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Estrutura da linha Ekos (Marca Natura) — T. Brasil</w:t>
      </w:r>
    </w:p>
    <w:p>
      <w:r>
        <w:t>Levantamento da hierarquia Marca &gt; Sub Marca &gt; Variante &gt; Sub Variante da linha “Ekos” no dataset do dashboard (fonte: Vfinal_2026.07.06_Symrise_Worldpanel.xlsx, aba “Relatório Completo”), seguindo a coluna Cód. (relacao pai/filho). Região: T. Brasil (a estrutura é igual para as demais regiões). Indicador: Valor com Presentes (R$), ano 2025, valores convertidos para R$ milhões.</w:t>
      </w:r>
    </w:p>
    <w:p>
      <w:r>
        <w:rPr>
          <w:b/>
        </w:rPr>
        <w:t>Ekos não é uma Marca: é uma Sub Marca da Marca “Natura” (Fabricante Natura&amp;Co), cadastrada como duas Sub Marcas separadas por segmento/gênero — Ekos-Cf (Feminino) e Ekos-Cm (Masculino).</w:t>
      </w:r>
    </w:p>
    <w:p>
      <w:pPr>
        <w:pStyle w:val="Heading2"/>
      </w:pPr>
      <w:r>
        <w:t>Feminino — Segmento Feminino &gt; Fabricante Natura&amp;Co &gt; Marca Natura &gt; Sub Marca Ekos-Cf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Cód.</w:t>
            </w:r>
          </w:p>
        </w:tc>
        <w:tc>
          <w:tcPr>
            <w:tcW w:type="dxa" w:w="2160"/>
          </w:tcPr>
          <w:p>
            <w:r>
              <w:t>Nível</w:t>
            </w:r>
          </w:p>
        </w:tc>
        <w:tc>
          <w:tcPr>
            <w:tcW w:type="dxa" w:w="2160"/>
          </w:tcPr>
          <w:p>
            <w:r>
              <w:t>Rótulo</w:t>
            </w:r>
          </w:p>
        </w:tc>
        <w:tc>
          <w:tcPr>
            <w:tcW w:type="dxa" w:w="2160"/>
          </w:tcPr>
          <w:p>
            <w:r>
              <w:t>Valor com Presentes 2025 (R$ mi)</w:t>
            </w:r>
          </w:p>
        </w:tc>
      </w:tr>
      <w:tr>
        <w:tc>
          <w:tcPr>
            <w:tcW w:type="dxa" w:w="2160"/>
          </w:tcPr>
          <w:p>
            <w:r>
              <w:t>6.1.5.1.3</w:t>
            </w:r>
          </w:p>
        </w:tc>
        <w:tc>
          <w:tcPr>
            <w:tcW w:type="dxa" w:w="2160"/>
          </w:tcPr>
          <w:p>
            <w:r>
              <w:t>Sub Marca</w:t>
            </w:r>
          </w:p>
        </w:tc>
        <w:tc>
          <w:tcPr>
            <w:tcW w:type="dxa" w:w="2160"/>
          </w:tcPr>
          <w:p>
            <w:pPr>
              <w:ind w:left="0"/>
            </w:pPr>
            <w:r>
              <w:rPr>
                <w:b/>
              </w:rPr>
              <w:t>Ekos-Cf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382,66</w:t>
            </w:r>
          </w:p>
        </w:tc>
      </w:tr>
      <w:tr>
        <w:tc>
          <w:tcPr>
            <w:tcW w:type="dxa" w:w="2160"/>
          </w:tcPr>
          <w:p>
            <w:r>
              <w:t>6.1.5.1.3.1</w:t>
            </w:r>
          </w:p>
        </w:tc>
        <w:tc>
          <w:tcPr>
            <w:tcW w:type="dxa" w:w="2160"/>
          </w:tcPr>
          <w:p>
            <w:r>
              <w:t>Variante</w:t>
            </w:r>
          </w:p>
        </w:tc>
        <w:tc>
          <w:tcPr>
            <w:tcW w:type="dxa" w:w="2160"/>
          </w:tcPr>
          <w:p>
            <w:pPr>
              <w:ind w:left="403"/>
            </w:pPr>
            <w:r>
              <w:t>Ekos Priprioca-Cf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7,01</w:t>
            </w:r>
          </w:p>
        </w:tc>
      </w:tr>
      <w:tr>
        <w:tc>
          <w:tcPr>
            <w:tcW w:type="dxa" w:w="2160"/>
          </w:tcPr>
          <w:p>
            <w:r>
              <w:t>6.1.5.1.3.2</w:t>
            </w:r>
          </w:p>
        </w:tc>
        <w:tc>
          <w:tcPr>
            <w:tcW w:type="dxa" w:w="2160"/>
          </w:tcPr>
          <w:p>
            <w:r>
              <w:t>Variante</w:t>
            </w:r>
          </w:p>
        </w:tc>
        <w:tc>
          <w:tcPr>
            <w:tcW w:type="dxa" w:w="2160"/>
          </w:tcPr>
          <w:p>
            <w:pPr>
              <w:ind w:left="403"/>
            </w:pPr>
            <w:r>
              <w:t>Ekos Frescores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271,91</w:t>
            </w:r>
          </w:p>
        </w:tc>
      </w:tr>
      <w:tr>
        <w:tc>
          <w:tcPr>
            <w:tcW w:type="dxa" w:w="2160"/>
          </w:tcPr>
          <w:p>
            <w:r>
              <w:t>6.1.5.1.3.2.1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Fres. Marácuja-Cf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149,07</w:t>
            </w:r>
          </w:p>
        </w:tc>
      </w:tr>
      <w:tr>
        <w:tc>
          <w:tcPr>
            <w:tcW w:type="dxa" w:w="2160"/>
          </w:tcPr>
          <w:p>
            <w:r>
              <w:t>6.1.5.1.3.2.2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Fres. Moca-Cf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0,00</w:t>
            </w:r>
          </w:p>
        </w:tc>
      </w:tr>
      <w:tr>
        <w:tc>
          <w:tcPr>
            <w:tcW w:type="dxa" w:w="2160"/>
          </w:tcPr>
          <w:p>
            <w:r>
              <w:t>6.1.5.1.3.2.3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Fres. Acai­-Cf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4,59</w:t>
            </w:r>
          </w:p>
        </w:tc>
      </w:tr>
      <w:tr>
        <w:tc>
          <w:tcPr>
            <w:tcW w:type="dxa" w:w="2160"/>
          </w:tcPr>
          <w:p>
            <w:r>
              <w:t>6.1.5.1.3.2.4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Fres. Cumaru-Cf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0,00</w:t>
            </w:r>
          </w:p>
        </w:tc>
      </w:tr>
      <w:tr>
        <w:tc>
          <w:tcPr>
            <w:tcW w:type="dxa" w:w="2160"/>
          </w:tcPr>
          <w:p>
            <w:r>
              <w:t>6.1.5.1.3.2.5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Fres. Pitanga-Cf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49,74</w:t>
            </w:r>
          </w:p>
        </w:tc>
      </w:tr>
      <w:tr>
        <w:tc>
          <w:tcPr>
            <w:tcW w:type="dxa" w:w="2160"/>
          </w:tcPr>
          <w:p>
            <w:r>
              <w:t>6.1.5.1.3.2.6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Fres. Castanha-Cf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28,85</w:t>
            </w:r>
          </w:p>
        </w:tc>
      </w:tr>
      <w:tr>
        <w:tc>
          <w:tcPr>
            <w:tcW w:type="dxa" w:w="2160"/>
          </w:tcPr>
          <w:p>
            <w:r>
              <w:t>6.1.5.1.3.2.7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Fres. Capitiu-Cf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0,69</w:t>
            </w:r>
          </w:p>
        </w:tc>
      </w:tr>
      <w:tr>
        <w:tc>
          <w:tcPr>
            <w:tcW w:type="dxa" w:w="2160"/>
          </w:tcPr>
          <w:p>
            <w:r>
              <w:t>6.1.5.1.3.2.8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Fres. Ishpink-Cf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0,00</w:t>
            </w:r>
          </w:p>
        </w:tc>
      </w:tr>
      <w:tr>
        <w:tc>
          <w:tcPr>
            <w:tcW w:type="dxa" w:w="2160"/>
          </w:tcPr>
          <w:p>
            <w:r>
              <w:t>6.1.5.1.3.2.9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Fres. Pataqueira-Cf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0,20</w:t>
            </w:r>
          </w:p>
        </w:tc>
      </w:tr>
      <w:tr>
        <w:tc>
          <w:tcPr>
            <w:tcW w:type="dxa" w:w="2160"/>
          </w:tcPr>
          <w:p>
            <w:r>
              <w:t>6.1.5.1.3.2.10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Fres. Tukuma-Cf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0,00</w:t>
            </w:r>
          </w:p>
        </w:tc>
      </w:tr>
      <w:tr>
        <w:tc>
          <w:tcPr>
            <w:tcW w:type="dxa" w:w="2160"/>
          </w:tcPr>
          <w:p>
            <w:r>
              <w:t>6.1.5.1.3.2.11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Fres. Madeira em Flor-Cf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31,28</w:t>
            </w:r>
          </w:p>
        </w:tc>
      </w:tr>
      <w:tr>
        <w:tc>
          <w:tcPr>
            <w:tcW w:type="dxa" w:w="2160"/>
          </w:tcPr>
          <w:p>
            <w:r>
              <w:t>6.1.5.1.3.2.12</w:t>
            </w:r>
          </w:p>
        </w:tc>
        <w:tc>
          <w:tcPr>
            <w:tcW w:type="dxa" w:w="2160"/>
          </w:tcPr>
          <w:p>
            <w:r>
              <w:t>Outros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Outros Ekos Colonia-Cf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7,50</w:t>
            </w:r>
          </w:p>
        </w:tc>
      </w:tr>
      <w:tr>
        <w:tc>
          <w:tcPr>
            <w:tcW w:type="dxa" w:w="2160"/>
          </w:tcPr>
          <w:p>
            <w:r>
              <w:t>6.1.5.1.3.3</w:t>
            </w:r>
          </w:p>
        </w:tc>
        <w:tc>
          <w:tcPr>
            <w:tcW w:type="dxa" w:w="2160"/>
          </w:tcPr>
          <w:p>
            <w:r>
              <w:t>Sub Marca</w:t>
            </w:r>
          </w:p>
        </w:tc>
        <w:tc>
          <w:tcPr>
            <w:tcW w:type="dxa" w:w="2160"/>
          </w:tcPr>
          <w:p>
            <w:pPr>
              <w:ind w:left="403"/>
            </w:pPr>
            <w:r>
              <w:t>Ekos Essencias-Cf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5,45</w:t>
            </w:r>
          </w:p>
        </w:tc>
      </w:tr>
      <w:tr>
        <w:tc>
          <w:tcPr>
            <w:tcW w:type="dxa" w:w="2160"/>
          </w:tcPr>
          <w:p>
            <w:r>
              <w:t>6.1.5.1.3.3.1</w:t>
            </w:r>
          </w:p>
        </w:tc>
        <w:tc>
          <w:tcPr>
            <w:tcW w:type="dxa" w:w="2160"/>
          </w:tcPr>
          <w:p>
            <w:r>
              <w:t>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Flor Do Luar-Cf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3,50</w:t>
            </w:r>
          </w:p>
        </w:tc>
      </w:tr>
      <w:tr>
        <w:tc>
          <w:tcPr>
            <w:tcW w:type="dxa" w:w="2160"/>
          </w:tcPr>
          <w:p>
            <w:r>
              <w:t>6.1.5.1.3.3.2</w:t>
            </w:r>
          </w:p>
        </w:tc>
        <w:tc>
          <w:tcPr>
            <w:tcW w:type="dxa" w:w="2160"/>
          </w:tcPr>
          <w:p>
            <w:r>
              <w:t>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Flor Do Manha-Cf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0,00</w:t>
            </w:r>
          </w:p>
        </w:tc>
      </w:tr>
      <w:tr>
        <w:tc>
          <w:tcPr>
            <w:tcW w:type="dxa" w:w="2160"/>
          </w:tcPr>
          <w:p>
            <w:r>
              <w:t>6.1.5.1.3.3.3</w:t>
            </w:r>
          </w:p>
        </w:tc>
        <w:tc>
          <w:tcPr>
            <w:tcW w:type="dxa" w:w="2160"/>
          </w:tcPr>
          <w:p>
            <w:r>
              <w:t>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Magia Da Floresta-Cf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1,95</w:t>
            </w:r>
          </w:p>
        </w:tc>
      </w:tr>
      <w:tr>
        <w:tc>
          <w:tcPr>
            <w:tcW w:type="dxa" w:w="2160"/>
          </w:tcPr>
          <w:p>
            <w:r>
              <w:t>6.1.5.1.3.4</w:t>
            </w:r>
          </w:p>
        </w:tc>
        <w:tc>
          <w:tcPr>
            <w:tcW w:type="dxa" w:w="2160"/>
          </w:tcPr>
          <w:p>
            <w:r>
              <w:t>Outros Sub Marca</w:t>
            </w:r>
          </w:p>
        </w:tc>
        <w:tc>
          <w:tcPr>
            <w:tcW w:type="dxa" w:w="2160"/>
          </w:tcPr>
          <w:p>
            <w:pPr>
              <w:ind w:left="403"/>
            </w:pPr>
            <w:r>
              <w:t>Outros Ekos-Cf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94,26</w:t>
            </w:r>
          </w:p>
        </w:tc>
      </w:tr>
      <w:tr>
        <w:tc>
          <w:tcPr>
            <w:tcW w:type="dxa" w:w="2160"/>
          </w:tcPr>
          <w:p>
            <w:r>
              <w:t>6.1.5.1.3.5</w:t>
            </w:r>
          </w:p>
        </w:tc>
        <w:tc>
          <w:tcPr>
            <w:tcW w:type="dxa" w:w="2160"/>
          </w:tcPr>
          <w:p>
            <w:r>
              <w:t>Variante</w:t>
            </w:r>
          </w:p>
        </w:tc>
        <w:tc>
          <w:tcPr>
            <w:tcW w:type="dxa" w:w="2160"/>
          </w:tcPr>
          <w:p>
            <w:pPr>
              <w:ind w:left="403"/>
            </w:pPr>
            <w:r>
              <w:t>T. Ekos Ryos-Cf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4,03</w:t>
            </w:r>
          </w:p>
        </w:tc>
      </w:tr>
      <w:tr>
        <w:tc>
          <w:tcPr>
            <w:tcW w:type="dxa" w:w="2160"/>
          </w:tcPr>
          <w:p>
            <w:r>
              <w:t>6.1.5.1.3.5.1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Ekos Ryo Vivo-Cf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3,78</w:t>
            </w:r>
          </w:p>
        </w:tc>
      </w:tr>
      <w:tr>
        <w:tc>
          <w:tcPr>
            <w:tcW w:type="dxa" w:w="2160"/>
          </w:tcPr>
          <w:p>
            <w:r>
              <w:t>6.1.5.1.3.5.2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Ekos Ryo Chuva-Cf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0,00</w:t>
            </w:r>
          </w:p>
        </w:tc>
      </w:tr>
      <w:tr>
        <w:tc>
          <w:tcPr>
            <w:tcW w:type="dxa" w:w="2160"/>
          </w:tcPr>
          <w:p>
            <w:r>
              <w:t>6.1.5.1.3.5.3</w:t>
            </w:r>
          </w:p>
        </w:tc>
        <w:tc>
          <w:tcPr>
            <w:tcW w:type="dxa" w:w="2160"/>
          </w:tcPr>
          <w:p>
            <w:r>
              <w:t>Sub Variante</w:t>
            </w:r>
          </w:p>
        </w:tc>
        <w:tc>
          <w:tcPr>
            <w:tcW w:type="dxa" w:w="2160"/>
          </w:tcPr>
          <w:p>
            <w:pPr>
              <w:ind w:left="806"/>
            </w:pPr>
            <w:r>
              <w:t>Ekos Ryo Festa-Cf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0,25</w:t>
            </w:r>
          </w:p>
        </w:tc>
      </w:tr>
    </w:tbl>
    <w:p/>
    <w:p>
      <w:pPr>
        <w:pStyle w:val="Heading2"/>
      </w:pPr>
      <w:r>
        <w:t>Masculino — Segmento Masculino &gt; Fabricante Natura&amp;Co &gt; Marca Natura &gt; Sub Marca Ekos-Cm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Cód.</w:t>
            </w:r>
          </w:p>
        </w:tc>
        <w:tc>
          <w:tcPr>
            <w:tcW w:type="dxa" w:w="2160"/>
          </w:tcPr>
          <w:p>
            <w:r>
              <w:t>Nível</w:t>
            </w:r>
          </w:p>
        </w:tc>
        <w:tc>
          <w:tcPr>
            <w:tcW w:type="dxa" w:w="2160"/>
          </w:tcPr>
          <w:p>
            <w:r>
              <w:t>Rótulo</w:t>
            </w:r>
          </w:p>
        </w:tc>
        <w:tc>
          <w:tcPr>
            <w:tcW w:type="dxa" w:w="2160"/>
          </w:tcPr>
          <w:p>
            <w:r>
              <w:t>Valor com Presentes 2025 (R$ mi)</w:t>
            </w:r>
          </w:p>
        </w:tc>
      </w:tr>
      <w:tr>
        <w:tc>
          <w:tcPr>
            <w:tcW w:type="dxa" w:w="2160"/>
          </w:tcPr>
          <w:p>
            <w:r>
              <w:t>6.2.4.1.9</w:t>
            </w:r>
          </w:p>
        </w:tc>
        <w:tc>
          <w:tcPr>
            <w:tcW w:type="dxa" w:w="2160"/>
          </w:tcPr>
          <w:p>
            <w:r>
              <w:t>Sub Marca</w:t>
            </w:r>
          </w:p>
        </w:tc>
        <w:tc>
          <w:tcPr>
            <w:tcW w:type="dxa" w:w="2160"/>
          </w:tcPr>
          <w:p>
            <w:pPr>
              <w:ind w:left="0"/>
            </w:pPr>
            <w:r>
              <w:rPr>
                <w:b/>
              </w:rPr>
              <w:t>Ekos-Cm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0,35</w:t>
            </w:r>
          </w:p>
        </w:tc>
      </w:tr>
    </w:tbl>
    <w:p/>
    <w:p>
      <w:pPr>
        <w:pStyle w:val="Heading2"/>
      </w:pPr>
      <w:r>
        <w:t>Observações</w:t>
      </w:r>
    </w:p>
    <w:p>
      <w:pPr>
        <w:pStyle w:val="ListBullet"/>
      </w:pPr>
      <w:r>
        <w:t>“Ekos Essencias-Cf” é uma Sub Marca aninhada DENTRO da própria Sub Marca “Ekos-Cf” (não uma Variante dela).</w:t>
      </w:r>
    </w:p>
    <w:p>
      <w:pPr>
        <w:pStyle w:val="ListBullet"/>
      </w:pPr>
      <w:r>
        <w:t>Cada nível (Sub Marca, Variante) tem seu próprio balde residual “Outros ...” (ex.: “Outros Ekos-Cf”, “Outros Ekos Colonia-Cf”) para SKUs não rastreados individualmente naquele nível.</w:t>
      </w:r>
    </w:p>
    <w:p>
      <w:pPr>
        <w:pStyle w:val="ListBullet"/>
      </w:pPr>
      <w:r>
        <w:t>Os totais fecham: a soma dos filhos diretos de cada nó bate com o valor do nó pai (ex.: filhos de Ekos-Cf somam os R$ 382,66 mi do nó raiz).</w:t>
      </w:r>
    </w:p>
    <w:p>
      <w:pPr>
        <w:pStyle w:val="ListBullet"/>
      </w:pPr>
      <w:r>
        <w:t>Ekos-Cm (Masculino) não tem Variante/Sub Variante cadastrada — aparece como um único nó de Sub Marca.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