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E170" w14:textId="77777777" w:rsidR="00ED791C" w:rsidRPr="00527DE1" w:rsidRDefault="00ED791C">
      <w:pPr>
        <w:rPr>
          <w:b/>
          <w:sz w:val="24"/>
        </w:rPr>
      </w:pPr>
      <w:r w:rsidRPr="00527DE1">
        <w:rPr>
          <w:rFonts w:hint="eastAsia"/>
          <w:b/>
          <w:sz w:val="24"/>
        </w:rPr>
        <w:t>客户细分</w:t>
      </w:r>
    </w:p>
    <w:p w14:paraId="785446A6" w14:textId="77777777" w:rsidR="00ED791C" w:rsidRPr="00ED791C" w:rsidRDefault="00ED791C" w:rsidP="00ED791C">
      <w:pPr>
        <w:pStyle w:val="a3"/>
        <w:numPr>
          <w:ilvl w:val="0"/>
          <w:numId w:val="1"/>
        </w:numPr>
        <w:ind w:firstLineChars="0"/>
        <w:rPr>
          <w:b/>
        </w:rPr>
      </w:pPr>
      <w:r w:rsidRPr="00ED791C">
        <w:rPr>
          <w:rFonts w:hint="eastAsia"/>
          <w:b/>
        </w:rPr>
        <w:t>残障人士</w:t>
      </w:r>
    </w:p>
    <w:p w14:paraId="0001E553" w14:textId="7D3BCABE" w:rsidR="00ED791C" w:rsidRDefault="00ED791C" w:rsidP="0080063C">
      <w:pPr>
        <w:pStyle w:val="a3"/>
        <w:ind w:left="440" w:firstLineChars="0" w:firstLine="0"/>
      </w:pPr>
      <w:r>
        <w:rPr>
          <w:rFonts w:hint="eastAsia"/>
        </w:rPr>
        <w:t>我们的产品是专门为残障人士提供服务的，所以主要的客户包含五个种类的残障人士：视力残疾、听力残疾、言语残疾、智力残疾、肢体残疾。其中为了用户本人、志愿者、公共场所的安全考虑，第六类【精神残疾】在初步规划中不纳入我们的客户人群。</w:t>
      </w:r>
    </w:p>
    <w:p w14:paraId="63C74DA8" w14:textId="77777777" w:rsidR="00ED791C" w:rsidRPr="00ED791C" w:rsidRDefault="00ED791C" w:rsidP="00ED791C">
      <w:pPr>
        <w:pStyle w:val="a3"/>
        <w:numPr>
          <w:ilvl w:val="0"/>
          <w:numId w:val="1"/>
        </w:numPr>
        <w:ind w:firstLineChars="0"/>
        <w:rPr>
          <w:b/>
        </w:rPr>
      </w:pPr>
      <w:r w:rsidRPr="00ED791C">
        <w:rPr>
          <w:rFonts w:hint="eastAsia"/>
          <w:b/>
        </w:rPr>
        <w:t>志愿者</w:t>
      </w:r>
    </w:p>
    <w:p w14:paraId="6FFB2230" w14:textId="77777777" w:rsidR="00ED791C" w:rsidRDefault="00ED791C" w:rsidP="00ED791C">
      <w:pPr>
        <w:pStyle w:val="a3"/>
        <w:ind w:left="440" w:firstLineChars="0" w:firstLine="0"/>
      </w:pPr>
      <w:r>
        <w:rPr>
          <w:rFonts w:hint="eastAsia"/>
        </w:rPr>
        <w:t>愿意帮助【申请出行】的残障人士出行的志愿者，来源可以是有自理能力的</w:t>
      </w:r>
      <w:r>
        <w:t>16</w:t>
      </w:r>
      <w:r>
        <w:rPr>
          <w:rFonts w:hint="eastAsia"/>
        </w:rPr>
        <w:t>周岁以上人群。</w:t>
      </w:r>
    </w:p>
    <w:p w14:paraId="105B7251" w14:textId="77777777" w:rsidR="00527DE1" w:rsidRDefault="00527DE1" w:rsidP="00527DE1"/>
    <w:p w14:paraId="1F3D500A" w14:textId="77777777" w:rsidR="00527DE1" w:rsidRPr="00B772E5" w:rsidRDefault="00527DE1" w:rsidP="00527DE1">
      <w:pPr>
        <w:rPr>
          <w:b/>
          <w:sz w:val="24"/>
        </w:rPr>
      </w:pPr>
      <w:r w:rsidRPr="00B772E5">
        <w:rPr>
          <w:b/>
          <w:sz w:val="24"/>
        </w:rPr>
        <w:t>价值主张</w:t>
      </w:r>
    </w:p>
    <w:p w14:paraId="0E345578" w14:textId="77777777" w:rsidR="00527DE1" w:rsidRPr="00B772E5" w:rsidRDefault="00527DE1" w:rsidP="00527DE1">
      <w:pPr>
        <w:pStyle w:val="a3"/>
        <w:numPr>
          <w:ilvl w:val="0"/>
          <w:numId w:val="3"/>
        </w:numPr>
        <w:ind w:firstLineChars="0"/>
        <w:rPr>
          <w:b/>
          <w:szCs w:val="22"/>
        </w:rPr>
      </w:pPr>
      <w:r w:rsidRPr="00B772E5">
        <w:rPr>
          <w:rFonts w:hint="eastAsia"/>
          <w:b/>
          <w:szCs w:val="22"/>
        </w:rPr>
        <w:t>客户痛点</w:t>
      </w:r>
    </w:p>
    <w:p w14:paraId="08BF9B2A" w14:textId="77777777" w:rsidR="00527DE1" w:rsidRPr="00B772E5" w:rsidRDefault="00527DE1" w:rsidP="00B772E5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2"/>
        </w:rPr>
      </w:pPr>
      <w:r w:rsidRPr="00B772E5">
        <w:rPr>
          <w:rFonts w:hint="eastAsia"/>
          <w:szCs w:val="22"/>
        </w:rPr>
        <w:t>外出食住行不便，无法自理</w:t>
      </w:r>
    </w:p>
    <w:p w14:paraId="39B04112" w14:textId="77777777" w:rsidR="00527DE1" w:rsidRDefault="00527DE1" w:rsidP="00527DE1">
      <w:pPr>
        <w:pStyle w:val="a3"/>
        <w:ind w:left="440" w:firstLineChars="0" w:firstLine="0"/>
        <w:rPr>
          <w:szCs w:val="22"/>
        </w:rPr>
      </w:pPr>
      <w:r w:rsidRPr="00527DE1">
        <w:rPr>
          <w:rFonts w:hint="eastAsia"/>
          <w:szCs w:val="22"/>
        </w:rPr>
        <w:t>残障人士外出，饮食，住房非常不便捷，此类问题一直无法得到改善。</w:t>
      </w:r>
    </w:p>
    <w:p w14:paraId="296D79F6" w14:textId="0FCC8BC7" w:rsidR="00B772E5" w:rsidRPr="006F6689" w:rsidRDefault="00B772E5" w:rsidP="006F6689">
      <w:pPr>
        <w:pStyle w:val="a3"/>
        <w:ind w:left="440" w:firstLineChars="0" w:firstLine="0"/>
        <w:rPr>
          <w:szCs w:val="22"/>
        </w:rPr>
      </w:pPr>
      <w:r>
        <w:rPr>
          <w:rFonts w:hint="eastAsia"/>
          <w:szCs w:val="22"/>
        </w:rPr>
        <w:t>视力残疾人群出行安全系数低，</w:t>
      </w:r>
      <w:r w:rsidR="00527DE1" w:rsidRPr="00527DE1">
        <w:rPr>
          <w:rFonts w:hint="eastAsia"/>
          <w:szCs w:val="22"/>
        </w:rPr>
        <w:t>肢体残疾的人</w:t>
      </w:r>
      <w:r>
        <w:rPr>
          <w:rFonts w:hint="eastAsia"/>
          <w:szCs w:val="22"/>
        </w:rPr>
        <w:t>甚至难以踏出家门</w:t>
      </w:r>
      <w:r w:rsidR="00527DE1" w:rsidRPr="00527DE1">
        <w:rPr>
          <w:rFonts w:hint="eastAsia"/>
          <w:szCs w:val="22"/>
        </w:rPr>
        <w:t>，</w:t>
      </w:r>
      <w:r>
        <w:rPr>
          <w:rFonts w:hint="eastAsia"/>
          <w:szCs w:val="22"/>
        </w:rPr>
        <w:t>在外行动不便，很难有愉快的出行活动。也有多数残障人群因自卑许久未出门接触人群，从而害怕外界</w:t>
      </w:r>
      <w:r w:rsidR="00E12318">
        <w:rPr>
          <w:rFonts w:hint="eastAsia"/>
          <w:szCs w:val="22"/>
        </w:rPr>
        <w:t>，</w:t>
      </w:r>
      <w:r>
        <w:rPr>
          <w:rFonts w:hint="eastAsia"/>
          <w:szCs w:val="22"/>
        </w:rPr>
        <w:t>造成恶性循环</w:t>
      </w:r>
      <w:r w:rsidR="00527DE1" w:rsidRPr="00527DE1">
        <w:rPr>
          <w:rFonts w:hint="eastAsia"/>
          <w:szCs w:val="22"/>
        </w:rPr>
        <w:t>；</w:t>
      </w:r>
    </w:p>
    <w:p w14:paraId="67ECAE01" w14:textId="77777777" w:rsidR="00B772E5" w:rsidRDefault="00B772E5" w:rsidP="00527DE1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2"/>
        </w:rPr>
      </w:pPr>
      <w:r w:rsidRPr="00B772E5">
        <w:rPr>
          <w:rFonts w:hint="eastAsia"/>
          <w:szCs w:val="22"/>
        </w:rPr>
        <w:t>娱乐、运动、社交活动少，无法像健康人士生活丰富</w:t>
      </w:r>
    </w:p>
    <w:p w14:paraId="04EFD0DE" w14:textId="102BE250" w:rsidR="00B772E5" w:rsidRPr="006F6689" w:rsidRDefault="00527DE1" w:rsidP="006F6689">
      <w:pPr>
        <w:pStyle w:val="a3"/>
        <w:widowControl/>
        <w:ind w:left="360" w:firstLineChars="0" w:firstLine="0"/>
        <w:jc w:val="left"/>
        <w:rPr>
          <w:szCs w:val="22"/>
        </w:rPr>
      </w:pPr>
      <w:r w:rsidRPr="00B772E5">
        <w:rPr>
          <w:rFonts w:hint="eastAsia"/>
          <w:szCs w:val="22"/>
        </w:rPr>
        <w:t>残障人士</w:t>
      </w:r>
      <w:r w:rsidR="00B772E5" w:rsidRPr="00B772E5">
        <w:rPr>
          <w:rFonts w:hint="eastAsia"/>
          <w:szCs w:val="22"/>
        </w:rPr>
        <w:t>难以交友</w:t>
      </w:r>
      <w:r w:rsidRPr="00B772E5">
        <w:rPr>
          <w:rFonts w:hint="eastAsia"/>
          <w:szCs w:val="22"/>
        </w:rPr>
        <w:t>，</w:t>
      </w:r>
      <w:r w:rsidR="00B772E5" w:rsidRPr="00B772E5">
        <w:rPr>
          <w:rFonts w:hint="eastAsia"/>
          <w:szCs w:val="22"/>
        </w:rPr>
        <w:t>外出时间少</w:t>
      </w:r>
      <w:r w:rsidRPr="00B772E5">
        <w:rPr>
          <w:rFonts w:hint="eastAsia"/>
          <w:szCs w:val="22"/>
        </w:rPr>
        <w:t>，没有办法像普通人一样有那么多生活的乐趣，而真正愿意关心残障人士</w:t>
      </w:r>
      <w:r w:rsidR="001F770C">
        <w:rPr>
          <w:rFonts w:hint="eastAsia"/>
          <w:szCs w:val="22"/>
        </w:rPr>
        <w:t>，</w:t>
      </w:r>
      <w:r w:rsidRPr="00B772E5">
        <w:rPr>
          <w:rFonts w:hint="eastAsia"/>
          <w:szCs w:val="22"/>
        </w:rPr>
        <w:t>给予他们温暖的人也不知道从何种途径接触到他们</w:t>
      </w:r>
      <w:r w:rsidR="00B772E5" w:rsidRPr="00B772E5">
        <w:rPr>
          <w:rFonts w:hint="eastAsia"/>
          <w:szCs w:val="22"/>
        </w:rPr>
        <w:t>；</w:t>
      </w:r>
    </w:p>
    <w:p w14:paraId="7F2C8593" w14:textId="77777777" w:rsidR="00B772E5" w:rsidRPr="00B772E5" w:rsidRDefault="00B772E5" w:rsidP="00B772E5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2"/>
        </w:rPr>
      </w:pPr>
      <w:r w:rsidRPr="00B772E5">
        <w:rPr>
          <w:rFonts w:hint="eastAsia"/>
          <w:szCs w:val="22"/>
        </w:rPr>
        <w:t>残障人士缺少专用导航地图，交通工具</w:t>
      </w:r>
    </w:p>
    <w:p w14:paraId="6A0D49B1" w14:textId="77777777" w:rsidR="00527DE1" w:rsidRPr="00B772E5" w:rsidRDefault="00527DE1" w:rsidP="00B772E5">
      <w:pPr>
        <w:pStyle w:val="a3"/>
        <w:widowControl/>
        <w:ind w:left="360" w:firstLineChars="0" w:firstLine="0"/>
        <w:jc w:val="left"/>
        <w:rPr>
          <w:szCs w:val="22"/>
        </w:rPr>
      </w:pPr>
      <w:r w:rsidRPr="00B772E5">
        <w:rPr>
          <w:rFonts w:hint="eastAsia"/>
          <w:szCs w:val="22"/>
        </w:rPr>
        <w:t>残障人士</w:t>
      </w:r>
      <w:r w:rsidR="00B772E5" w:rsidRPr="00B772E5">
        <w:rPr>
          <w:rFonts w:hint="eastAsia"/>
          <w:szCs w:val="22"/>
        </w:rPr>
        <w:t>缺少专属</w:t>
      </w:r>
      <w:r w:rsidRPr="00B772E5">
        <w:rPr>
          <w:rFonts w:hint="eastAsia"/>
          <w:szCs w:val="22"/>
        </w:rPr>
        <w:t>导航，普通人用的导航对于他们来说有很多弊端，例如</w:t>
      </w:r>
      <w:r w:rsidR="00B772E5" w:rsidRPr="00B772E5">
        <w:rPr>
          <w:rFonts w:hint="eastAsia"/>
          <w:szCs w:val="22"/>
        </w:rPr>
        <w:t>没有专门的【盲道导航】、【台阶提醒】，没有每个地点的装修对于残障人士是否行动便捷的提醒。残障人士无法使用普通导航进行外出。</w:t>
      </w:r>
    </w:p>
    <w:p w14:paraId="5EA23D54" w14:textId="77777777" w:rsidR="00B772E5" w:rsidRDefault="00B772E5" w:rsidP="00527DE1">
      <w:pPr>
        <w:rPr>
          <w:szCs w:val="22"/>
        </w:rPr>
      </w:pPr>
    </w:p>
    <w:p w14:paraId="1117B648" w14:textId="77777777" w:rsidR="00B772E5" w:rsidRPr="00B772E5" w:rsidRDefault="00527DE1" w:rsidP="00B772E5">
      <w:pPr>
        <w:pStyle w:val="a3"/>
        <w:numPr>
          <w:ilvl w:val="0"/>
          <w:numId w:val="3"/>
        </w:numPr>
        <w:ind w:firstLineChars="0"/>
        <w:rPr>
          <w:b/>
          <w:szCs w:val="22"/>
        </w:rPr>
      </w:pPr>
      <w:r w:rsidRPr="00B772E5">
        <w:rPr>
          <w:b/>
          <w:szCs w:val="22"/>
        </w:rPr>
        <w:t>客户收益</w:t>
      </w:r>
    </w:p>
    <w:p w14:paraId="55B897CF" w14:textId="77777777" w:rsidR="00B772E5" w:rsidRDefault="00B772E5" w:rsidP="00B772E5">
      <w:pPr>
        <w:pStyle w:val="a3"/>
        <w:numPr>
          <w:ilvl w:val="0"/>
          <w:numId w:val="4"/>
        </w:numPr>
        <w:ind w:firstLineChars="0"/>
        <w:rPr>
          <w:szCs w:val="22"/>
        </w:rPr>
      </w:pPr>
      <w:r>
        <w:rPr>
          <w:rFonts w:hint="eastAsia"/>
          <w:szCs w:val="22"/>
        </w:rPr>
        <w:t>出门更加便捷，</w:t>
      </w:r>
      <w:r w:rsidR="00527DE1" w:rsidRPr="00B772E5">
        <w:rPr>
          <w:rFonts w:hint="eastAsia"/>
          <w:szCs w:val="22"/>
        </w:rPr>
        <w:t>安全性提高</w:t>
      </w:r>
      <w:r w:rsidR="002765C6">
        <w:rPr>
          <w:rFonts w:hint="eastAsia"/>
          <w:szCs w:val="22"/>
        </w:rPr>
        <w:t>，能够提前得知目的地的设施情况是否合适残障人士出出行用餐</w:t>
      </w:r>
      <w:r w:rsidR="00527DE1" w:rsidRPr="00B772E5">
        <w:rPr>
          <w:rFonts w:hint="eastAsia"/>
          <w:szCs w:val="22"/>
        </w:rPr>
        <w:t>；</w:t>
      </w:r>
    </w:p>
    <w:p w14:paraId="25A4CE1F" w14:textId="55AA093B" w:rsidR="00527DE1" w:rsidRPr="00B772E5" w:rsidRDefault="00527DE1" w:rsidP="00B772E5">
      <w:pPr>
        <w:pStyle w:val="a3"/>
        <w:numPr>
          <w:ilvl w:val="0"/>
          <w:numId w:val="4"/>
        </w:numPr>
        <w:ind w:firstLineChars="0"/>
        <w:rPr>
          <w:szCs w:val="22"/>
        </w:rPr>
      </w:pPr>
      <w:r w:rsidRPr="00B772E5">
        <w:rPr>
          <w:rFonts w:hint="eastAsia"/>
          <w:szCs w:val="22"/>
        </w:rPr>
        <w:t>使用平台后，能感受到这个世界更多的温暖</w:t>
      </w:r>
      <w:r w:rsidR="002765C6">
        <w:rPr>
          <w:rFonts w:hint="eastAsia"/>
          <w:szCs w:val="22"/>
        </w:rPr>
        <w:t>、关爱</w:t>
      </w:r>
      <w:r w:rsidRPr="00B772E5">
        <w:rPr>
          <w:rFonts w:hint="eastAsia"/>
          <w:szCs w:val="22"/>
        </w:rPr>
        <w:t>，</w:t>
      </w:r>
      <w:r w:rsidR="002765C6">
        <w:rPr>
          <w:rFonts w:hint="eastAsia"/>
          <w:szCs w:val="22"/>
        </w:rPr>
        <w:t>志愿者</w:t>
      </w:r>
      <w:r w:rsidRPr="00B772E5">
        <w:rPr>
          <w:rFonts w:hint="eastAsia"/>
          <w:szCs w:val="22"/>
        </w:rPr>
        <w:t>主动带领他们出</w:t>
      </w:r>
      <w:proofErr w:type="gramStart"/>
      <w:r w:rsidRPr="00B772E5">
        <w:rPr>
          <w:rFonts w:hint="eastAsia"/>
          <w:szCs w:val="22"/>
        </w:rPr>
        <w:t>行</w:t>
      </w:r>
      <w:r w:rsidR="002765C6">
        <w:rPr>
          <w:rFonts w:hint="eastAsia"/>
          <w:szCs w:val="22"/>
        </w:rPr>
        <w:t>将给</w:t>
      </w:r>
      <w:proofErr w:type="gramEnd"/>
      <w:r w:rsidR="002765C6">
        <w:rPr>
          <w:rFonts w:hint="eastAsia"/>
          <w:szCs w:val="22"/>
        </w:rPr>
        <w:t>他们带</w:t>
      </w:r>
      <w:r w:rsidRPr="00B772E5">
        <w:rPr>
          <w:rFonts w:hint="eastAsia"/>
          <w:szCs w:val="22"/>
        </w:rPr>
        <w:t>来幸福感和满足感</w:t>
      </w:r>
      <w:r w:rsidR="002765C6">
        <w:rPr>
          <w:rFonts w:hint="eastAsia"/>
          <w:szCs w:val="22"/>
        </w:rPr>
        <w:t>，降低心理疾病的风险。</w:t>
      </w:r>
    </w:p>
    <w:p w14:paraId="3E8440A5" w14:textId="77777777" w:rsidR="002765C6" w:rsidRDefault="002765C6" w:rsidP="00527DE1">
      <w:pPr>
        <w:rPr>
          <w:szCs w:val="22"/>
        </w:rPr>
      </w:pPr>
    </w:p>
    <w:p w14:paraId="72B0DB6C" w14:textId="77777777" w:rsidR="00527DE1" w:rsidRPr="009F11B9" w:rsidRDefault="00527DE1" w:rsidP="00527DE1">
      <w:pPr>
        <w:rPr>
          <w:szCs w:val="22"/>
        </w:rPr>
      </w:pPr>
      <w:r w:rsidRPr="00527DE1">
        <w:rPr>
          <w:szCs w:val="22"/>
        </w:rPr>
        <w:t>而实现</w:t>
      </w:r>
      <w:r w:rsidRPr="00527DE1">
        <w:rPr>
          <w:rFonts w:hint="eastAsia"/>
          <w:szCs w:val="22"/>
        </w:rPr>
        <w:t>上述</w:t>
      </w:r>
      <w:r w:rsidRPr="00527DE1">
        <w:rPr>
          <w:szCs w:val="22"/>
        </w:rPr>
        <w:t>收益</w:t>
      </w:r>
      <w:r w:rsidRPr="00527DE1">
        <w:rPr>
          <w:rFonts w:hint="eastAsia"/>
          <w:szCs w:val="22"/>
        </w:rPr>
        <w:t>和解决痛点的方法则是创建一个专为残障人士服务的地图，并搭建一个预约出行的平台，实现一个平台多种功能，大大节省了时间和资源，</w:t>
      </w:r>
    </w:p>
    <w:p w14:paraId="05DEA424" w14:textId="77777777" w:rsidR="00527DE1" w:rsidRPr="00527DE1" w:rsidRDefault="00527DE1" w:rsidP="00527DE1"/>
    <w:p w14:paraId="494BADC1" w14:textId="77777777" w:rsidR="00527DE1" w:rsidRDefault="00527DE1" w:rsidP="00527DE1">
      <w:pPr>
        <w:rPr>
          <w:b/>
          <w:sz w:val="24"/>
        </w:rPr>
      </w:pPr>
      <w:r w:rsidRPr="00527DE1">
        <w:rPr>
          <w:rFonts w:hint="eastAsia"/>
          <w:b/>
          <w:sz w:val="24"/>
        </w:rPr>
        <w:t>渠道通路</w:t>
      </w:r>
    </w:p>
    <w:p w14:paraId="7755932F" w14:textId="77777777" w:rsidR="00527DE1" w:rsidRPr="00527DE1" w:rsidRDefault="00527DE1" w:rsidP="00527DE1">
      <w:pPr>
        <w:pStyle w:val="a3"/>
        <w:numPr>
          <w:ilvl w:val="0"/>
          <w:numId w:val="2"/>
        </w:numPr>
        <w:ind w:firstLineChars="0"/>
        <w:rPr>
          <w:b/>
        </w:rPr>
      </w:pPr>
      <w:r w:rsidRPr="00527DE1">
        <w:rPr>
          <w:rFonts w:hint="eastAsia"/>
          <w:b/>
        </w:rPr>
        <w:t>合作伙伴宣传</w:t>
      </w:r>
    </w:p>
    <w:p w14:paraId="28FC7C9E" w14:textId="77777777" w:rsidR="00527DE1" w:rsidRPr="00527DE1" w:rsidRDefault="00527DE1" w:rsidP="00527DE1">
      <w:pPr>
        <w:pStyle w:val="a3"/>
        <w:ind w:left="720" w:firstLineChars="0" w:firstLine="0"/>
      </w:pPr>
      <w:r w:rsidRPr="00527DE1">
        <w:rPr>
          <w:rFonts w:hint="eastAsia"/>
        </w:rPr>
        <w:t>与合作伙伴【高德地图】、【残疾人联合会】合作宣传。高德地图对已有用户人群进行软件内广告发放，残疾人联合会对已有客户进行宣传。</w:t>
      </w:r>
    </w:p>
    <w:p w14:paraId="79458DB1" w14:textId="77777777" w:rsidR="00527DE1" w:rsidRDefault="00527DE1" w:rsidP="00527DE1">
      <w:pPr>
        <w:pStyle w:val="a3"/>
        <w:numPr>
          <w:ilvl w:val="0"/>
          <w:numId w:val="2"/>
        </w:numPr>
        <w:ind w:firstLineChars="0"/>
        <w:rPr>
          <w:b/>
        </w:rPr>
      </w:pPr>
      <w:r w:rsidRPr="00527DE1">
        <w:rPr>
          <w:rFonts w:hint="eastAsia"/>
          <w:b/>
        </w:rPr>
        <w:t>互联网线上宣传</w:t>
      </w:r>
    </w:p>
    <w:p w14:paraId="7C59A666" w14:textId="77777777" w:rsidR="00527DE1" w:rsidRPr="00527DE1" w:rsidRDefault="00527DE1" w:rsidP="00527DE1">
      <w:pPr>
        <w:pStyle w:val="a3"/>
        <w:ind w:left="720" w:firstLineChars="0" w:firstLine="0"/>
      </w:pPr>
      <w:r w:rsidRPr="00527DE1">
        <w:rPr>
          <w:rFonts w:hint="eastAsia"/>
        </w:rPr>
        <w:t>在</w:t>
      </w:r>
      <w:proofErr w:type="gramStart"/>
      <w:r w:rsidRPr="00527DE1">
        <w:rPr>
          <w:rFonts w:hint="eastAsia"/>
        </w:rPr>
        <w:t>微博建立</w:t>
      </w:r>
      <w:proofErr w:type="gramEnd"/>
      <w:r w:rsidRPr="00527DE1">
        <w:rPr>
          <w:rFonts w:hint="eastAsia"/>
        </w:rPr>
        <w:t>话题、搜索引擎（特定关键字）投放网页广告。引起热度，使大众关注残障人群，引起潜在用户关注。</w:t>
      </w:r>
    </w:p>
    <w:p w14:paraId="165194DD" w14:textId="77777777" w:rsidR="00527DE1" w:rsidRDefault="00527DE1" w:rsidP="00527DE1">
      <w:pPr>
        <w:pStyle w:val="a3"/>
        <w:numPr>
          <w:ilvl w:val="0"/>
          <w:numId w:val="2"/>
        </w:numPr>
        <w:ind w:firstLineChars="0"/>
        <w:rPr>
          <w:b/>
        </w:rPr>
      </w:pPr>
      <w:r w:rsidRPr="00527DE1">
        <w:rPr>
          <w:rFonts w:hint="eastAsia"/>
          <w:b/>
        </w:rPr>
        <w:t>潜在用户多的场所线下宣传</w:t>
      </w:r>
    </w:p>
    <w:p w14:paraId="52C894DC" w14:textId="77777777" w:rsidR="00527DE1" w:rsidRPr="00527DE1" w:rsidRDefault="00527DE1" w:rsidP="00527DE1">
      <w:pPr>
        <w:pStyle w:val="a3"/>
        <w:ind w:left="720" w:firstLineChars="0" w:firstLine="0"/>
      </w:pPr>
      <w:r w:rsidRPr="00527DE1">
        <w:rPr>
          <w:rFonts w:hint="eastAsia"/>
        </w:rPr>
        <w:lastRenderedPageBreak/>
        <w:t>在医院等潜在用户多的地点进行线下宣传，如传单派发，广告、二维码、小程序码张贴。</w:t>
      </w:r>
    </w:p>
    <w:p w14:paraId="7403AD10" w14:textId="77777777" w:rsidR="00527DE1" w:rsidRDefault="00527DE1" w:rsidP="00527DE1">
      <w:pPr>
        <w:pStyle w:val="a3"/>
        <w:numPr>
          <w:ilvl w:val="0"/>
          <w:numId w:val="2"/>
        </w:numPr>
        <w:ind w:firstLineChars="0"/>
        <w:rPr>
          <w:b/>
        </w:rPr>
      </w:pPr>
      <w:r w:rsidRPr="00527DE1">
        <w:rPr>
          <w:rFonts w:hint="eastAsia"/>
          <w:b/>
        </w:rPr>
        <w:t>公益短片</w:t>
      </w:r>
    </w:p>
    <w:p w14:paraId="4C13234A" w14:textId="77777777" w:rsidR="00527DE1" w:rsidRPr="00527DE1" w:rsidRDefault="00527DE1" w:rsidP="00527DE1">
      <w:pPr>
        <w:pStyle w:val="a3"/>
        <w:ind w:left="720" w:firstLineChars="0" w:firstLine="0"/>
      </w:pPr>
      <w:r w:rsidRPr="00527DE1">
        <w:rPr>
          <w:rFonts w:hint="eastAsia"/>
        </w:rPr>
        <w:t>拍摄关于残障</w:t>
      </w:r>
      <w:proofErr w:type="gramStart"/>
      <w:r w:rsidRPr="00527DE1">
        <w:rPr>
          <w:rFonts w:hint="eastAsia"/>
        </w:rPr>
        <w:t>人士公益</w:t>
      </w:r>
      <w:proofErr w:type="gramEnd"/>
      <w:r w:rsidRPr="00527DE1">
        <w:rPr>
          <w:rFonts w:hint="eastAsia"/>
        </w:rPr>
        <w:t>短片，使大众了解并关心残障群体，对产品有高的关注度、赞同感，增加大众社会责任感，提高志愿者参与度。</w:t>
      </w:r>
    </w:p>
    <w:p w14:paraId="153DBE0E" w14:textId="601A63AC" w:rsidR="00ED791C" w:rsidRDefault="00ED791C" w:rsidP="00ED791C"/>
    <w:p w14:paraId="380AF45C" w14:textId="5CC412EC" w:rsidR="00B2406A" w:rsidRPr="00EA342D" w:rsidRDefault="00B2406A" w:rsidP="00ED791C">
      <w:pPr>
        <w:rPr>
          <w:b/>
          <w:bCs/>
          <w:sz w:val="24"/>
        </w:rPr>
      </w:pPr>
      <w:r w:rsidRPr="00EA342D">
        <w:rPr>
          <w:rFonts w:hint="eastAsia"/>
          <w:b/>
          <w:bCs/>
          <w:sz w:val="24"/>
        </w:rPr>
        <w:t>客户关系</w:t>
      </w:r>
    </w:p>
    <w:p w14:paraId="6916D786" w14:textId="1B052771" w:rsidR="00B2406A" w:rsidRDefault="00B2406A" w:rsidP="00B2406A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2406A">
        <w:rPr>
          <w:rFonts w:hint="eastAsia"/>
          <w:b/>
          <w:bCs/>
        </w:rPr>
        <w:t>共同创作：需要用户来反馈平台的不足。</w:t>
      </w:r>
      <w:proofErr w:type="spellStart"/>
      <w:r w:rsidRPr="00B2406A">
        <w:rPr>
          <w:b/>
          <w:bCs/>
        </w:rPr>
        <w:t>eg</w:t>
      </w:r>
      <w:proofErr w:type="spellEnd"/>
      <w:r w:rsidRPr="00B2406A">
        <w:rPr>
          <w:b/>
          <w:bCs/>
        </w:rPr>
        <w:t>：完善地图具体地点的便捷/不便捷</w:t>
      </w:r>
    </w:p>
    <w:p w14:paraId="2FC6DC37" w14:textId="44D209E2" w:rsidR="00B2406A" w:rsidRPr="00B2406A" w:rsidRDefault="00B2406A" w:rsidP="00B2406A">
      <w:pPr>
        <w:pStyle w:val="a3"/>
        <w:ind w:left="432" w:firstLineChars="0" w:firstLine="0"/>
      </w:pPr>
      <w:r>
        <w:rPr>
          <w:rFonts w:hint="eastAsia"/>
        </w:rPr>
        <w:t>我们可以通过设置反馈机制，及时与用户进行沟通，得到用户的想法，借用用户所提供的数据来完善平台，解决其中的bug，更新数据，使用户对其有依赖，使用好感度增强。</w:t>
      </w:r>
    </w:p>
    <w:p w14:paraId="20DECE13" w14:textId="48D2064E" w:rsidR="00B2406A" w:rsidRDefault="00B2406A" w:rsidP="00B2406A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2406A">
        <w:rPr>
          <w:rFonts w:hint="eastAsia"/>
          <w:b/>
          <w:bCs/>
        </w:rPr>
        <w:t>社区：创造近距离小范围的交流平台、论坛，使用户找到周边共同群体，结交好友</w:t>
      </w:r>
    </w:p>
    <w:p w14:paraId="3C48CB0F" w14:textId="0416AD33" w:rsidR="00B2406A" w:rsidRPr="00B2406A" w:rsidRDefault="00B2406A" w:rsidP="00B2406A">
      <w:pPr>
        <w:pStyle w:val="a3"/>
        <w:ind w:left="432" w:firstLineChars="0" w:firstLine="0"/>
      </w:pPr>
      <w:r>
        <w:rPr>
          <w:rFonts w:hint="eastAsia"/>
        </w:rPr>
        <w:t>建立社区后，不仅</w:t>
      </w:r>
      <w:r w:rsidR="004B59B6">
        <w:rPr>
          <w:rFonts w:hint="eastAsia"/>
        </w:rPr>
        <w:t>使</w:t>
      </w:r>
      <w:r>
        <w:rPr>
          <w:rFonts w:hint="eastAsia"/>
        </w:rPr>
        <w:t>用户更有归属感，感受到温暖，</w:t>
      </w:r>
      <w:r w:rsidR="004B59B6">
        <w:rPr>
          <w:rFonts w:hint="eastAsia"/>
        </w:rPr>
        <w:t>他们之间互相交流分享独有的经验的认识</w:t>
      </w:r>
      <w:r w:rsidR="00D61CAC">
        <w:rPr>
          <w:rFonts w:hint="eastAsia"/>
        </w:rPr>
        <w:t>，</w:t>
      </w:r>
      <w:r w:rsidR="00EA342D">
        <w:rPr>
          <w:rFonts w:hint="eastAsia"/>
        </w:rPr>
        <w:t>我们还会通过设置好友互邀机制，</w:t>
      </w:r>
      <w:r w:rsidR="00D61CAC">
        <w:rPr>
          <w:rFonts w:hint="eastAsia"/>
        </w:rPr>
        <w:t>如果今天拉多了一个好友</w:t>
      </w:r>
      <w:r w:rsidR="00E12318">
        <w:rPr>
          <w:rFonts w:hint="eastAsia"/>
        </w:rPr>
        <w:t>下载软件</w:t>
      </w:r>
      <w:r w:rsidR="00D61CAC">
        <w:rPr>
          <w:rFonts w:hint="eastAsia"/>
        </w:rPr>
        <w:t>，则自己在社区的平台所发表的内容就更容易被看见。</w:t>
      </w:r>
    </w:p>
    <w:p w14:paraId="48B8BD4B" w14:textId="51F798DA" w:rsidR="00B2406A" w:rsidRDefault="00B2406A" w:rsidP="00B2406A">
      <w:pPr>
        <w:pStyle w:val="a3"/>
        <w:numPr>
          <w:ilvl w:val="0"/>
          <w:numId w:val="7"/>
        </w:numPr>
        <w:ind w:firstLineChars="0"/>
        <w:rPr>
          <w:b/>
          <w:bCs/>
        </w:rPr>
      </w:pPr>
      <w:r w:rsidRPr="00B2406A">
        <w:rPr>
          <w:rFonts w:hint="eastAsia"/>
          <w:b/>
          <w:bCs/>
        </w:rPr>
        <w:t>自动化服务：根据用户的偏好推荐适合出行的地点、餐饮。并自动规划路线</w:t>
      </w:r>
      <w:r w:rsidRPr="00B2406A">
        <w:rPr>
          <w:b/>
          <w:bCs/>
        </w:rPr>
        <w:t>/按照以往习惯预约</w:t>
      </w:r>
    </w:p>
    <w:p w14:paraId="22AFC5F4" w14:textId="0985BED0" w:rsidR="004B59B6" w:rsidRDefault="004B59B6" w:rsidP="004B59B6">
      <w:pPr>
        <w:pStyle w:val="a3"/>
        <w:ind w:left="432" w:firstLineChars="0" w:firstLine="0"/>
      </w:pPr>
      <w:r w:rsidRPr="004B59B6">
        <w:rPr>
          <w:rFonts w:hint="eastAsia"/>
        </w:rPr>
        <w:t>利用大数据</w:t>
      </w:r>
      <w:r>
        <w:rPr>
          <w:rFonts w:hint="eastAsia"/>
        </w:rPr>
        <w:t>，用户所使用过，去过，浏览，点赞，收藏过的数据，创建一个“猜你喜欢”的栏目，给用户推送他们所感兴趣的东西</w:t>
      </w:r>
    </w:p>
    <w:p w14:paraId="22B9A211" w14:textId="0FBE40AA" w:rsidR="006F6689" w:rsidRDefault="006F6689" w:rsidP="006F6689"/>
    <w:p w14:paraId="10C36119" w14:textId="5DD14C65" w:rsidR="006F6689" w:rsidRDefault="006F6689" w:rsidP="006F6689">
      <w:pPr>
        <w:rPr>
          <w:b/>
          <w:bCs/>
          <w:sz w:val="24"/>
        </w:rPr>
      </w:pPr>
      <w:r w:rsidRPr="006F6689">
        <w:rPr>
          <w:rFonts w:hint="eastAsia"/>
          <w:b/>
          <w:bCs/>
          <w:sz w:val="24"/>
        </w:rPr>
        <w:t>收入来源</w:t>
      </w:r>
    </w:p>
    <w:p w14:paraId="6AE4AFA5" w14:textId="4DA39AA3" w:rsidR="006F6689" w:rsidRPr="006F6689" w:rsidRDefault="006F6689" w:rsidP="006F668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6F6689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平台中介费</w:t>
      </w:r>
      <w:r w:rsidRPr="006F6689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：被帮助人自愿向志愿者支付的费用中抽成</w:t>
      </w:r>
    </w:p>
    <w:p w14:paraId="03D641B6" w14:textId="3769B4F8" w:rsidR="006F6689" w:rsidRPr="006F6689" w:rsidRDefault="006F6689" w:rsidP="006F6689">
      <w:pPr>
        <w:pStyle w:val="a3"/>
        <w:widowControl/>
        <w:ind w:left="480" w:firstLineChars="0" w:firstLine="0"/>
        <w:jc w:val="left"/>
      </w:pPr>
      <w:r w:rsidRPr="006F6689">
        <w:rPr>
          <w:rFonts w:hint="eastAsia"/>
        </w:rPr>
        <w:t>用户通过“为爱跑腿”平台呼叫志愿者后，若是向志愿者支付费用，平台将会在其中进行抽成。</w:t>
      </w:r>
    </w:p>
    <w:p w14:paraId="0B5C0BB7" w14:textId="19AE8B7E" w:rsidR="006F6689" w:rsidRPr="006F6689" w:rsidRDefault="006F6689" w:rsidP="006F668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6F6689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广告商</w:t>
      </w:r>
      <w:r w:rsidRPr="006F6689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：广告商入驻、卖出产品利润分成</w:t>
      </w:r>
    </w:p>
    <w:p w14:paraId="3FFAF5A5" w14:textId="3216D087" w:rsidR="006F6689" w:rsidRPr="006F6689" w:rsidRDefault="006F6689" w:rsidP="006F6689">
      <w:pPr>
        <w:pStyle w:val="a3"/>
        <w:widowControl/>
        <w:ind w:left="480" w:firstLineChars="0" w:firstLine="0"/>
        <w:jc w:val="left"/>
      </w:pPr>
      <w:r w:rsidRPr="006F6689">
        <w:rPr>
          <w:rFonts w:hint="eastAsia"/>
        </w:rPr>
        <w:t>广告商在软件上的入驻费用，如餐饮地点、残障人士使用物品的售卖，在其中与广告商进行一定比例的分成。</w:t>
      </w:r>
    </w:p>
    <w:p w14:paraId="2185BEEC" w14:textId="22FA3209" w:rsidR="00A51086" w:rsidRDefault="006F6689" w:rsidP="006F668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6F6689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场地使用费用：</w:t>
      </w:r>
      <w:r w:rsidRPr="006F6689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后期建立娱乐室、运动场时，向客户收取一定的费用</w:t>
      </w:r>
    </w:p>
    <w:p w14:paraId="735E55FD" w14:textId="4ED4A9FB" w:rsidR="00A51086" w:rsidRPr="00A51086" w:rsidRDefault="00A51086" w:rsidP="00A51086">
      <w:pPr>
        <w:pStyle w:val="a3"/>
        <w:widowControl/>
        <w:ind w:left="480" w:firstLineChars="0" w:firstLine="0"/>
        <w:jc w:val="left"/>
      </w:pPr>
      <w:r w:rsidRPr="006F6689">
        <w:rPr>
          <w:rFonts w:hint="eastAsia"/>
        </w:rPr>
        <w:t>当前期积累足够的资金后，将会建立残障人士专用的娱乐室、运动场等等，为用户扩大社交圈，提升幸福感。其中将对门票或场地内某些项目进行收费，作为一部分收入来源。</w:t>
      </w:r>
    </w:p>
    <w:p w14:paraId="41AA8A5A" w14:textId="77777777" w:rsidR="00A51086" w:rsidRDefault="006F6689" w:rsidP="006F668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A51086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国家补助：</w:t>
      </w:r>
      <w:r w:rsidRPr="00A5108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与残疾人联合会共同向政府申请资助</w:t>
      </w:r>
    </w:p>
    <w:p w14:paraId="18B94E60" w14:textId="11E2B79C" w:rsidR="006F6689" w:rsidRPr="00A51086" w:rsidRDefault="006F6689" w:rsidP="006F6689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A51086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社会</w:t>
      </w:r>
      <w:r w:rsidRPr="00A51086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：社会爱心捐款</w:t>
      </w:r>
    </w:p>
    <w:p w14:paraId="65A5ADCA" w14:textId="61FA1190" w:rsidR="00EA342D" w:rsidRDefault="00EA342D" w:rsidP="00EA342D"/>
    <w:p w14:paraId="5180B753" w14:textId="6CDF22F7" w:rsidR="00EA342D" w:rsidRPr="00EA342D" w:rsidRDefault="00EA342D" w:rsidP="00EA342D">
      <w:pPr>
        <w:rPr>
          <w:b/>
          <w:bCs/>
          <w:sz w:val="24"/>
        </w:rPr>
      </w:pPr>
      <w:r w:rsidRPr="00EA342D">
        <w:rPr>
          <w:rFonts w:hint="eastAsia"/>
          <w:b/>
          <w:bCs/>
          <w:sz w:val="24"/>
        </w:rPr>
        <w:t>核心资源</w:t>
      </w:r>
    </w:p>
    <w:p w14:paraId="4BFB5E38" w14:textId="1E0FDE97" w:rsidR="00EA342D" w:rsidRDefault="00EA342D" w:rsidP="00EA342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EA342D">
        <w:rPr>
          <w:rFonts w:hint="eastAsia"/>
          <w:b/>
          <w:bCs/>
        </w:rPr>
        <w:t>高德地图数据</w:t>
      </w:r>
    </w:p>
    <w:p w14:paraId="17F6D3BF" w14:textId="0FD3E539" w:rsidR="00EA342D" w:rsidRPr="00EA342D" w:rsidRDefault="00EA342D" w:rsidP="00EA342D">
      <w:pPr>
        <w:pStyle w:val="a3"/>
        <w:ind w:left="432" w:firstLineChars="0" w:firstLine="0"/>
      </w:pPr>
      <w:r>
        <w:rPr>
          <w:rFonts w:hint="eastAsia"/>
        </w:rPr>
        <w:t>这是最最核心的数据，我们需要整合高德地图的数据得出真正对残障人士有用的数据</w:t>
      </w:r>
      <w:r w:rsidR="006F6689">
        <w:rPr>
          <w:rFonts w:hint="eastAsia"/>
        </w:rPr>
        <w:t>；</w:t>
      </w:r>
    </w:p>
    <w:p w14:paraId="3E1C8AFC" w14:textId="56697BB0" w:rsidR="00EA342D" w:rsidRDefault="00EA342D" w:rsidP="00EA342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EA342D">
        <w:rPr>
          <w:rFonts w:hint="eastAsia"/>
          <w:b/>
          <w:bCs/>
        </w:rPr>
        <w:lastRenderedPageBreak/>
        <w:t>残疾人联合会提供信息，更加了解残障人士具体困难</w:t>
      </w:r>
    </w:p>
    <w:p w14:paraId="27BAEA5A" w14:textId="49A28CD0" w:rsidR="00EA342D" w:rsidRPr="006F6689" w:rsidRDefault="006F6689" w:rsidP="00EA342D">
      <w:pPr>
        <w:pStyle w:val="a3"/>
        <w:ind w:left="432" w:firstLineChars="0" w:firstLine="0"/>
      </w:pPr>
      <w:r w:rsidRPr="006F6689">
        <w:rPr>
          <w:rFonts w:hint="eastAsia"/>
        </w:rPr>
        <w:t>残疾人联合会是我们客户的集合，比普通群众更加了解残障人士所需，所以他们提供的建议用</w:t>
      </w:r>
      <w:r w:rsidR="00EF320C">
        <w:rPr>
          <w:rFonts w:hint="eastAsia"/>
        </w:rPr>
        <w:t>处</w:t>
      </w:r>
      <w:r w:rsidRPr="006F6689">
        <w:rPr>
          <w:rFonts w:hint="eastAsia"/>
        </w:rPr>
        <w:t>十分之大，可以着重于解决用户的痛点，促进我们改进产品来迎合用户；</w:t>
      </w:r>
    </w:p>
    <w:p w14:paraId="49CB930F" w14:textId="545DEF90" w:rsidR="00EA342D" w:rsidRDefault="00EA342D" w:rsidP="00EA342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EA342D">
        <w:rPr>
          <w:rFonts w:hint="eastAsia"/>
          <w:b/>
          <w:bCs/>
        </w:rPr>
        <w:t>群众</w:t>
      </w:r>
    </w:p>
    <w:p w14:paraId="7A9DCC87" w14:textId="0EED098C" w:rsidR="00EA342D" w:rsidRDefault="00EA342D" w:rsidP="00EA342D">
      <w:pPr>
        <w:pStyle w:val="a3"/>
        <w:ind w:leftChars="200" w:left="420" w:firstLineChars="0" w:firstLine="0"/>
      </w:pPr>
      <w:r>
        <w:rPr>
          <w:rFonts w:hint="eastAsia"/>
        </w:rPr>
        <w:t>“为爱跑腿”，热心市民平时出门运动/上班/遛弯时，当有残障人士发出指路的需求时，他们会及时出动，结束后残障人士则可以自愿打赏热心市民</w:t>
      </w:r>
      <w:r w:rsidR="006F6689">
        <w:rPr>
          <w:rFonts w:hint="eastAsia"/>
        </w:rPr>
        <w:t>，不限制具体数目</w:t>
      </w:r>
      <w:r>
        <w:rPr>
          <w:rFonts w:hint="eastAsia"/>
        </w:rPr>
        <w:t>，这也能让群众感受到温暖，社会责任感更强。</w:t>
      </w:r>
    </w:p>
    <w:p w14:paraId="41879841" w14:textId="63E8A7E2" w:rsidR="00A51086" w:rsidRDefault="00A51086" w:rsidP="00A51086">
      <w:pPr>
        <w:rPr>
          <w:b/>
          <w:bCs/>
        </w:rPr>
      </w:pPr>
    </w:p>
    <w:p w14:paraId="6F7D8328" w14:textId="79B3D1A0" w:rsidR="00A51086" w:rsidRPr="00A51086" w:rsidRDefault="00A51086" w:rsidP="00A51086">
      <w:pPr>
        <w:rPr>
          <w:b/>
          <w:bCs/>
          <w:sz w:val="24"/>
        </w:rPr>
      </w:pPr>
      <w:r w:rsidRPr="00A51086">
        <w:rPr>
          <w:rFonts w:hint="eastAsia"/>
          <w:b/>
          <w:bCs/>
          <w:sz w:val="24"/>
        </w:rPr>
        <w:t>关键业务</w:t>
      </w:r>
    </w:p>
    <w:p w14:paraId="584F7AD5" w14:textId="31E036AC" w:rsidR="00A51086" w:rsidRPr="00953BB5" w:rsidRDefault="00A51086" w:rsidP="00A51086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953BB5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出行平台</w:t>
      </w:r>
      <w:r w:rsidRPr="00953BB5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：实现预约志愿者陪同出行</w:t>
      </w:r>
    </w:p>
    <w:p w14:paraId="019E3D48" w14:textId="3E5C8DF7" w:rsidR="00953BB5" w:rsidRPr="00953BB5" w:rsidRDefault="00953BB5" w:rsidP="00953BB5">
      <w:pPr>
        <w:pStyle w:val="a3"/>
        <w:widowControl/>
        <w:ind w:left="360" w:firstLineChars="0" w:firstLine="0"/>
        <w:jc w:val="left"/>
      </w:pPr>
      <w:r w:rsidRPr="00953BB5">
        <w:rPr>
          <w:rFonts w:hint="eastAsia"/>
        </w:rPr>
        <w:t>在软件上创立一个预约出行平台，名为【为爱跑腿】。残障人士可根据第二天或其他时间的出行规划发起预约出行，所有下载此软件的附近的人都将得到通知，人们可自行接单成为自愿者，帮助残障人士出行。预约出行者可以选择有偿或无偿。</w:t>
      </w:r>
    </w:p>
    <w:p w14:paraId="556E4447" w14:textId="77777777" w:rsidR="00444B6C" w:rsidRDefault="00444B6C" w:rsidP="00444B6C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953BB5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专用地图</w:t>
      </w:r>
      <w:r w:rsidRPr="00953BB5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：使残障人士外出饮食更加便捷</w:t>
      </w:r>
    </w:p>
    <w:p w14:paraId="023E2BDE" w14:textId="77777777" w:rsidR="00444B6C" w:rsidRPr="0080063C" w:rsidRDefault="00444B6C" w:rsidP="00444B6C">
      <w:pPr>
        <w:pStyle w:val="a3"/>
        <w:widowControl/>
        <w:ind w:left="360" w:firstLineChars="0" w:firstLine="0"/>
        <w:jc w:val="left"/>
      </w:pPr>
      <w:r w:rsidRPr="0080063C">
        <w:rPr>
          <w:rFonts w:hint="eastAsia"/>
        </w:rPr>
        <w:t>专用地图有专门为残障人士设立的标注，如某餐饮店店内设施适不适合残障人士就坐；为盲人规划到达目的地路线的盲道走向；人流是否密集，是否会引起用户恐慌等等。</w:t>
      </w:r>
    </w:p>
    <w:p w14:paraId="291401C2" w14:textId="5FF17ACC" w:rsidR="00A51086" w:rsidRDefault="00A51086" w:rsidP="00A51086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953BB5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建立场所</w:t>
      </w:r>
      <w:r w:rsidRPr="00953BB5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：解决残障人士娱乐活动、运动、社交问题</w:t>
      </w:r>
    </w:p>
    <w:p w14:paraId="4E00CC09" w14:textId="01DC4D87" w:rsidR="00953BB5" w:rsidRPr="0080063C" w:rsidRDefault="00953BB5" w:rsidP="0080063C">
      <w:pPr>
        <w:pStyle w:val="a3"/>
        <w:widowControl/>
        <w:ind w:left="480" w:firstLineChars="0" w:firstLine="0"/>
        <w:jc w:val="left"/>
      </w:pPr>
      <w:r w:rsidRPr="0080063C">
        <w:rPr>
          <w:rFonts w:hint="eastAsia"/>
        </w:rPr>
        <w:t>由于残障人士行动不便，社交活动几乎为零。我们</w:t>
      </w:r>
      <w:r w:rsidRPr="006F6689">
        <w:rPr>
          <w:rFonts w:hint="eastAsia"/>
        </w:rPr>
        <w:t>将会建立残障人士专用的娱乐室、运动场等等，为用户扩大社交圈</w:t>
      </w:r>
      <w:r w:rsidR="0080063C">
        <w:rPr>
          <w:rFonts w:hint="eastAsia"/>
        </w:rPr>
        <w:t>。相同人群将有更多的共同话题，相处更加融洽。不仅让残障人士减少自卑感，更能预防心理疾病，</w:t>
      </w:r>
      <w:r w:rsidR="0080063C" w:rsidRPr="006F6689">
        <w:rPr>
          <w:rFonts w:hint="eastAsia"/>
        </w:rPr>
        <w:t>提升幸福感</w:t>
      </w:r>
      <w:r w:rsidR="0080063C">
        <w:rPr>
          <w:rFonts w:hint="eastAsia"/>
        </w:rPr>
        <w:t>。</w:t>
      </w:r>
    </w:p>
    <w:p w14:paraId="307CCFB0" w14:textId="77777777" w:rsidR="00A51086" w:rsidRPr="00A51086" w:rsidRDefault="00A51086" w:rsidP="00A51086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27DEB4D" w14:textId="517E96B5" w:rsidR="00A51086" w:rsidRPr="00BB3564" w:rsidRDefault="0080063C" w:rsidP="00A51086">
      <w:pPr>
        <w:rPr>
          <w:b/>
          <w:bCs/>
          <w:sz w:val="24"/>
        </w:rPr>
      </w:pPr>
      <w:r w:rsidRPr="00BB3564">
        <w:rPr>
          <w:rFonts w:hint="eastAsia"/>
          <w:b/>
          <w:bCs/>
          <w:sz w:val="24"/>
        </w:rPr>
        <w:t>重要合作</w:t>
      </w:r>
    </w:p>
    <w:p w14:paraId="37D2723B" w14:textId="185B88C0" w:rsidR="0010645F" w:rsidRDefault="00617C98" w:rsidP="00617C98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617C98">
        <w:rPr>
          <w:rFonts w:hint="eastAsia"/>
          <w:b/>
          <w:bCs/>
        </w:rPr>
        <w:t>高德地图</w:t>
      </w:r>
    </w:p>
    <w:p w14:paraId="676E4051" w14:textId="77777777" w:rsidR="00617C98" w:rsidRDefault="00617C98" w:rsidP="00617C98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617C98">
        <w:rPr>
          <w:rFonts w:hint="eastAsia"/>
          <w:b/>
          <w:bCs/>
        </w:rPr>
        <w:t>中国各省市、地区残疾人联合</w:t>
      </w:r>
      <w:r>
        <w:rPr>
          <w:rFonts w:hint="eastAsia"/>
          <w:b/>
          <w:bCs/>
        </w:rPr>
        <w:t>会</w:t>
      </w:r>
    </w:p>
    <w:p w14:paraId="5B173DF3" w14:textId="03E70836" w:rsidR="00617C98" w:rsidRPr="00617C98" w:rsidRDefault="00617C98" w:rsidP="00617C98">
      <w:pPr>
        <w:pStyle w:val="a3"/>
        <w:numPr>
          <w:ilvl w:val="0"/>
          <w:numId w:val="12"/>
        </w:numPr>
        <w:ind w:firstLineChars="0"/>
        <w:rPr>
          <w:rFonts w:eastAsiaTheme="minorHAnsi"/>
          <w:b/>
          <w:bCs/>
          <w:szCs w:val="21"/>
        </w:rPr>
      </w:pPr>
      <w:r w:rsidRPr="00617C98">
        <w:rPr>
          <w:rFonts w:eastAsiaTheme="minorHAnsi" w:cs="宋体" w:hint="eastAsia"/>
          <w:b/>
          <w:bCs/>
          <w:color w:val="323232"/>
          <w:kern w:val="0"/>
          <w:szCs w:val="21"/>
        </w:rPr>
        <w:t>残疾人用品（广告商</w:t>
      </w:r>
      <w:r>
        <w:rPr>
          <w:rFonts w:eastAsiaTheme="minorHAnsi" w:cs="宋体" w:hint="eastAsia"/>
          <w:b/>
          <w:bCs/>
          <w:color w:val="323232"/>
          <w:kern w:val="0"/>
          <w:szCs w:val="21"/>
        </w:rPr>
        <w:t>）</w:t>
      </w:r>
    </w:p>
    <w:p w14:paraId="7D17AE85" w14:textId="5132AC33" w:rsidR="00617C98" w:rsidRPr="00617C98" w:rsidRDefault="00617C98" w:rsidP="00617C98">
      <w:pPr>
        <w:pStyle w:val="a3"/>
        <w:numPr>
          <w:ilvl w:val="0"/>
          <w:numId w:val="12"/>
        </w:numPr>
        <w:ind w:firstLineChars="0"/>
        <w:rPr>
          <w:rFonts w:eastAsiaTheme="minorHAnsi"/>
          <w:b/>
          <w:bCs/>
          <w:szCs w:val="21"/>
        </w:rPr>
      </w:pPr>
      <w:r w:rsidRPr="00617C98">
        <w:rPr>
          <w:rFonts w:hint="eastAsia"/>
          <w:b/>
          <w:bCs/>
        </w:rPr>
        <w:t>其余广告商（利润收入）</w:t>
      </w:r>
    </w:p>
    <w:p w14:paraId="2004FD4A" w14:textId="07810432" w:rsidR="00617C98" w:rsidRPr="00617C98" w:rsidRDefault="00617C98" w:rsidP="00617C98">
      <w:pPr>
        <w:pStyle w:val="a3"/>
        <w:numPr>
          <w:ilvl w:val="0"/>
          <w:numId w:val="12"/>
        </w:numPr>
        <w:ind w:firstLineChars="0"/>
        <w:rPr>
          <w:rFonts w:eastAsiaTheme="minorHAnsi"/>
          <w:b/>
          <w:bCs/>
          <w:szCs w:val="21"/>
        </w:rPr>
      </w:pPr>
      <w:r w:rsidRPr="00617C98">
        <w:rPr>
          <w:rFonts w:eastAsiaTheme="minorHAnsi" w:hint="eastAsia"/>
          <w:b/>
          <w:bCs/>
          <w:szCs w:val="21"/>
        </w:rPr>
        <w:t>志愿者（无偿）</w:t>
      </w:r>
      <w:r>
        <w:rPr>
          <w:rFonts w:eastAsiaTheme="minorHAnsi" w:hint="eastAsia"/>
          <w:b/>
          <w:bCs/>
          <w:szCs w:val="21"/>
        </w:rPr>
        <w:t>,</w:t>
      </w:r>
      <w:r w:rsidRPr="00617C98">
        <w:rPr>
          <w:rFonts w:hint="eastAsia"/>
        </w:rPr>
        <w:t xml:space="preserve"> </w:t>
      </w:r>
      <w:r w:rsidRPr="00617C98">
        <w:rPr>
          <w:rFonts w:eastAsiaTheme="minorHAnsi" w:hint="eastAsia"/>
          <w:b/>
          <w:bCs/>
          <w:szCs w:val="21"/>
        </w:rPr>
        <w:t>愿意参与帮助残疾人出行的人群（有偿）</w:t>
      </w:r>
    </w:p>
    <w:p w14:paraId="129F43A1" w14:textId="77777777" w:rsidR="00617C98" w:rsidRDefault="00617C98" w:rsidP="00A51086">
      <w:pPr>
        <w:rPr>
          <w:b/>
          <w:bCs/>
          <w:sz w:val="24"/>
        </w:rPr>
      </w:pPr>
    </w:p>
    <w:p w14:paraId="6A1FE40C" w14:textId="7B8AB06D" w:rsidR="0010645F" w:rsidRPr="00BB3564" w:rsidRDefault="0010645F" w:rsidP="00A51086">
      <w:pPr>
        <w:rPr>
          <w:b/>
          <w:bCs/>
          <w:sz w:val="24"/>
        </w:rPr>
      </w:pPr>
      <w:r w:rsidRPr="00BB3564">
        <w:rPr>
          <w:rFonts w:hint="eastAsia"/>
          <w:b/>
          <w:bCs/>
          <w:sz w:val="24"/>
        </w:rPr>
        <w:t>成本结构</w:t>
      </w:r>
    </w:p>
    <w:p w14:paraId="11E25426" w14:textId="77777777" w:rsidR="0010645F" w:rsidRDefault="0010645F" w:rsidP="0010645F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10645F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合作支出</w:t>
      </w:r>
      <w:r w:rsidRPr="0010645F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：与高德地图共享数据</w:t>
      </w:r>
    </w:p>
    <w:p w14:paraId="08E6CCBD" w14:textId="77777777" w:rsidR="0010645F" w:rsidRDefault="0010645F" w:rsidP="0010645F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10645F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开发</w:t>
      </w:r>
      <w:r w:rsidRPr="0010645F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：产品设计策划研发人员薪水、研发费用</w:t>
      </w:r>
    </w:p>
    <w:p w14:paraId="1BD3ADB5" w14:textId="77777777" w:rsidR="0010645F" w:rsidRDefault="0010645F" w:rsidP="0010645F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10645F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前期额外宣传</w:t>
      </w:r>
      <w:r w:rsidRPr="0010645F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：前期为吸引用户，举办抽奖赠送礼物等活动，送福利送温暖</w:t>
      </w:r>
    </w:p>
    <w:p w14:paraId="7CC66F5E" w14:textId="77777777" w:rsidR="0010645F" w:rsidRDefault="0010645F" w:rsidP="0010645F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10645F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t>宣传</w:t>
      </w:r>
      <w:r w:rsidRPr="0010645F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：线上线</w:t>
      </w:r>
      <w:proofErr w:type="gramStart"/>
      <w:r w:rsidRPr="0010645F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下广告</w:t>
      </w:r>
      <w:proofErr w:type="gramEnd"/>
      <w:r w:rsidRPr="0010645F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位购买、互联网扩大使用人数、印发传单</w:t>
      </w:r>
    </w:p>
    <w:p w14:paraId="75F24E8A" w14:textId="077709FA" w:rsidR="0010645F" w:rsidRPr="0010645F" w:rsidRDefault="0010645F" w:rsidP="0010645F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  <w:r w:rsidRPr="0010645F">
        <w:rPr>
          <w:rFonts w:ascii="微软雅黑" w:eastAsia="微软雅黑" w:hAnsi="微软雅黑" w:cs="宋体" w:hint="eastAsia"/>
          <w:b/>
          <w:bCs/>
          <w:color w:val="323232"/>
          <w:kern w:val="0"/>
          <w:sz w:val="20"/>
          <w:szCs w:val="20"/>
        </w:rPr>
        <w:lastRenderedPageBreak/>
        <w:t>后期：</w:t>
      </w:r>
      <w:r w:rsidRPr="0010645F">
        <w:rPr>
          <w:rFonts w:ascii="微软雅黑" w:eastAsia="微软雅黑" w:hAnsi="微软雅黑" w:cs="宋体" w:hint="eastAsia"/>
          <w:color w:val="323232"/>
          <w:kern w:val="0"/>
          <w:sz w:val="20"/>
          <w:szCs w:val="20"/>
        </w:rPr>
        <w:t>开发娱乐设施的费用</w:t>
      </w:r>
    </w:p>
    <w:p w14:paraId="022E7B60" w14:textId="77777777" w:rsidR="0010645F" w:rsidRPr="0010645F" w:rsidRDefault="0010645F" w:rsidP="0010645F">
      <w:pPr>
        <w:pStyle w:val="a3"/>
        <w:widowControl/>
        <w:ind w:left="400" w:firstLineChars="0" w:firstLine="0"/>
        <w:jc w:val="left"/>
        <w:rPr>
          <w:rFonts w:ascii="宋体" w:eastAsia="宋体" w:hAnsi="宋体" w:cs="宋体"/>
          <w:kern w:val="0"/>
          <w:sz w:val="24"/>
        </w:rPr>
      </w:pPr>
    </w:p>
    <w:p w14:paraId="30BE4124" w14:textId="77777777" w:rsidR="0010645F" w:rsidRPr="0010645F" w:rsidRDefault="0010645F" w:rsidP="0010645F">
      <w:pPr>
        <w:pStyle w:val="a3"/>
        <w:widowControl/>
        <w:ind w:left="400" w:firstLineChars="0" w:firstLine="0"/>
        <w:jc w:val="left"/>
        <w:rPr>
          <w:rFonts w:ascii="微软雅黑" w:eastAsia="微软雅黑" w:hAnsi="微软雅黑" w:cs="宋体"/>
          <w:color w:val="323232"/>
          <w:kern w:val="0"/>
          <w:sz w:val="20"/>
          <w:szCs w:val="20"/>
        </w:rPr>
      </w:pPr>
    </w:p>
    <w:p w14:paraId="57373D69" w14:textId="77777777" w:rsidR="0080063C" w:rsidRPr="00A51086" w:rsidRDefault="0080063C" w:rsidP="00A51086">
      <w:pPr>
        <w:rPr>
          <w:b/>
          <w:bCs/>
        </w:rPr>
      </w:pPr>
    </w:p>
    <w:p w14:paraId="6E58F830" w14:textId="77777777" w:rsidR="00EA342D" w:rsidRPr="00EA342D" w:rsidRDefault="00EA342D">
      <w:pPr>
        <w:pStyle w:val="a3"/>
        <w:ind w:left="432" w:firstLineChars="0" w:firstLine="0"/>
      </w:pPr>
    </w:p>
    <w:sectPr w:rsidR="00EA342D" w:rsidRPr="00EA342D" w:rsidSect="00830D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04CD5" w14:textId="77777777" w:rsidR="00C503ED" w:rsidRDefault="00C503ED" w:rsidP="00E12318">
      <w:r>
        <w:separator/>
      </w:r>
    </w:p>
  </w:endnote>
  <w:endnote w:type="continuationSeparator" w:id="0">
    <w:p w14:paraId="2E8E2C8D" w14:textId="77777777" w:rsidR="00C503ED" w:rsidRDefault="00C503ED" w:rsidP="00E12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0EA9D" w14:textId="77777777" w:rsidR="00C503ED" w:rsidRDefault="00C503ED" w:rsidP="00E12318">
      <w:r>
        <w:separator/>
      </w:r>
    </w:p>
  </w:footnote>
  <w:footnote w:type="continuationSeparator" w:id="0">
    <w:p w14:paraId="39EA5105" w14:textId="77777777" w:rsidR="00C503ED" w:rsidRDefault="00C503ED" w:rsidP="00E123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40D75"/>
    <w:multiLevelType w:val="hybridMultilevel"/>
    <w:tmpl w:val="EA8C79CE"/>
    <w:lvl w:ilvl="0" w:tplc="7940F57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7027B6"/>
    <w:multiLevelType w:val="hybridMultilevel"/>
    <w:tmpl w:val="5AD6490E"/>
    <w:lvl w:ilvl="0" w:tplc="23D404F4">
      <w:start w:val="1"/>
      <w:numFmt w:val="japaneseCounting"/>
      <w:lvlText w:val="%1、"/>
      <w:lvlJc w:val="left"/>
      <w:pPr>
        <w:ind w:left="480" w:hanging="480"/>
      </w:pPr>
      <w:rPr>
        <w:rFonts w:asciiTheme="minorHAnsi" w:eastAsiaTheme="minorEastAsia" w:hAnsiTheme="minorHAnsi" w:cstheme="minorBidi" w:hint="default"/>
        <w:b/>
        <w:color w:val="auto"/>
        <w:sz w:val="24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AF7764"/>
    <w:multiLevelType w:val="hybridMultilevel"/>
    <w:tmpl w:val="6584FAFA"/>
    <w:lvl w:ilvl="0" w:tplc="FB0A68EE">
      <w:start w:val="1"/>
      <w:numFmt w:val="japaneseCounting"/>
      <w:lvlText w:val="%1、"/>
      <w:lvlJc w:val="left"/>
      <w:pPr>
        <w:ind w:left="400" w:hanging="40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AB1EA8"/>
    <w:multiLevelType w:val="hybridMultilevel"/>
    <w:tmpl w:val="8508081C"/>
    <w:lvl w:ilvl="0" w:tplc="68C48D70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E1107"/>
    <w:multiLevelType w:val="hybridMultilevel"/>
    <w:tmpl w:val="F238D988"/>
    <w:lvl w:ilvl="0" w:tplc="1446072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5627DF"/>
    <w:multiLevelType w:val="hybridMultilevel"/>
    <w:tmpl w:val="C2B2D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BB6EA7"/>
    <w:multiLevelType w:val="hybridMultilevel"/>
    <w:tmpl w:val="E57C6F98"/>
    <w:lvl w:ilvl="0" w:tplc="B100F59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9F19C7"/>
    <w:multiLevelType w:val="hybridMultilevel"/>
    <w:tmpl w:val="C9926A3C"/>
    <w:lvl w:ilvl="0" w:tplc="D2024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8" w15:restartNumberingAfterBreak="0">
    <w:nsid w:val="4CC571C6"/>
    <w:multiLevelType w:val="hybridMultilevel"/>
    <w:tmpl w:val="65B2FC08"/>
    <w:lvl w:ilvl="0" w:tplc="0CC08A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002662"/>
    <w:multiLevelType w:val="hybridMultilevel"/>
    <w:tmpl w:val="B18A760E"/>
    <w:lvl w:ilvl="0" w:tplc="4A980F1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6004E1C"/>
    <w:multiLevelType w:val="hybridMultilevel"/>
    <w:tmpl w:val="2F7C13A8"/>
    <w:lvl w:ilvl="0" w:tplc="731680CA">
      <w:start w:val="1"/>
      <w:numFmt w:val="japaneseCounting"/>
      <w:lvlText w:val="%1、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0152F89"/>
    <w:multiLevelType w:val="hybridMultilevel"/>
    <w:tmpl w:val="E9CE0F84"/>
    <w:lvl w:ilvl="0" w:tplc="43B2720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1C"/>
    <w:rsid w:val="0000264A"/>
    <w:rsid w:val="0010645F"/>
    <w:rsid w:val="001F770C"/>
    <w:rsid w:val="002765C6"/>
    <w:rsid w:val="0033184E"/>
    <w:rsid w:val="00444B6C"/>
    <w:rsid w:val="004B59B6"/>
    <w:rsid w:val="00527DE1"/>
    <w:rsid w:val="00617C98"/>
    <w:rsid w:val="006F6689"/>
    <w:rsid w:val="0080063C"/>
    <w:rsid w:val="00830DEF"/>
    <w:rsid w:val="00953BB5"/>
    <w:rsid w:val="00A51086"/>
    <w:rsid w:val="00B2406A"/>
    <w:rsid w:val="00B772E5"/>
    <w:rsid w:val="00BB3564"/>
    <w:rsid w:val="00C503ED"/>
    <w:rsid w:val="00D61CAC"/>
    <w:rsid w:val="00E12318"/>
    <w:rsid w:val="00EA342D"/>
    <w:rsid w:val="00ED791C"/>
    <w:rsid w:val="00E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F158C"/>
  <w15:chartTrackingRefBased/>
  <w15:docId w15:val="{DC5DDCAA-7C38-514C-A7A8-6D6E284F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1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2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231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2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23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8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LIAN 氮气</cp:lastModifiedBy>
  <cp:revision>11</cp:revision>
  <dcterms:created xsi:type="dcterms:W3CDTF">2020-06-05T17:50:00Z</dcterms:created>
  <dcterms:modified xsi:type="dcterms:W3CDTF">2020-06-09T12:21:00Z</dcterms:modified>
</cp:coreProperties>
</file>