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77DA" w14:textId="3B8F999E" w:rsidR="00CE6801" w:rsidRPr="004C6686" w:rsidRDefault="00624D6D" w:rsidP="00772EC8">
      <w:pPr>
        <w:pStyle w:val="a4"/>
      </w:pPr>
      <w:r w:rsidRPr="004C6686">
        <w:t>Разработка AI-решения для спортивного консалтинга: экономическая оценка и практическое применение</w:t>
      </w:r>
    </w:p>
    <w:p w14:paraId="521EA090" w14:textId="31D34B46" w:rsidR="00CE6801" w:rsidRPr="00AB7046" w:rsidRDefault="00CE6801" w:rsidP="00AB7046">
      <w:pPr>
        <w:pStyle w:val="whitespace-normal"/>
        <w:spacing w:before="0" w:beforeAutospacing="0" w:after="0" w:afterAutospacing="0" w:line="360" w:lineRule="auto"/>
        <w:ind w:firstLine="709"/>
        <w:jc w:val="both"/>
        <w:rPr>
          <w:sz w:val="28"/>
          <w:szCs w:val="28"/>
        </w:rPr>
      </w:pPr>
      <w:r w:rsidRPr="00B47152">
        <w:rPr>
          <w:b/>
          <w:bCs/>
          <w:sz w:val="28"/>
          <w:szCs w:val="28"/>
        </w:rPr>
        <w:t>Аннотация</w:t>
      </w:r>
      <w:r w:rsidR="00B47152">
        <w:rPr>
          <w:b/>
          <w:bCs/>
          <w:sz w:val="28"/>
          <w:szCs w:val="28"/>
        </w:rPr>
        <w:t>.</w:t>
      </w:r>
      <w:r w:rsidRPr="00B47152">
        <w:rPr>
          <w:sz w:val="28"/>
          <w:szCs w:val="28"/>
        </w:rPr>
        <w:t xml:space="preserve"> </w:t>
      </w:r>
      <w:r w:rsidR="00AB7046" w:rsidRPr="00AB7046">
        <w:rPr>
          <w:sz w:val="28"/>
          <w:szCs w:val="28"/>
        </w:rPr>
        <w:t xml:space="preserve">Представленное исследование посвящено разработке комплексной AI-системы для персонализированной спортивной подготовки, интегрирующей современные предсказательные модели машинного обучения с биометрическими данными, собираемыми с носимых устройств. Научная новизна работы заключается в создании гибридной модели, эффективно объединяющей Random Forest, XGBoost и rule-based логику адаптации тренировочной нагрузки для формирования архитектуры виртуального спортивного консультанта. В отличие от существующих решений в спортивной аналитике, авторами впервые предложена комплексная система, одновременно осуществляющая прогноз травм, анализ восстановления и динамическое изменение тренировочных рекомендаций на основе актуального состояния спортсмена. Уникальность подхода заключается в реализации модели прогнозирования ухудшения формы игрока, основанной на детальном анализе длительности восстановления и типологии травм. Методологическая база исследования включает применение корреляционного и регрессионного анализа, методов машинного обучения с визуализацией данных через библиотеки Python. Прогностическая модель, обученная на эмпирических данных о травмах и восстановлении, продемонстрировала высокую точность классификации в диапазоне 0.83-0.85 и значения AUC на уровне 0.85-0.87, подтверждая применимость разработанной системы для оперативной оценки риска функционального спада у спортсменов. Авторами проведена детальная экономическая оценка внедрения предложенного решения, включающая анализ затрат на разработку программного обеспечения, приобретение оборудования, обучение персонала и поддержку жизненного цикла системы. Результаты показывают значительный потенциальный экономический эффект: снижение расходов на лечение и реабилитацию травм на 25-35%, сокращение потерь от вынужденного простоя </w:t>
      </w:r>
      <w:r w:rsidR="00AB7046" w:rsidRPr="00AB7046">
        <w:rPr>
          <w:sz w:val="28"/>
          <w:szCs w:val="28"/>
        </w:rPr>
        <w:lastRenderedPageBreak/>
        <w:t>спортсменов на 15-20%, рост результативности команды до 25% и увеличение капитализации отдельных атлетов на 10-30%. Модельный расчет демонстрирует окупаемость менее одного года с показателем ROI на уровне 224% в первый год эксплуатации. Практическая значимость разработанной системы заключается в возможности масштабируемого внедрения в спортивный консалтинг в качестве инструмента трансформации управления подготовкой и восстановлением спортсменов. Предложенная методология адаптируется для различных видов спорта, возрастных категорий и уровней профессиональной подготовки, значительно повышая персонализацию тренировочного процесса, снижая вероятность травм и увеличивая адаптивность системы спортивной подготовки</w:t>
      </w:r>
      <w:r w:rsidRPr="00AB7046">
        <w:rPr>
          <w:sz w:val="28"/>
          <w:szCs w:val="28"/>
        </w:rPr>
        <w:t>.</w:t>
      </w:r>
    </w:p>
    <w:p w14:paraId="30130C26" w14:textId="3847D459" w:rsidR="00837411" w:rsidRPr="004C6686" w:rsidRDefault="00CE6801" w:rsidP="006A6307">
      <w:r w:rsidRPr="004C6686">
        <w:rPr>
          <w:b/>
          <w:bCs/>
        </w:rPr>
        <w:t xml:space="preserve">Ключевые слова: </w:t>
      </w:r>
      <w:r w:rsidR="00C21B42" w:rsidRPr="004C6686">
        <w:t>искусственный интеллект, машинное обучение, AI-ассистент, спортивная аналитика, прогнозирование травм, биометрические данные, оптимизация тренировок.</w:t>
      </w:r>
    </w:p>
    <w:p w14:paraId="71DA4405" w14:textId="64D73B83" w:rsidR="003A1E20" w:rsidRPr="004C6686" w:rsidRDefault="003A1E20" w:rsidP="00772EC8">
      <w:pPr>
        <w:pStyle w:val="a4"/>
      </w:pPr>
      <w:bookmarkStart w:id="0" w:name="_Toc195479440"/>
      <w:r w:rsidRPr="004C6686">
        <w:t>Введение</w:t>
      </w:r>
      <w:bookmarkEnd w:id="0"/>
    </w:p>
    <w:p w14:paraId="66DD1E58" w14:textId="437A78A1" w:rsidR="00CD6136" w:rsidRPr="004C6686" w:rsidRDefault="00F814A7" w:rsidP="006A6307">
      <w:r w:rsidRPr="004C6686">
        <w:t xml:space="preserve">Современные технологии и </w:t>
      </w:r>
      <w:r w:rsidR="006B2538" w:rsidRPr="004C6686">
        <w:rPr>
          <w:lang w:val="en-US"/>
        </w:rPr>
        <w:t>AI</w:t>
      </w:r>
      <w:r w:rsidRPr="004C6686">
        <w:t xml:space="preserve"> открывают новые горизонты в спортивной аналитике, позволяя более точно прогнозировать травмы и оптимизировать тренировочные процессы. С развитием биометрических датчиков и </w:t>
      </w:r>
      <w:r w:rsidR="006B2538" w:rsidRPr="004C6686">
        <w:t>‘</w:t>
      </w:r>
      <w:r w:rsidR="006B2538" w:rsidRPr="004C6686">
        <w:rPr>
          <w:lang w:val="en-US"/>
        </w:rPr>
        <w:t>ML</w:t>
      </w:r>
      <w:r w:rsidRPr="004C6686">
        <w:t>, появилась возможность не только следить за физическим состоянием спортсменов в реальном времени, но и предсказывать, когда и какие травмы могут произойти. Это позволяет значительно повысить эффективность тренировок и снизить риски.</w:t>
      </w:r>
    </w:p>
    <w:p w14:paraId="49F6DD32" w14:textId="6C213884" w:rsidR="00F814A7" w:rsidRPr="004C6686" w:rsidRDefault="00F814A7" w:rsidP="006A6307">
      <w:r w:rsidRPr="004C6686">
        <w:t>Цель</w:t>
      </w:r>
      <w:r w:rsidR="00055B61" w:rsidRPr="004C6686">
        <w:t xml:space="preserve"> </w:t>
      </w:r>
      <w:r w:rsidRPr="004C6686">
        <w:t>исследования – разработать AI-решение для мониторинга состояния спортсменов и предотвращения травм</w:t>
      </w:r>
      <w:r w:rsidR="00055B61" w:rsidRPr="004C6686">
        <w:t xml:space="preserve"> </w:t>
      </w:r>
      <w:r w:rsidR="00055B61" w:rsidRPr="004C6686">
        <w:rPr>
          <w:lang w:val="en-US"/>
        </w:rPr>
        <w:t>c</w:t>
      </w:r>
      <w:r w:rsidR="00055B61" w:rsidRPr="004C6686">
        <w:t xml:space="preserve"> интеграцией</w:t>
      </w:r>
      <w:r w:rsidRPr="004C6686">
        <w:t xml:space="preserve"> биометрически</w:t>
      </w:r>
      <w:r w:rsidR="00055B61" w:rsidRPr="004C6686">
        <w:t xml:space="preserve">х </w:t>
      </w:r>
      <w:r w:rsidRPr="004C6686">
        <w:t>данные и предсказательн</w:t>
      </w:r>
      <w:r w:rsidR="00055B61" w:rsidRPr="004C6686">
        <w:t>ых</w:t>
      </w:r>
      <w:r w:rsidRPr="004C6686">
        <w:t xml:space="preserve"> модел</w:t>
      </w:r>
      <w:r w:rsidR="001D4063" w:rsidRPr="004C6686">
        <w:t>ей</w:t>
      </w:r>
      <w:r w:rsidRPr="004C6686">
        <w:t xml:space="preserve"> </w:t>
      </w:r>
      <w:r w:rsidR="001D4063" w:rsidRPr="004C6686">
        <w:rPr>
          <w:lang w:val="en-US"/>
        </w:rPr>
        <w:t>ML</w:t>
      </w:r>
      <w:r w:rsidRPr="004C6686">
        <w:t>. В рамках работы будет предложено решение для спортивных клубов, которое позволит точно прогнозировать травмы и оптимизировать тренировки с учетом состояния спортсмена.</w:t>
      </w:r>
    </w:p>
    <w:p w14:paraId="06B93166" w14:textId="1DD9DC4C" w:rsidR="00692677" w:rsidRPr="004C6686" w:rsidRDefault="00692677" w:rsidP="006A6307">
      <w:r w:rsidRPr="004C6686">
        <w:lastRenderedPageBreak/>
        <w:t>Теоретическая значимость работы заключается в применении инновационных методов машинного обучения для анализа данных о травмах и восстановлении игроков, что позволяет сделать более точные выводы о влиянии физического состояния на производительность. Практическая значимость работы – создание системы, которая помогает тренерам и врачам принимать обоснованные решения на основе реальных данных.</w:t>
      </w:r>
    </w:p>
    <w:p w14:paraId="1C842127" w14:textId="41154443" w:rsidR="00772EC8" w:rsidRDefault="006B2538" w:rsidP="00772EC8">
      <w:r w:rsidRPr="004C6686">
        <w:t>Актуальность исследования состоит в необходимости повышения точности прогнозирования травм, что крайне важно для успешных выступлений спортсменов и долгосрочной карьеры. В отличие от существующих исследований, такие как на Kaggle, ResearchGate, FBref и Opta, наш проект уникален тем, что объединяет биометрические данные и предсказания травм с помощью AI, что ранее не рассматривалось в полном объеме.</w:t>
      </w:r>
    </w:p>
    <w:p w14:paraId="421D426A" w14:textId="32F0055C" w:rsidR="00772EC8" w:rsidRDefault="00772EC8" w:rsidP="00772EC8">
      <w:pPr>
        <w:pStyle w:val="2"/>
      </w:pPr>
      <w:r>
        <w:t>Методы и материалы</w:t>
      </w:r>
    </w:p>
    <w:p w14:paraId="60F68F16" w14:textId="13F8929D" w:rsidR="00023A4B" w:rsidRPr="004C6686" w:rsidRDefault="00023A4B" w:rsidP="006A6307">
      <w:r w:rsidRPr="004C6686">
        <w:t>Теоретическая основа исследования включает в себя научные публикации таких авторов, как А. А. Василюк [</w:t>
      </w:r>
      <w:r w:rsidR="00CE68A2">
        <w:t>1</w:t>
      </w:r>
      <w:r w:rsidRPr="004C6686">
        <w:t>], А. М. Рамазанова [</w:t>
      </w:r>
      <w:r w:rsidR="00CE68A2">
        <w:t>2</w:t>
      </w:r>
      <w:r w:rsidRPr="004C6686">
        <w:t>], А. М. Соблиров, А. З. Бажев, А. А. Бажев, Б. Х. Чеченов [</w:t>
      </w:r>
      <w:r w:rsidR="00CE68A2">
        <w:t>3</w:t>
      </w:r>
      <w:r w:rsidRPr="004C6686">
        <w:t>], Н. М. Юдина, Е. В. Егорычева, Н. И. Кумашов [</w:t>
      </w:r>
      <w:r w:rsidR="00CE68A2">
        <w:t>4</w:t>
      </w:r>
      <w:r w:rsidRPr="004C6686">
        <w:t>], И. А. Семакин [</w:t>
      </w:r>
      <w:r w:rsidR="00CE68A2">
        <w:t>5</w:t>
      </w:r>
      <w:r w:rsidRPr="004C6686">
        <w:t>], Т. В. Копылова [</w:t>
      </w:r>
      <w:r w:rsidR="00CE68A2">
        <w:t>6</w:t>
      </w:r>
      <w:r w:rsidRPr="004C6686">
        <w:t>], П. П. Николаев, С. В. Левченко [</w:t>
      </w:r>
      <w:r w:rsidR="00CE68A2">
        <w:t>7</w:t>
      </w:r>
      <w:r w:rsidRPr="004C6686">
        <w:t>], Д. П. Федосов, И. Н. Сыкеева [</w:t>
      </w:r>
      <w:r w:rsidR="00CE68A2">
        <w:t>8</w:t>
      </w:r>
      <w:r w:rsidRPr="004C6686">
        <w:t>], Н. В. Стеценко [</w:t>
      </w:r>
      <w:r w:rsidR="00CE68A2">
        <w:t>9</w:t>
      </w:r>
      <w:r w:rsidRPr="004C6686">
        <w:t>], Е. Н. Летягина, В. И. Перова [</w:t>
      </w:r>
      <w:r w:rsidR="00CE68A2">
        <w:t>10</w:t>
      </w:r>
      <w:r w:rsidRPr="004C6686">
        <w:t>], А. А. Эльтемеров [</w:t>
      </w:r>
      <w:r w:rsidR="00CE68A2">
        <w:t>11</w:t>
      </w:r>
      <w:r w:rsidRPr="004C6686">
        <w:t>], И. Л. Димитров, А. И. Садыкова [</w:t>
      </w:r>
      <w:r w:rsidR="00CE68A2">
        <w:t>12</w:t>
      </w:r>
      <w:r w:rsidRPr="004C6686">
        <w:t>], А. В. Минбалеев, Е. В. Титова [</w:t>
      </w:r>
      <w:r w:rsidR="00CE68A2">
        <w:t>13</w:t>
      </w:r>
      <w:r w:rsidRPr="004C6686">
        <w:t>].</w:t>
      </w:r>
    </w:p>
    <w:p w14:paraId="086967B5" w14:textId="43C95AA7" w:rsidR="0008223A" w:rsidRPr="004C6686" w:rsidRDefault="0008223A" w:rsidP="006A6307">
      <w:r w:rsidRPr="004C6686">
        <w:t xml:space="preserve">Методическая база исследования включает применение методов </w:t>
      </w:r>
      <w:r w:rsidRPr="004C6686">
        <w:rPr>
          <w:lang w:val="en-US"/>
        </w:rPr>
        <w:t>ML</w:t>
      </w:r>
      <w:r w:rsidRPr="004C6686">
        <w:t xml:space="preserve"> (Random Forest, XGBoost), корреляционного и регрессионного анализа, а также визуализации данных с использованием библиотек Python (pandas, seaborn, matplotlib). Для обработки биометрической информации применяются алгоритмы обработки временных рядов и агрегации показателей. В качестве источника данных </w:t>
      </w:r>
      <w:r w:rsidR="00D85FF7" w:rsidRPr="004C6686">
        <w:t>используется</w:t>
      </w:r>
      <w:r w:rsidRPr="004C6686">
        <w:t xml:space="preserve"> открытый датасет, содержащий информацию о травмах, длительности восстановления и игровых рейтингах профессиональных спортсменов. Проведена кросс-валидация моделей, анализ </w:t>
      </w:r>
      <w:r w:rsidRPr="004C6686">
        <w:lastRenderedPageBreak/>
        <w:t>важности признаков (feature importance), а также сравнение точности предсказаний. Полученные модели реализованы в виде интерактивного AI-ассистента и протестированы на предмет применимости в рамках спортивного консалтинга.</w:t>
      </w:r>
    </w:p>
    <w:p w14:paraId="2C4CB7BF" w14:textId="318D6B7F" w:rsidR="00772EC8" w:rsidRPr="00772EC8" w:rsidRDefault="001D4063" w:rsidP="00772EC8">
      <w:r w:rsidRPr="004C6686">
        <w:t>Исследование</w:t>
      </w:r>
      <w:r w:rsidR="006B2538" w:rsidRPr="004C6686">
        <w:t xml:space="preserve"> состоит из подробного анализа применения AI-решений в спортивном консалтинге и применения их для разработки предсказательных моделей и оптимизации тренировок.</w:t>
      </w:r>
    </w:p>
    <w:p w14:paraId="12A48714" w14:textId="0BEF6781" w:rsidR="00772EC8" w:rsidRDefault="00772EC8" w:rsidP="00772EC8">
      <w:pPr>
        <w:pStyle w:val="2"/>
      </w:pPr>
      <w:r>
        <w:t>Результаты и обсуждение</w:t>
      </w:r>
    </w:p>
    <w:p w14:paraId="181AFA92" w14:textId="173BFE0B" w:rsidR="00EE647A" w:rsidRPr="00EE647A" w:rsidRDefault="00EE647A" w:rsidP="006A6307">
      <w:pPr>
        <w:rPr>
          <w:b/>
          <w:bCs/>
        </w:rPr>
      </w:pPr>
      <w:r w:rsidRPr="00EE647A">
        <w:rPr>
          <w:b/>
          <w:bCs/>
        </w:rPr>
        <w:t>Определение области применения AI в спорте, возможности применения, требования к реализации, анализ примеров, препятствия осуществления:</w:t>
      </w:r>
    </w:p>
    <w:p w14:paraId="0C258F87" w14:textId="2BA5F0FE" w:rsidR="00897FE1" w:rsidRPr="004C6686" w:rsidRDefault="00F51989" w:rsidP="006A6307">
      <w:r w:rsidRPr="004C6686">
        <w:t xml:space="preserve">Для расставления рамок исследования обратимся к понятию по толковому словаря Даля, «Спорт» </w:t>
      </w:r>
      <w:r w:rsidR="00041340" w:rsidRPr="004C6686">
        <w:t>–</w:t>
      </w:r>
      <w:r w:rsidR="00A33E16" w:rsidRPr="004C6686">
        <w:t xml:space="preserve"> </w:t>
      </w:r>
      <w:r w:rsidR="000B628D" w:rsidRPr="004C6686">
        <w:t>с</w:t>
      </w:r>
      <w:r w:rsidRPr="004C6686">
        <w:t>оставная часть физической культуры, комплекс физических упражнений для развития и укрепления организма, соревнования по таким упражнениям и комплексам, а также система организации и проведения этих соревнований</w:t>
      </w:r>
      <w:r w:rsidR="00455FD9">
        <w:rPr>
          <w:rStyle w:val="af5"/>
        </w:rPr>
        <w:footnoteReference w:id="1"/>
      </w:r>
      <w:r w:rsidRPr="004C6686">
        <w:t>.</w:t>
      </w:r>
    </w:p>
    <w:p w14:paraId="165A15C9" w14:textId="7C75AF5D" w:rsidR="00F51989" w:rsidRPr="004C6686" w:rsidRDefault="005F57EB" w:rsidP="006A6307">
      <w:r w:rsidRPr="004C6686">
        <w:t>Рассмотрение</w:t>
      </w:r>
      <w:r w:rsidR="00F51989" w:rsidRPr="004C6686">
        <w:t xml:space="preserve"> вид</w:t>
      </w:r>
      <w:r w:rsidRPr="004C6686">
        <w:t>ов</w:t>
      </w:r>
      <w:r w:rsidR="00F51989" w:rsidRPr="004C6686">
        <w:t xml:space="preserve"> спорта в соответствии с</w:t>
      </w:r>
      <w:r w:rsidRPr="004C6686">
        <w:t>о Всероссийским реестром видов спорта</w:t>
      </w:r>
      <w:r w:rsidR="00455FD9">
        <w:rPr>
          <w:rStyle w:val="af5"/>
        </w:rPr>
        <w:footnoteReference w:id="2"/>
      </w:r>
      <w:r w:rsidR="00455FD9">
        <w:t xml:space="preserve"> </w:t>
      </w:r>
      <w:r w:rsidR="004858BA" w:rsidRPr="004C6686">
        <w:t xml:space="preserve">позволяет определить сферы использования для </w:t>
      </w:r>
      <w:r w:rsidR="004858BA" w:rsidRPr="004C6686">
        <w:rPr>
          <w:lang w:val="en-US"/>
        </w:rPr>
        <w:t>AI</w:t>
      </w:r>
      <w:r w:rsidR="004858BA" w:rsidRPr="004C6686">
        <w:t xml:space="preserve"> в текущих реалиях цифровизации, где </w:t>
      </w:r>
      <w:r w:rsidR="004858BA" w:rsidRPr="004C6686">
        <w:rPr>
          <w:lang w:val="en-US"/>
        </w:rPr>
        <w:t>AI</w:t>
      </w:r>
      <w:r w:rsidR="004858BA" w:rsidRPr="004C6686">
        <w:t xml:space="preserve"> стал неотъемлемой и важной частью технологического прогресса.</w:t>
      </w:r>
    </w:p>
    <w:p w14:paraId="12785AEC" w14:textId="5F31E84A" w:rsidR="004858BA" w:rsidRPr="004C6686" w:rsidRDefault="004858BA" w:rsidP="006A6307">
      <w:r w:rsidRPr="004C6686">
        <w:t>Для лучшего понимания области применения AI в спорте следует обратиться к его базовому определению</w:t>
      </w:r>
      <w:r w:rsidR="00455FD9">
        <w:rPr>
          <w:rStyle w:val="af5"/>
        </w:rPr>
        <w:footnoteReference w:id="3"/>
      </w:r>
      <w:r w:rsidRPr="004C6686">
        <w:t xml:space="preserve">. Согласно IBM, AI представляет собой технологии, позволяющие машинам моделировать человеческий интеллект и решать сложные задачи на основе анализа данных. В спортивной сфере AI можно разделить на две основные категории: предсказательный AI </w:t>
      </w:r>
      <w:r w:rsidRPr="004C6686">
        <w:lastRenderedPageBreak/>
        <w:t>(Predictive AI) и генеративный AI (Generative AI). Первый анализирует существующие данные и делает прогнозы на их основе, а второй создает новые материалы, например, текст, изображения и видео.</w:t>
      </w:r>
    </w:p>
    <w:p w14:paraId="42940B62" w14:textId="25946A5B" w:rsidR="004858BA" w:rsidRPr="004C6686" w:rsidRDefault="004858BA" w:rsidP="006A6307">
      <w:r w:rsidRPr="004C6686">
        <w:t xml:space="preserve">Одним из наиболее значимых направлений использования </w:t>
      </w:r>
      <w:r w:rsidRPr="004C6686">
        <w:rPr>
          <w:lang w:val="en-US"/>
        </w:rPr>
        <w:t>AI</w:t>
      </w:r>
      <w:r w:rsidRPr="004C6686">
        <w:t xml:space="preserve"> является анализ производительности спортсменов, вспомнить только произведение «</w:t>
      </w:r>
      <w:r w:rsidRPr="004C6686">
        <w:rPr>
          <w:lang w:val="en-US"/>
        </w:rPr>
        <w:t>Moneyball</w:t>
      </w:r>
      <w:r w:rsidRPr="004C6686">
        <w:t>» 2011 г. с Бредом Питом под режиссурой Беннетта Миллера</w:t>
      </w:r>
      <w:r w:rsidR="00455FD9">
        <w:rPr>
          <w:rStyle w:val="af5"/>
        </w:rPr>
        <w:footnoteReference w:id="4"/>
      </w:r>
      <w:r w:rsidRPr="004C6686">
        <w:t xml:space="preserve">, где математическими расчётами актёр Джона Хилл предлагает новаторскую схему оценки полезности игроков, что сейчас не считается сложным реализовать с развитым уровнем </w:t>
      </w:r>
      <w:r w:rsidRPr="004C6686">
        <w:rPr>
          <w:lang w:val="en-US"/>
        </w:rPr>
        <w:t>AI</w:t>
      </w:r>
      <w:r w:rsidRPr="004C6686">
        <w:t>. Технологии позволяют изучать биомеханику движений, определять оптимальные нагрузки, разрабатывать персонализированные тренировочные программы и предотвращать травмы.</w:t>
      </w:r>
    </w:p>
    <w:p w14:paraId="687AAB36" w14:textId="11C2B691" w:rsidR="004858BA" w:rsidRPr="004C6686" w:rsidRDefault="004858BA" w:rsidP="006A6307">
      <w:r w:rsidRPr="004C6686">
        <w:t xml:space="preserve">Примером является использование </w:t>
      </w:r>
      <w:r w:rsidRPr="004C6686">
        <w:rPr>
          <w:lang w:val="en-US"/>
        </w:rPr>
        <w:t>AI</w:t>
      </w:r>
      <w:r w:rsidRPr="004C6686">
        <w:t xml:space="preserve"> в футболе, где клубы анализируют показатели игроков, такие как скорость, пульс, выносливость и технику исполнения. К примеру, английский футбольный клуб «Ливерпуль» сотрудничает с </w:t>
      </w:r>
      <w:r w:rsidRPr="004C6686">
        <w:rPr>
          <w:lang w:val="en-US"/>
        </w:rPr>
        <w:t>DeepMind</w:t>
      </w:r>
      <w:r w:rsidRPr="004C6686">
        <w:t xml:space="preserve">, разрабатывая систему </w:t>
      </w:r>
      <w:r w:rsidRPr="004C6686">
        <w:rPr>
          <w:lang w:val="en-US"/>
        </w:rPr>
        <w:t>TacticAI</w:t>
      </w:r>
      <w:r w:rsidRPr="004C6686">
        <w:t xml:space="preserve">, которая помогает тренерам анализировать угловые удары и формировать эффективные тактические схемы. В гимнастике </w:t>
      </w:r>
      <w:r w:rsidRPr="004C6686">
        <w:rPr>
          <w:lang w:val="en-US"/>
        </w:rPr>
        <w:t>Fujitsu</w:t>
      </w:r>
      <w:r w:rsidRPr="004C6686">
        <w:t xml:space="preserve"> совместно с Международной федерацией гимнастики (</w:t>
      </w:r>
      <w:r w:rsidRPr="004C6686">
        <w:rPr>
          <w:lang w:val="en-US"/>
        </w:rPr>
        <w:t>FIG</w:t>
      </w:r>
      <w:r w:rsidRPr="004C6686">
        <w:t xml:space="preserve">) внедрили </w:t>
      </w:r>
      <w:r w:rsidRPr="004C6686">
        <w:rPr>
          <w:lang w:val="en-US"/>
        </w:rPr>
        <w:t>AI</w:t>
      </w:r>
      <w:r w:rsidRPr="004C6686">
        <w:t>-ассистированную систему судейства (</w:t>
      </w:r>
      <w:r w:rsidRPr="004C6686">
        <w:rPr>
          <w:lang w:val="en-US"/>
        </w:rPr>
        <w:t>JSS</w:t>
      </w:r>
      <w:r w:rsidRPr="004C6686">
        <w:t>), позволяющую объективно оценивать выступления спортсменов.</w:t>
      </w:r>
    </w:p>
    <w:p w14:paraId="75E28ACD" w14:textId="4DBD46E5" w:rsidR="00DA14C1" w:rsidRPr="004C6686" w:rsidRDefault="00DA14C1" w:rsidP="006A6307">
      <w:r w:rsidRPr="004C6686">
        <w:t>AI активно применяется в тактическом анализе. Тренеры и аналитики используют машинное обучение для изучения предыдущих матчей, выявления слабых и сильных сторон соперников, а также для разработки оптимальных стратегий игры.</w:t>
      </w:r>
    </w:p>
    <w:p w14:paraId="7155A4CB" w14:textId="09B923C4" w:rsidR="00DA14C1" w:rsidRPr="004C6686" w:rsidRDefault="00DA14C1" w:rsidP="006A6307">
      <w:r w:rsidRPr="004C6686">
        <w:t>Так, в баскетболе AI-алгоритмы анализируют расположение игроков на площадке, рассчитывают вероятность успешного броска и предлагают альтернативные решения. В теннисе AI помогает предсказывать направление подачи соперника, основываясь на его предыдущих действиях.</w:t>
      </w:r>
    </w:p>
    <w:p w14:paraId="1E9DC3B0" w14:textId="37DA8A93" w:rsidR="00DA14C1" w:rsidRPr="004C6686" w:rsidRDefault="00DA14C1" w:rsidP="006A6307">
      <w:r w:rsidRPr="004C6686">
        <w:lastRenderedPageBreak/>
        <w:t>AI активно внедряется в систему судейства для повышения объективности и точности принимаемых решений. Например, системы видеопомощи арбитрам (VAR) в футболе используют AI для автоматического определения офсайдов, фиксации нарушений правил и анализа спорных моментов. AI-системы также применяются в теннисе (Hawk-Eye), где они с высокой точностью определяют попадание мяча в границы корта.</w:t>
      </w:r>
    </w:p>
    <w:p w14:paraId="36C195B6" w14:textId="77777777" w:rsidR="00DA14C1" w:rsidRPr="004C6686" w:rsidRDefault="00DA14C1" w:rsidP="006A6307">
      <w:r w:rsidRPr="004C6686">
        <w:t>Современные спортивные клубы и организации активно используют AI для персонализации взаимодействия с фанатами. AI-алгоритмы анализируют поведение болельщиков, их предпочтения и историю покупок, что позволяет предлагать персонализированные рекомендации по контенту, товарам и услугам.</w:t>
      </w:r>
    </w:p>
    <w:p w14:paraId="7D3ED823" w14:textId="16785D69" w:rsidR="00DA14C1" w:rsidRDefault="00DA14C1" w:rsidP="006A6307">
      <w:r w:rsidRPr="004C6686">
        <w:t>На Олимпийских играх 2024 года в Париже AI применялся для автоматического создания персонализированных видеонарезок с лучшими моментами соревнований, основанных на интересах зрителей. AI-боты, такие как чат-бот OpenAI, помогают фанатам получать актуальную информацию о матчах, билетах и мероприятиях.</w:t>
      </w:r>
    </w:p>
    <w:p w14:paraId="7084CCFA" w14:textId="77777777" w:rsidR="00DA14C1" w:rsidRPr="004C6686" w:rsidRDefault="00DA14C1" w:rsidP="006A6307">
      <w:r w:rsidRPr="004C6686">
        <w:t>Для успешного внедрения AI в спортивную сферу необходимы:</w:t>
      </w:r>
    </w:p>
    <w:p w14:paraId="626C0BAA" w14:textId="77777777" w:rsidR="00DA14C1" w:rsidRPr="004C6686" w:rsidRDefault="00DA14C1" w:rsidP="006A6307">
      <w:pPr>
        <w:pStyle w:val="a8"/>
        <w:numPr>
          <w:ilvl w:val="0"/>
          <w:numId w:val="2"/>
        </w:numPr>
        <w:ind w:left="0" w:firstLine="709"/>
      </w:pPr>
      <w:r w:rsidRPr="004C6686">
        <w:t>Качественные данные – AI требует доступа к большим объемам данных, включая статистику игр, биометрические показатели, видеоаналитику и маркетинговые исследования.</w:t>
      </w:r>
    </w:p>
    <w:p w14:paraId="0E6A9D15" w14:textId="77777777" w:rsidR="00DA14C1" w:rsidRPr="004C6686" w:rsidRDefault="00DA14C1" w:rsidP="006A6307">
      <w:pPr>
        <w:pStyle w:val="a8"/>
        <w:numPr>
          <w:ilvl w:val="0"/>
          <w:numId w:val="2"/>
        </w:numPr>
        <w:ind w:left="0" w:firstLine="709"/>
      </w:pPr>
      <w:r w:rsidRPr="004C6686">
        <w:t>Высокая вычислительная мощность – обработка больших данных требует мощных процессоров и облачных вычислений.</w:t>
      </w:r>
    </w:p>
    <w:p w14:paraId="09323D3D" w14:textId="77777777" w:rsidR="00DA14C1" w:rsidRPr="004C6686" w:rsidRDefault="00DA14C1" w:rsidP="006A6307">
      <w:pPr>
        <w:pStyle w:val="a8"/>
        <w:numPr>
          <w:ilvl w:val="0"/>
          <w:numId w:val="2"/>
        </w:numPr>
        <w:ind w:left="0" w:firstLine="709"/>
      </w:pPr>
      <w:r w:rsidRPr="004C6686">
        <w:t>Интеграция с существующими технологиями – AI должен быть совместим с уже используемыми системами, такими как камеры, датчики и программное обеспечение для анализа данных.</w:t>
      </w:r>
    </w:p>
    <w:p w14:paraId="7A8C418A" w14:textId="6763F073" w:rsidR="00DA14C1" w:rsidRPr="004C6686" w:rsidRDefault="00DA14C1" w:rsidP="006A6307">
      <w:pPr>
        <w:pStyle w:val="a8"/>
        <w:numPr>
          <w:ilvl w:val="0"/>
          <w:numId w:val="2"/>
        </w:numPr>
        <w:ind w:left="0" w:firstLine="709"/>
      </w:pPr>
      <w:r w:rsidRPr="004C6686">
        <w:t>Этические и правовые нормы – важна защита персональных данных спортсменов и соблюдение принципов честной игры.</w:t>
      </w:r>
    </w:p>
    <w:p w14:paraId="38B31752" w14:textId="77777777" w:rsidR="00DA14C1" w:rsidRPr="004C6686" w:rsidRDefault="00DA14C1" w:rsidP="006A6307">
      <w:r w:rsidRPr="004C6686">
        <w:t>Несмотря на значительные успехи, существуют определенные сложности, связанные с внедрением AI в спорт:</w:t>
      </w:r>
    </w:p>
    <w:p w14:paraId="78BDE454" w14:textId="4CC39A76" w:rsidR="00DA14C1" w:rsidRPr="004C6686" w:rsidRDefault="00DA14C1" w:rsidP="006A6307">
      <w:pPr>
        <w:pStyle w:val="a8"/>
        <w:numPr>
          <w:ilvl w:val="0"/>
          <w:numId w:val="3"/>
        </w:numPr>
        <w:ind w:left="0" w:firstLine="709"/>
      </w:pPr>
      <w:r w:rsidRPr="004C6686">
        <w:lastRenderedPageBreak/>
        <w:t>Ограниченный доступ к данным – многие спортивные организации неохотно делятся данными, опасаясь утечки информации</w:t>
      </w:r>
      <w:r w:rsidR="00E97BCE" w:rsidRPr="004C6686">
        <w:t>;</w:t>
      </w:r>
    </w:p>
    <w:p w14:paraId="1664789E" w14:textId="3E22FCED" w:rsidR="00DA14C1" w:rsidRPr="004C6686" w:rsidRDefault="00DA14C1" w:rsidP="006A6307">
      <w:pPr>
        <w:pStyle w:val="a8"/>
        <w:numPr>
          <w:ilvl w:val="0"/>
          <w:numId w:val="3"/>
        </w:numPr>
        <w:ind w:left="0" w:firstLine="709"/>
      </w:pPr>
      <w:r w:rsidRPr="004C6686">
        <w:t>Высокая стоимость – развертывание AI-решений требует значительных финансовых вложений, что делает их доступными преимущественно для богатых клубов и лиг</w:t>
      </w:r>
      <w:r w:rsidR="00E97BCE" w:rsidRPr="004C6686">
        <w:t>;</w:t>
      </w:r>
    </w:p>
    <w:p w14:paraId="34B4DE09" w14:textId="274C7C03" w:rsidR="00DA14C1" w:rsidRPr="004C6686" w:rsidRDefault="00DA14C1" w:rsidP="006A6307">
      <w:pPr>
        <w:pStyle w:val="a8"/>
        <w:numPr>
          <w:ilvl w:val="0"/>
          <w:numId w:val="3"/>
        </w:numPr>
        <w:ind w:left="0" w:firstLine="709"/>
      </w:pPr>
      <w:r w:rsidRPr="004C6686">
        <w:t>Этические вопросы – AI может привести к тому, что решения тренеров и судей станут зависеть от алгоритмов, что может повлиять на эмоциональную составляющую спорта</w:t>
      </w:r>
      <w:r w:rsidR="00E97BCE" w:rsidRPr="004C6686">
        <w:t>;</w:t>
      </w:r>
    </w:p>
    <w:p w14:paraId="281037AC" w14:textId="472EA46A" w:rsidR="00623E48" w:rsidRDefault="00DA14C1" w:rsidP="006A6307">
      <w:pPr>
        <w:pStyle w:val="a8"/>
        <w:numPr>
          <w:ilvl w:val="0"/>
          <w:numId w:val="3"/>
        </w:numPr>
        <w:ind w:left="0" w:firstLine="709"/>
      </w:pPr>
      <w:r w:rsidRPr="004C6686">
        <w:t>Неопределенность в регулировании – отсутствие четких нормативов по использованию AI в спорте может вызывать правовые споры.</w:t>
      </w:r>
    </w:p>
    <w:p w14:paraId="6441EF12" w14:textId="240DA485" w:rsidR="00623E48" w:rsidRPr="00623E48" w:rsidRDefault="00623E48" w:rsidP="006A6307">
      <w:pPr>
        <w:pStyle w:val="FirstParagraph"/>
        <w:spacing w:before="0" w:after="0" w:line="360" w:lineRule="auto"/>
        <w:ind w:firstLine="709"/>
        <w:jc w:val="both"/>
        <w:rPr>
          <w:rFonts w:cs="Times New Roman"/>
          <w:sz w:val="28"/>
          <w:szCs w:val="28"/>
          <w:lang w:val="ru-RU"/>
        </w:rPr>
      </w:pPr>
      <w:r w:rsidRPr="00DB4245">
        <w:rPr>
          <w:rFonts w:cs="Times New Roman"/>
          <w:sz w:val="28"/>
          <w:szCs w:val="28"/>
          <w:lang w:val="ru-RU"/>
        </w:rPr>
        <w:t>Искусственный интеллект трансформирует спортивную индустрию по нескольким ключевым направлениям, создавая предпосылки для развития специализированных консалтинговых услуг. Рассмотрим основные области применения искусственного интеллекта в спорте</w:t>
      </w:r>
      <w:r>
        <w:rPr>
          <w:rFonts w:cs="Times New Roman"/>
          <w:sz w:val="28"/>
          <w:szCs w:val="28"/>
          <w:lang w:val="ru-RU"/>
        </w:rPr>
        <w:t>, что показано на Рисунке 1</w:t>
      </w:r>
      <w:r w:rsidRPr="00DB4245">
        <w:rPr>
          <w:rFonts w:cs="Times New Roman"/>
          <w:sz w:val="28"/>
          <w:szCs w:val="28"/>
          <w:lang w:val="ru-RU"/>
        </w:rPr>
        <w:t>.</w:t>
      </w:r>
    </w:p>
    <w:p w14:paraId="507D8272" w14:textId="77777777" w:rsidR="00623E48" w:rsidRPr="00474725" w:rsidRDefault="00623E48" w:rsidP="00623E48">
      <w:pPr>
        <w:pStyle w:val="af9"/>
        <w:rPr>
          <w:lang w:val="ru-RU"/>
        </w:rPr>
      </w:pPr>
      <w:r>
        <w:rPr>
          <w:noProof/>
          <w:lang w:val="ru-RU"/>
        </w:rPr>
        <w:drawing>
          <wp:inline distT="0" distB="0" distL="0" distR="0" wp14:anchorId="3EC7A1DD" wp14:editId="3070C3C8">
            <wp:extent cx="6120000" cy="2613600"/>
            <wp:effectExtent l="25400" t="0" r="40005" b="0"/>
            <wp:docPr id="1807368438" name="Схема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137C8DC" w14:textId="70026801" w:rsidR="00623E48" w:rsidRDefault="00623E48" w:rsidP="00A0633F">
      <w:pPr>
        <w:pStyle w:val="FirstParagraph"/>
        <w:spacing w:before="0" w:after="0"/>
        <w:jc w:val="center"/>
        <w:rPr>
          <w:rFonts w:cs="Times New Roman"/>
          <w:sz w:val="28"/>
          <w:szCs w:val="28"/>
          <w:lang w:val="ru-RU"/>
        </w:rPr>
      </w:pPr>
      <w:r w:rsidRPr="00DB4245">
        <w:rPr>
          <w:rFonts w:cs="Times New Roman"/>
          <w:sz w:val="28"/>
          <w:szCs w:val="28"/>
          <w:lang w:val="ru-RU"/>
        </w:rPr>
        <w:t xml:space="preserve">Рисунок 1. Основные направления применения </w:t>
      </w:r>
      <w:r w:rsidR="00B806E2">
        <w:rPr>
          <w:rFonts w:cs="Times New Roman"/>
          <w:sz w:val="28"/>
          <w:szCs w:val="28"/>
          <w:lang w:val="ru-RU"/>
        </w:rPr>
        <w:t>ИИ</w:t>
      </w:r>
      <w:r w:rsidRPr="00DB4245">
        <w:rPr>
          <w:rFonts w:cs="Times New Roman"/>
          <w:sz w:val="28"/>
          <w:szCs w:val="28"/>
          <w:lang w:val="ru-RU"/>
        </w:rPr>
        <w:t xml:space="preserve"> в спорте</w:t>
      </w:r>
    </w:p>
    <w:p w14:paraId="040F4705" w14:textId="60477CD9" w:rsidR="00934BC8" w:rsidRPr="00772EC8" w:rsidRDefault="00934BC8" w:rsidP="00A0633F">
      <w:pPr>
        <w:pStyle w:val="af9"/>
        <w:spacing w:before="0" w:after="0"/>
        <w:jc w:val="center"/>
        <w:rPr>
          <w:i/>
          <w:iCs/>
          <w:lang w:val="ru-RU"/>
        </w:rPr>
      </w:pPr>
      <w:r w:rsidRPr="00772EC8">
        <w:rPr>
          <w:rFonts w:cs="Times New Roman"/>
          <w:i/>
          <w:iCs/>
          <w:sz w:val="28"/>
          <w:szCs w:val="28"/>
          <w:lang w:val="ru-RU"/>
        </w:rPr>
        <w:t>Источник: составлено авторами</w:t>
      </w:r>
    </w:p>
    <w:p w14:paraId="21BA164A" w14:textId="77777777" w:rsidR="00772EC8" w:rsidRDefault="00772EC8" w:rsidP="006A6307">
      <w:pPr>
        <w:rPr>
          <w:b/>
          <w:bCs/>
        </w:rPr>
      </w:pPr>
    </w:p>
    <w:p w14:paraId="62059736" w14:textId="3C805142" w:rsidR="0000686E" w:rsidRPr="001230E8" w:rsidRDefault="0000686E" w:rsidP="006A6307">
      <w:pPr>
        <w:rPr>
          <w:b/>
          <w:bCs/>
        </w:rPr>
      </w:pPr>
      <w:r w:rsidRPr="001230E8">
        <w:rPr>
          <w:b/>
          <w:bCs/>
        </w:rPr>
        <w:t>Применение консалтинговых услуг в сфере спорта:</w:t>
      </w:r>
    </w:p>
    <w:p w14:paraId="06BCB270" w14:textId="2266EFAD" w:rsidR="00D214CD" w:rsidRPr="004C6686" w:rsidRDefault="00C05A55" w:rsidP="006A6307">
      <w:r w:rsidRPr="004C6686">
        <w:t xml:space="preserve">Спортивный консалтинг представляет собой комплекс специализированных услуг, направленных на оптимизацию деятельности спортивных организаций, команд и отдельных атлетов. В настоящее время это </w:t>
      </w:r>
      <w:r w:rsidRPr="004C6686">
        <w:lastRenderedPageBreak/>
        <w:t>быстрорастущий рынок, который, согласно прогнозам, увеличится с $8,79 млрд в 2024 году до $48,93 млрд к 2033 году, демонстрируя среднегодовой темп роста (CAGR) 21,02%</w:t>
      </w:r>
      <w:r w:rsidR="00455FD9">
        <w:rPr>
          <w:rStyle w:val="af5"/>
        </w:rPr>
        <w:footnoteReference w:id="5"/>
      </w:r>
      <w:r w:rsidRPr="004C6686">
        <w:t>.</w:t>
      </w:r>
    </w:p>
    <w:p w14:paraId="03665F7D" w14:textId="77777777" w:rsidR="00D214CD" w:rsidRPr="004C6686" w:rsidRDefault="00C05A55" w:rsidP="006A6307">
      <w:r w:rsidRPr="004C6686">
        <w:t>Основные направления спортивного консалтинга:</w:t>
      </w:r>
    </w:p>
    <w:p w14:paraId="2F50C245" w14:textId="47D55FCC" w:rsidR="00D214CD" w:rsidRPr="004C6686" w:rsidRDefault="00C05A55" w:rsidP="006A6307">
      <w:pPr>
        <w:pStyle w:val="a8"/>
        <w:numPr>
          <w:ilvl w:val="0"/>
          <w:numId w:val="4"/>
        </w:numPr>
        <w:ind w:left="0" w:firstLine="709"/>
      </w:pPr>
      <w:r w:rsidRPr="004C6686">
        <w:t>Консалтинговые компании разрабатывают стратегии продвижения спортивных клубов, спортсменов и мероприятий, помогая привлекать болельщиков и спонсоров</w:t>
      </w:r>
      <w:r w:rsidR="000A18F1" w:rsidRPr="004C6686">
        <w:t>;</w:t>
      </w:r>
    </w:p>
    <w:p w14:paraId="7AE1D7BF" w14:textId="18A2029D" w:rsidR="00D214CD" w:rsidRPr="004C6686" w:rsidRDefault="00C05A55" w:rsidP="006A6307">
      <w:pPr>
        <w:pStyle w:val="a8"/>
        <w:numPr>
          <w:ilvl w:val="0"/>
          <w:numId w:val="4"/>
        </w:numPr>
        <w:ind w:left="0" w:firstLine="709"/>
      </w:pPr>
      <w:r w:rsidRPr="004C6686">
        <w:t>Использование статистики и аналитики для повышения эффективности тренировок, тактики и управления командой</w:t>
      </w:r>
      <w:r w:rsidR="000A18F1" w:rsidRPr="004C6686">
        <w:t>;</w:t>
      </w:r>
    </w:p>
    <w:p w14:paraId="7A9388EB" w14:textId="0F5A23F8" w:rsidR="00D214CD" w:rsidRPr="004C6686" w:rsidRDefault="00C05A55" w:rsidP="006A6307">
      <w:pPr>
        <w:pStyle w:val="a8"/>
        <w:numPr>
          <w:ilvl w:val="0"/>
          <w:numId w:val="4"/>
        </w:numPr>
        <w:ind w:left="0" w:firstLine="709"/>
      </w:pPr>
      <w:r w:rsidRPr="004C6686">
        <w:t>Помощь спортсменам в развитии ментальной устойчивости и концентрации</w:t>
      </w:r>
      <w:r w:rsidR="000A18F1" w:rsidRPr="004C6686">
        <w:t>;</w:t>
      </w:r>
    </w:p>
    <w:p w14:paraId="1F639443" w14:textId="11436DF8" w:rsidR="00D214CD" w:rsidRPr="004C6686" w:rsidRDefault="00C05A55" w:rsidP="006A6307">
      <w:pPr>
        <w:pStyle w:val="a8"/>
        <w:numPr>
          <w:ilvl w:val="0"/>
          <w:numId w:val="4"/>
        </w:numPr>
        <w:ind w:left="0" w:firstLine="709"/>
      </w:pPr>
      <w:r w:rsidRPr="004C6686">
        <w:t>Консультанты разрабатывают стратегии монетизации спортивных активов и управления бюджетами</w:t>
      </w:r>
      <w:r w:rsidR="000A18F1" w:rsidRPr="004C6686">
        <w:t>;</w:t>
      </w:r>
    </w:p>
    <w:p w14:paraId="52C54A88" w14:textId="33B6A10F" w:rsidR="000E2B7A" w:rsidRDefault="00C05A55" w:rsidP="006A6307">
      <w:pPr>
        <w:pStyle w:val="a8"/>
        <w:numPr>
          <w:ilvl w:val="0"/>
          <w:numId w:val="4"/>
        </w:numPr>
        <w:ind w:left="0" w:firstLine="709"/>
      </w:pPr>
      <w:r w:rsidRPr="004C6686">
        <w:t>Планирование и внедрение новых технологий в управлении стадионами, спортивными академиями и тренировочными базами.</w:t>
      </w:r>
    </w:p>
    <w:p w14:paraId="2C4D0DA8" w14:textId="77777777" w:rsidR="000E2B7A" w:rsidRDefault="000E2B7A" w:rsidP="006A6307">
      <w:pPr>
        <w:pStyle w:val="FirstParagraph"/>
        <w:spacing w:before="0" w:after="0" w:line="360" w:lineRule="auto"/>
        <w:ind w:firstLine="709"/>
        <w:jc w:val="both"/>
        <w:rPr>
          <w:rStyle w:val="VerbatimChar"/>
          <w:rFonts w:cs="Times New Roman"/>
          <w:sz w:val="28"/>
          <w:szCs w:val="28"/>
          <w:lang w:val="ru-RU"/>
        </w:rPr>
      </w:pPr>
      <w:r w:rsidRPr="00DB4245">
        <w:rPr>
          <w:rFonts w:cs="Times New Roman"/>
          <w:sz w:val="28"/>
          <w:szCs w:val="28"/>
          <w:lang w:val="ru-RU"/>
        </w:rPr>
        <w:t xml:space="preserve">Основные преимущества применения искусственного интеллекта в спортивном консалтинге представлены на </w:t>
      </w:r>
      <w:r>
        <w:rPr>
          <w:rFonts w:cs="Times New Roman"/>
          <w:sz w:val="28"/>
          <w:szCs w:val="28"/>
          <w:lang w:val="ru-RU"/>
        </w:rPr>
        <w:t>Р</w:t>
      </w:r>
      <w:r w:rsidRPr="00DB4245">
        <w:rPr>
          <w:rFonts w:cs="Times New Roman"/>
          <w:sz w:val="28"/>
          <w:szCs w:val="28"/>
          <w:lang w:val="ru-RU"/>
        </w:rPr>
        <w:t>исунке 2.</w:t>
      </w:r>
    </w:p>
    <w:p w14:paraId="2311C3EB" w14:textId="77777777" w:rsidR="000E2B7A" w:rsidRPr="004F3BF8" w:rsidRDefault="000E2B7A" w:rsidP="000E2B7A">
      <w:pPr>
        <w:pStyle w:val="af9"/>
        <w:jc w:val="center"/>
        <w:rPr>
          <w:rStyle w:val="VerbatimChar"/>
          <w:lang w:val="ru-RU"/>
        </w:rPr>
      </w:pPr>
      <w:r>
        <w:rPr>
          <w:noProof/>
          <w:lang w:val="ru-RU"/>
        </w:rPr>
        <w:lastRenderedPageBreak/>
        <w:drawing>
          <wp:inline distT="0" distB="0" distL="0" distR="0" wp14:anchorId="2E521DFB" wp14:editId="0587FCDD">
            <wp:extent cx="5760000" cy="5007600"/>
            <wp:effectExtent l="0" t="0" r="31750" b="22225"/>
            <wp:docPr id="70436693" name="Схема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B95D8B2" w14:textId="5232A7BF" w:rsidR="000E2B7A" w:rsidRPr="00DB4245" w:rsidRDefault="000E2B7A" w:rsidP="000E2B7A">
      <w:pPr>
        <w:pStyle w:val="FirstParagraph"/>
        <w:spacing w:before="0" w:after="0"/>
        <w:jc w:val="center"/>
        <w:rPr>
          <w:rFonts w:cs="Times New Roman"/>
          <w:sz w:val="28"/>
          <w:szCs w:val="28"/>
          <w:lang w:val="ru-RU"/>
        </w:rPr>
      </w:pPr>
      <w:r w:rsidRPr="00DB4245">
        <w:rPr>
          <w:rFonts w:cs="Times New Roman"/>
          <w:sz w:val="28"/>
          <w:szCs w:val="28"/>
          <w:lang w:val="ru-RU"/>
        </w:rPr>
        <w:t xml:space="preserve">Рисунок 2. Преимущества применения </w:t>
      </w:r>
      <w:r w:rsidR="00D05917">
        <w:rPr>
          <w:rFonts w:cs="Times New Roman"/>
          <w:sz w:val="28"/>
          <w:szCs w:val="28"/>
          <w:lang w:val="ru-RU"/>
        </w:rPr>
        <w:t>ИИ</w:t>
      </w:r>
      <w:r w:rsidRPr="00DB4245">
        <w:rPr>
          <w:rFonts w:cs="Times New Roman"/>
          <w:sz w:val="28"/>
          <w:szCs w:val="28"/>
          <w:lang w:val="ru-RU"/>
        </w:rPr>
        <w:t xml:space="preserve"> в спортивном консалтинге</w:t>
      </w:r>
    </w:p>
    <w:p w14:paraId="3EA72C0F" w14:textId="77777777" w:rsidR="000E2B7A" w:rsidRPr="00772EC8" w:rsidRDefault="000E2B7A" w:rsidP="000E2B7A">
      <w:pPr>
        <w:pStyle w:val="af9"/>
        <w:spacing w:before="0" w:after="0"/>
        <w:jc w:val="center"/>
        <w:rPr>
          <w:rFonts w:cs="Times New Roman"/>
          <w:i/>
          <w:iCs/>
          <w:sz w:val="28"/>
          <w:szCs w:val="28"/>
          <w:lang w:val="ru-RU"/>
        </w:rPr>
      </w:pPr>
      <w:r w:rsidRPr="00772EC8">
        <w:rPr>
          <w:rFonts w:cs="Times New Roman"/>
          <w:i/>
          <w:iCs/>
          <w:sz w:val="28"/>
          <w:szCs w:val="28"/>
          <w:lang w:val="ru-RU"/>
        </w:rPr>
        <w:t>Источник: составлено авторами</w:t>
      </w:r>
    </w:p>
    <w:p w14:paraId="7D687B3F" w14:textId="77777777" w:rsidR="000E2B7A" w:rsidRDefault="000E2B7A" w:rsidP="00E85317">
      <w:pPr>
        <w:spacing w:line="240" w:lineRule="auto"/>
      </w:pPr>
    </w:p>
    <w:p w14:paraId="03A777AB" w14:textId="7F574A2B" w:rsidR="00D214CD" w:rsidRPr="004C6686" w:rsidRDefault="00D214CD" w:rsidP="006A6307">
      <w:r w:rsidRPr="004C6686">
        <w:t>Бурное развитие спортивного консалтинга объясняется возросшей конкуренцией в спортивной индустрии и необходимостью принятия обоснованных решений. Современные клубы, федерации и отдельные спортсмены требуют все более точных данных и специализированных решений для достижения конкурентных преимуществ. Это привело к увеличению спроса на консалтинговые услуги, особенно в области аналитики и стратегического планирования.</w:t>
      </w:r>
    </w:p>
    <w:p w14:paraId="689C78D6" w14:textId="2A185CA9" w:rsidR="00D214CD" w:rsidRPr="004C6686" w:rsidRDefault="00D214CD" w:rsidP="006A6307">
      <w:r w:rsidRPr="004C6686">
        <w:t xml:space="preserve">Однако традиционные методы спортивного консалтинга имеют ряд ограничений. Человеческий фактор, субъективные оценки и ограниченный объем обрабатываемых данных затрудняют принятие решений с высокой точностью. Здесь на первый план выходит искусственный интеллект (ИИ), </w:t>
      </w:r>
      <w:r w:rsidRPr="004C6686">
        <w:lastRenderedPageBreak/>
        <w:t>который способен не только автоматизировать аналитические процессы, но и значительно повысить точность прогнозов, персонализировать рекомендации и находить скрытые закономерности в огромных массивах данных. Развитие ИИ открывает новые горизонты для спортивного консалтинга, делая его более эффективным и масштабируемым.</w:t>
      </w:r>
    </w:p>
    <w:p w14:paraId="2A8C83A5" w14:textId="5A3325A4" w:rsidR="001230E8" w:rsidRPr="001230E8" w:rsidRDefault="001230E8" w:rsidP="006A6307">
      <w:pPr>
        <w:rPr>
          <w:b/>
          <w:bCs/>
        </w:rPr>
      </w:pPr>
      <w:r w:rsidRPr="001230E8">
        <w:rPr>
          <w:b/>
          <w:bCs/>
        </w:rPr>
        <w:t>Применение AI-решений в спортивном консалтинге: датчики и биометрические устройства, сбор данных для повышения эффективности:</w:t>
      </w:r>
    </w:p>
    <w:p w14:paraId="13E205AD" w14:textId="148AC3F6" w:rsidR="00065E81" w:rsidRPr="004C6686" w:rsidRDefault="00B81AC2" w:rsidP="006A6307">
      <w:r w:rsidRPr="004C6686">
        <w:t>Датчики и носимые устройства (wearable technology) фиксируют ключевые биометрические показатели спортсменов, такие как:</w:t>
      </w:r>
    </w:p>
    <w:p w14:paraId="248469BD" w14:textId="31E42799" w:rsidR="00B81AC2" w:rsidRPr="004C6686" w:rsidRDefault="00065E81" w:rsidP="006A6307">
      <w:r w:rsidRPr="004C6686">
        <w:t xml:space="preserve">1. </w:t>
      </w:r>
      <w:r w:rsidR="00B81AC2" w:rsidRPr="004C6686">
        <w:t>Частота сердечных сокращений (HR);</w:t>
      </w:r>
      <w:r w:rsidRPr="004C6686">
        <w:t xml:space="preserve"> 2. </w:t>
      </w:r>
      <w:r w:rsidR="00B81AC2" w:rsidRPr="004C6686">
        <w:t>VO2 max (максимальное потребление кислорода);</w:t>
      </w:r>
      <w:r w:rsidRPr="004C6686">
        <w:t xml:space="preserve"> 3. </w:t>
      </w:r>
      <w:r w:rsidR="00B81AC2" w:rsidRPr="004C6686">
        <w:t>Уровень стресса и вариабельность сердечного ритма (HRV);</w:t>
      </w:r>
      <w:r w:rsidRPr="004C6686">
        <w:t xml:space="preserve"> 4. </w:t>
      </w:r>
      <w:r w:rsidR="00B81AC2" w:rsidRPr="004C6686">
        <w:t>Динамика движений (ускорение, сила удара, координация);</w:t>
      </w:r>
      <w:r w:rsidRPr="004C6686">
        <w:t xml:space="preserve"> 5. </w:t>
      </w:r>
      <w:r w:rsidR="00B81AC2" w:rsidRPr="004C6686">
        <w:t>Температура тела и гидратация.</w:t>
      </w:r>
    </w:p>
    <w:p w14:paraId="471B9D2C" w14:textId="0D6E9046" w:rsidR="004F0127" w:rsidRPr="004C6686" w:rsidRDefault="00B81AC2" w:rsidP="006A6307">
      <w:r w:rsidRPr="004C6686">
        <w:t>Эти данные передаются в облачные хранилища, где алгоритмы ИИ анализируют их в режиме реального времени, выявляя закономерности и потенциальные риски.</w:t>
      </w:r>
    </w:p>
    <w:p w14:paraId="1CD603A1" w14:textId="77777777" w:rsidR="005F0761" w:rsidRPr="004C6686" w:rsidRDefault="00B81AC2" w:rsidP="006A6307">
      <w:r w:rsidRPr="004C6686">
        <w:t>Выделим основные этапы реализации проекта:</w:t>
      </w:r>
    </w:p>
    <w:p w14:paraId="771B6358" w14:textId="1CD46FE9" w:rsidR="00B81AC2" w:rsidRPr="004C6686" w:rsidRDefault="001429A6" w:rsidP="006A6307">
      <w:r w:rsidRPr="004C6686">
        <w:t xml:space="preserve">1. </w:t>
      </w:r>
      <w:r w:rsidR="00B81AC2" w:rsidRPr="004C6686">
        <w:t>Сбор данных;</w:t>
      </w:r>
      <w:r w:rsidRPr="004C6686">
        <w:t xml:space="preserve"> 2. </w:t>
      </w:r>
      <w:r w:rsidR="00B81AC2" w:rsidRPr="004C6686">
        <w:t>Предобработка данных;</w:t>
      </w:r>
      <w:r w:rsidRPr="004C6686">
        <w:t xml:space="preserve"> 3. </w:t>
      </w:r>
      <w:r w:rsidR="00B81AC2" w:rsidRPr="004C6686">
        <w:t>Анализ данных;</w:t>
      </w:r>
      <w:r w:rsidRPr="004C6686">
        <w:t xml:space="preserve"> 4. </w:t>
      </w:r>
      <w:r w:rsidR="00B81AC2" w:rsidRPr="004C6686">
        <w:t>Разработка модели машинного обучения;</w:t>
      </w:r>
      <w:r w:rsidRPr="004C6686">
        <w:t xml:space="preserve"> 5. </w:t>
      </w:r>
      <w:r w:rsidR="00B81AC2" w:rsidRPr="004C6686">
        <w:t>Визуализация и интерпретация результатов.</w:t>
      </w:r>
    </w:p>
    <w:p w14:paraId="2582C61E" w14:textId="6AB9A9D1" w:rsidR="00CF466B" w:rsidRDefault="00292199" w:rsidP="006A6307">
      <w:r w:rsidRPr="004C6686">
        <w:t xml:space="preserve">Для практического доказательства работоспособности и применимости описанных выше теоретических основ ниже написана модель на языке </w:t>
      </w:r>
      <w:r w:rsidRPr="004C6686">
        <w:rPr>
          <w:lang w:val="en-US"/>
        </w:rPr>
        <w:t>Python</w:t>
      </w:r>
      <w:r w:rsidRPr="004C6686">
        <w:t xml:space="preserve"> с применением библиотек </w:t>
      </w:r>
      <w:r w:rsidRPr="004C6686">
        <w:rPr>
          <w:lang w:val="en-US"/>
        </w:rPr>
        <w:t>pandas</w:t>
      </w:r>
      <w:r w:rsidRPr="004C6686">
        <w:t xml:space="preserve">, </w:t>
      </w:r>
      <w:r w:rsidRPr="004C6686">
        <w:rPr>
          <w:lang w:val="en-US"/>
        </w:rPr>
        <w:t>numpy</w:t>
      </w:r>
      <w:r w:rsidRPr="004C6686">
        <w:t xml:space="preserve">, </w:t>
      </w:r>
      <w:r w:rsidRPr="004C6686">
        <w:rPr>
          <w:lang w:val="en-US"/>
        </w:rPr>
        <w:t>seaborn</w:t>
      </w:r>
      <w:r w:rsidRPr="004C6686">
        <w:t xml:space="preserve">, </w:t>
      </w:r>
      <w:r w:rsidRPr="004C6686">
        <w:rPr>
          <w:lang w:val="en-US"/>
        </w:rPr>
        <w:t>matplotlib</w:t>
      </w:r>
      <w:r w:rsidRPr="004C6686">
        <w:t xml:space="preserve">, </w:t>
      </w:r>
      <w:r w:rsidRPr="004C6686">
        <w:rPr>
          <w:lang w:val="en-US"/>
        </w:rPr>
        <w:t>sklearn</w:t>
      </w:r>
      <w:r w:rsidRPr="004C6686">
        <w:t xml:space="preserve">, </w:t>
      </w:r>
      <w:r w:rsidR="001D7056" w:rsidRPr="004C6686">
        <w:t xml:space="preserve">scipy, </w:t>
      </w:r>
      <w:r w:rsidRPr="004C6686">
        <w:t>использован существующий датасет</w:t>
      </w:r>
      <w:r w:rsidR="00C4515E">
        <w:rPr>
          <w:rStyle w:val="af5"/>
        </w:rPr>
        <w:footnoteReference w:id="6"/>
      </w:r>
      <w:r w:rsidRPr="004C6686">
        <w:t>, процесс работы</w:t>
      </w:r>
      <w:r w:rsidR="00FF58FD" w:rsidRPr="004C6686">
        <w:t xml:space="preserve">, демонстрация практической реализации проекта с подтверждением теоретических положений модели, кодом, расчётами и сравнением алгоритмов </w:t>
      </w:r>
      <w:r w:rsidR="00FF58FD" w:rsidRPr="004C6686">
        <w:rPr>
          <w:lang w:val="en-US"/>
        </w:rPr>
        <w:t>ML</w:t>
      </w:r>
      <w:r w:rsidR="00FF58FD" w:rsidRPr="004C6686">
        <w:t xml:space="preserve"> </w:t>
      </w:r>
      <w:r w:rsidRPr="004C6686">
        <w:t xml:space="preserve">указан </w:t>
      </w:r>
      <w:r w:rsidR="00FF58FD" w:rsidRPr="004C6686">
        <w:t xml:space="preserve">в </w:t>
      </w:r>
      <w:r w:rsidR="00FF58FD" w:rsidRPr="004C6686">
        <w:lastRenderedPageBreak/>
        <w:t xml:space="preserve">открытом репозитории </w:t>
      </w:r>
      <w:r w:rsidR="00FF58FD" w:rsidRPr="004C6686">
        <w:rPr>
          <w:lang w:val="en-US"/>
        </w:rPr>
        <w:t>GitHub</w:t>
      </w:r>
      <w:r w:rsidR="00FF58FD" w:rsidRPr="004C6686">
        <w:t xml:space="preserve"> проекта </w:t>
      </w:r>
      <w:r w:rsidR="00FF58FD" w:rsidRPr="004C6686">
        <w:rPr>
          <w:lang w:val="en-US"/>
        </w:rPr>
        <w:t>Form</w:t>
      </w:r>
      <w:r w:rsidR="00FF58FD" w:rsidRPr="004C6686">
        <w:t xml:space="preserve"> </w:t>
      </w:r>
      <w:r w:rsidR="00FF58FD" w:rsidRPr="004C6686">
        <w:rPr>
          <w:lang w:val="en-US"/>
        </w:rPr>
        <w:t>Check</w:t>
      </w:r>
      <w:r w:rsidR="00C4515E">
        <w:rPr>
          <w:rStyle w:val="af5"/>
          <w:lang w:val="en-US"/>
        </w:rPr>
        <w:footnoteReference w:id="7"/>
      </w:r>
      <w:r w:rsidRPr="004C6686">
        <w:t>.</w:t>
      </w:r>
      <w:r w:rsidR="00F6683F" w:rsidRPr="004C6686">
        <w:t xml:space="preserve"> </w:t>
      </w:r>
      <w:r w:rsidR="001D7056" w:rsidRPr="004C6686">
        <w:t>Исследование основывался на данных о травмах, восстановлении и рейтингах игроков для разработки модели, которая прогнозирует вероятность травм. Используя данные о физическом состоянии игроков, таких как длительность восстановления и тип травм, мы получаем возможность прогнозировать не только травму, но и оптимизировать тренировочный процесс с использованием AI-решений.</w:t>
      </w:r>
    </w:p>
    <w:p w14:paraId="4A8FD808" w14:textId="2DE0D61C" w:rsidR="001D7056" w:rsidRPr="004C6686" w:rsidRDefault="001D7056" w:rsidP="006A6307">
      <w:r w:rsidRPr="004C6686">
        <w:t>Основные выводы, полученные из исследования, могут быть полезны для более глубокого понимания взаимосвязи между физическим состоянием спортсмена и его производительностью.</w:t>
      </w:r>
    </w:p>
    <w:p w14:paraId="4DF816CC" w14:textId="77777777" w:rsidR="001D7056" w:rsidRPr="004C6686" w:rsidRDefault="001D7056" w:rsidP="006A6307">
      <w:r w:rsidRPr="004C6686">
        <w:t>Длительность восстановления является важным индикатором для прогноза возможных изменений в игре, что продемонстрировано с помощью модели на основе машинного обучения. Мы выявили, что продолжительность восстановления имеет слабую линейную зависимость с результатом команды, но её важность в контексте индивидуальных характеристик спортсмена подтверждается через анализ данных о травмах и прогнозирование вероятности поражения команды.</w:t>
      </w:r>
    </w:p>
    <w:p w14:paraId="35580357" w14:textId="06CC6B3B" w:rsidR="00292199" w:rsidRPr="004C6686" w:rsidRDefault="001D7056" w:rsidP="006A6307">
      <w:r w:rsidRPr="004C6686">
        <w:t>Тип травмы оказывает влияние на изменение рейтинга. Мы установили, что некоторые травмы приводят к большему снижению рейтинга игрока, что подтверждается результатами регрессии</w:t>
      </w:r>
      <w:r w:rsidR="00F65B14" w:rsidRPr="004C6686">
        <w:t xml:space="preserve"> (что указано </w:t>
      </w:r>
      <w:r w:rsidR="00A17649" w:rsidRPr="004C6686">
        <w:t xml:space="preserve">в репозитории </w:t>
      </w:r>
      <w:r w:rsidR="00A17649" w:rsidRPr="004C6686">
        <w:rPr>
          <w:lang w:val="en-US"/>
        </w:rPr>
        <w:t>GitHub</w:t>
      </w:r>
      <w:r w:rsidR="00F65B14" w:rsidRPr="004C6686">
        <w:t>).</w:t>
      </w:r>
    </w:p>
    <w:p w14:paraId="5B74065A" w14:textId="778C9F4D" w:rsidR="00F65B14" w:rsidRPr="004C6686" w:rsidRDefault="00F65B14" w:rsidP="006A6307">
      <w:r w:rsidRPr="004C6686">
        <w:t>Данные о состоянии спортсменов (особенно биометрические параметры) могут быть эффективно интегрированы в решения по прогнозированию травм и оптимизации тренировок.</w:t>
      </w:r>
    </w:p>
    <w:p w14:paraId="767BA772" w14:textId="3D485E22" w:rsidR="001230E8" w:rsidRPr="001230E8" w:rsidRDefault="001230E8" w:rsidP="006A6307">
      <w:pPr>
        <w:rPr>
          <w:b/>
          <w:bCs/>
        </w:rPr>
      </w:pPr>
      <w:r w:rsidRPr="001230E8">
        <w:rPr>
          <w:b/>
          <w:bCs/>
        </w:rPr>
        <w:t>Разработка и внедрение AI-решения виртуальных спортивных консультантов:</w:t>
      </w:r>
    </w:p>
    <w:p w14:paraId="3270700B" w14:textId="3A269DAC" w:rsidR="000447B9" w:rsidRPr="004C6686" w:rsidRDefault="00A36B1F" w:rsidP="006A6307">
      <w:r w:rsidRPr="004C6686">
        <w:t xml:space="preserve">Предлагаемое решение: интеграция AI-решения для виртуального спортивного консультанта. Виртуальные спортивные консультанты, основанные на искусственном интеллекте, могут значительно повысить </w:t>
      </w:r>
      <w:r w:rsidRPr="004C6686">
        <w:lastRenderedPageBreak/>
        <w:t>эффективность тренировок и предотвратить травмы. Рассмотрим, как можно интегрировать AI-решение, которое сочетает анализ биометрических данных и предсказательные модели для мониторинга состояния спортсменов, предотвращения травм и оптимизации тренировочного процесса.</w:t>
      </w:r>
    </w:p>
    <w:p w14:paraId="6A9B7CDD" w14:textId="745CC50E" w:rsidR="00A36B1F" w:rsidRPr="004C6686" w:rsidRDefault="00BB7D37" w:rsidP="006A6307">
      <w:r w:rsidRPr="004C6686">
        <w:t>Биометрические</w:t>
      </w:r>
      <w:r w:rsidR="00A36B1F" w:rsidRPr="004C6686">
        <w:t xml:space="preserve"> устройства (например, пульсометры, акселерометры, термометры) будут фиксировать ключевые параметры состояния спортсмена, такие как частота сердечных сокращений, температура тела, уровень стресса, динамика движений и другие показатели. Эти данные будут поступать в систему в реальном времени.</w:t>
      </w:r>
    </w:p>
    <w:p w14:paraId="0273CBD1" w14:textId="28334470" w:rsidR="00A36B1F" w:rsidRPr="004C6686" w:rsidRDefault="00BB7D37" w:rsidP="006A6307">
      <w:r w:rsidRPr="004C6686">
        <w:t>Для</w:t>
      </w:r>
      <w:r w:rsidR="00A36B1F" w:rsidRPr="004C6686">
        <w:t xml:space="preserve"> предсказания возможных травм будет использована модель машинного обучения, построенная на основе данных о длительности восстановления, типах травм и индивидуальных рейтингах спортсменов. В частности, использование Random Forest и XGBoost позволит с высокой точностью прогнозировать вероятность травм</w:t>
      </w:r>
      <w:r w:rsidR="004F04FA" w:rsidRPr="004C6686">
        <w:t xml:space="preserve"> (</w:t>
      </w:r>
      <w:r w:rsidR="00A17649" w:rsidRPr="004C6686">
        <w:t xml:space="preserve">что указано в репозитории </w:t>
      </w:r>
      <w:r w:rsidR="00A17649" w:rsidRPr="004C6686">
        <w:rPr>
          <w:lang w:val="en-US"/>
        </w:rPr>
        <w:t>GitHub</w:t>
      </w:r>
      <w:r w:rsidR="004F04FA" w:rsidRPr="004C6686">
        <w:t>)</w:t>
      </w:r>
      <w:r w:rsidR="00A36B1F" w:rsidRPr="004C6686">
        <w:t>.</w:t>
      </w:r>
    </w:p>
    <w:p w14:paraId="32DAA2AD" w14:textId="09201495" w:rsidR="00C20CE7" w:rsidRPr="004C6686" w:rsidRDefault="00BB7D37" w:rsidP="006A6307">
      <w:r w:rsidRPr="004C6686">
        <w:t>Система</w:t>
      </w:r>
      <w:r w:rsidR="00C20CE7" w:rsidRPr="004C6686">
        <w:t xml:space="preserve"> будет анализировать собранные данные в реальном времени, предоставляя тренерам персонализированные рекомендации по оптимизации тренировок, предотвращению перегрузок и травм. В случае возникновения риска травмы (по биометрическим данным), система предложит адаптировать тренировочную программу или снизить нагрузку.</w:t>
      </w:r>
    </w:p>
    <w:p w14:paraId="1320F53C" w14:textId="2F571195" w:rsidR="00AF121C" w:rsidRPr="004C6686" w:rsidRDefault="00AF121C" w:rsidP="006A6307">
      <w:r w:rsidRPr="004C6686">
        <w:t>Важнейшие биометрические показатели для анализа указаны в начале Раздела 3.</w:t>
      </w:r>
    </w:p>
    <w:p w14:paraId="3A4A5D24" w14:textId="74D1F5B9" w:rsidR="00AF121C" w:rsidRPr="004C6686" w:rsidRDefault="00BB7D37" w:rsidP="006A6307">
      <w:r w:rsidRPr="004C6686">
        <w:t>Преимущества предлагаемого решения:</w:t>
      </w:r>
    </w:p>
    <w:p w14:paraId="01981DF3" w14:textId="762D0853" w:rsidR="00BB7D37" w:rsidRPr="004C6686" w:rsidRDefault="00BB7D37" w:rsidP="006A6307">
      <w:pPr>
        <w:pStyle w:val="a8"/>
        <w:numPr>
          <w:ilvl w:val="0"/>
          <w:numId w:val="5"/>
        </w:numPr>
        <w:ind w:left="0" w:firstLine="709"/>
      </w:pPr>
      <w:r w:rsidRPr="004C6686">
        <w:t>Система предоставляет индивидуальные рекомендации по тренировкам и восстановлению, основанные на реальных данных</w:t>
      </w:r>
      <w:r w:rsidR="00217BB0" w:rsidRPr="004C6686">
        <w:t>;</w:t>
      </w:r>
    </w:p>
    <w:p w14:paraId="089BF16C" w14:textId="67303BB0" w:rsidR="00BB7D37" w:rsidRPr="004C6686" w:rsidRDefault="00BB7D37" w:rsidP="006A6307">
      <w:pPr>
        <w:pStyle w:val="a8"/>
        <w:numPr>
          <w:ilvl w:val="0"/>
          <w:numId w:val="5"/>
        </w:numPr>
        <w:ind w:left="0" w:firstLine="709"/>
      </w:pPr>
      <w:r w:rsidRPr="004C6686">
        <w:t>Система помогает вовремя определить вероятность травм и предотвратить их</w:t>
      </w:r>
      <w:r w:rsidR="00217BB0" w:rsidRPr="004C6686">
        <w:t>;</w:t>
      </w:r>
    </w:p>
    <w:p w14:paraId="35CCC174" w14:textId="20A0EAE5" w:rsidR="00BB7D37" w:rsidRPr="004C6686" w:rsidRDefault="00BB7D37" w:rsidP="006A6307">
      <w:pPr>
        <w:pStyle w:val="a8"/>
        <w:numPr>
          <w:ilvl w:val="0"/>
          <w:numId w:val="5"/>
        </w:numPr>
        <w:ind w:left="0" w:firstLine="709"/>
      </w:pPr>
      <w:r w:rsidRPr="004C6686">
        <w:t>Система анализирует биометрические данные и предлагает оптимальные условия для повышения эффективности тренировки, не перегружая организм спортсмена.</w:t>
      </w:r>
    </w:p>
    <w:p w14:paraId="73190D8F" w14:textId="25EA619D" w:rsidR="00BB7D37" w:rsidRPr="004C6686" w:rsidRDefault="00BB7D37" w:rsidP="006A6307">
      <w:r w:rsidRPr="004C6686">
        <w:lastRenderedPageBreak/>
        <w:t>Вызовы внедрения:</w:t>
      </w:r>
    </w:p>
    <w:p w14:paraId="68785E74" w14:textId="46F2F50D" w:rsidR="003A6A3E" w:rsidRPr="004C6686" w:rsidRDefault="003A6A3E" w:rsidP="006A6307">
      <w:pPr>
        <w:pStyle w:val="a8"/>
        <w:numPr>
          <w:ilvl w:val="0"/>
          <w:numId w:val="6"/>
        </w:numPr>
        <w:ind w:left="0" w:firstLine="709"/>
      </w:pPr>
      <w:r w:rsidRPr="004C6686">
        <w:t>Интеграция различных биометрических устройств и обработка больших объёмов данных в реальном времени</w:t>
      </w:r>
      <w:r w:rsidR="00217BB0" w:rsidRPr="004C6686">
        <w:t>;</w:t>
      </w:r>
    </w:p>
    <w:p w14:paraId="44EC9B7C" w14:textId="02E362AB" w:rsidR="003A6A3E" w:rsidRPr="004C6686" w:rsidRDefault="003A6A3E" w:rsidP="006A6307">
      <w:pPr>
        <w:pStyle w:val="a8"/>
        <w:numPr>
          <w:ilvl w:val="0"/>
          <w:numId w:val="6"/>
        </w:numPr>
        <w:ind w:left="0" w:firstLine="709"/>
      </w:pPr>
      <w:r w:rsidRPr="004C6686">
        <w:t>Для точных прогнозов необходимы качественные и непрерывные данные с датчиков</w:t>
      </w:r>
      <w:r w:rsidR="00217BB0" w:rsidRPr="004C6686">
        <w:t>;</w:t>
      </w:r>
    </w:p>
    <w:p w14:paraId="2BAF9BA1" w14:textId="494DC128" w:rsidR="00BB7D37" w:rsidRPr="004C6686" w:rsidRDefault="003A6A3E" w:rsidP="006A6307">
      <w:pPr>
        <w:pStyle w:val="a8"/>
        <w:numPr>
          <w:ilvl w:val="0"/>
          <w:numId w:val="6"/>
        </w:numPr>
        <w:ind w:left="0" w:firstLine="709"/>
      </w:pPr>
      <w:r w:rsidRPr="004C6686">
        <w:t>Модели машинного обучения могут столкнуться с проблемой несбалансированных данных, что потребует применения дополнительных методов, таких как SMOTE.</w:t>
      </w:r>
    </w:p>
    <w:p w14:paraId="64999BDF" w14:textId="776B11AC" w:rsidR="00635718" w:rsidRPr="00635718" w:rsidRDefault="00635718" w:rsidP="006A6307">
      <w:pPr>
        <w:pStyle w:val="FirstParagraph"/>
        <w:spacing w:before="0" w:after="0" w:line="360" w:lineRule="auto"/>
        <w:ind w:firstLine="709"/>
        <w:jc w:val="both"/>
        <w:rPr>
          <w:rFonts w:cs="Times New Roman"/>
          <w:b/>
          <w:bCs/>
          <w:sz w:val="28"/>
          <w:szCs w:val="28"/>
          <w:lang w:val="ru-RU"/>
        </w:rPr>
      </w:pPr>
      <w:bookmarkStart w:id="1" w:name="X2c013715fb465f53b89147ccfca74a771e9ea4c"/>
      <w:r w:rsidRPr="00635718">
        <w:rPr>
          <w:rFonts w:cs="Times New Roman"/>
          <w:b/>
          <w:bCs/>
          <w:sz w:val="28"/>
          <w:szCs w:val="28"/>
          <w:lang w:val="ru-RU"/>
        </w:rPr>
        <w:t>Формализации логики работы AI-ассистента:</w:t>
      </w:r>
    </w:p>
    <w:p w14:paraId="75C7474B" w14:textId="3A803C64" w:rsidR="00BD31B6" w:rsidRPr="00C811FD" w:rsidRDefault="00BD31B6" w:rsidP="006A6307">
      <w:pPr>
        <w:pStyle w:val="FirstParagraph"/>
        <w:spacing w:before="0" w:after="0" w:line="360" w:lineRule="auto"/>
        <w:ind w:firstLine="709"/>
        <w:jc w:val="both"/>
        <w:rPr>
          <w:rFonts w:cs="Times New Roman"/>
          <w:sz w:val="28"/>
          <w:szCs w:val="28"/>
          <w:lang w:val="ru-RU"/>
        </w:rPr>
      </w:pPr>
      <w:r w:rsidRPr="00C811FD">
        <w:rPr>
          <w:rFonts w:cs="Times New Roman"/>
          <w:sz w:val="28"/>
          <w:szCs w:val="28"/>
          <w:lang w:val="ru-RU"/>
        </w:rPr>
        <w:t xml:space="preserve">Внедрение </w:t>
      </w:r>
      <w:r w:rsidRPr="00C811FD">
        <w:rPr>
          <w:rFonts w:cs="Times New Roman"/>
          <w:sz w:val="28"/>
          <w:szCs w:val="28"/>
        </w:rPr>
        <w:t>AI</w:t>
      </w:r>
      <w:r w:rsidRPr="00C811FD">
        <w:rPr>
          <w:rFonts w:cs="Times New Roman"/>
          <w:sz w:val="28"/>
          <w:szCs w:val="28"/>
          <w:lang w:val="ru-RU"/>
        </w:rPr>
        <w:t>-решения в спортивный консалтинг требует значительных инвестиций, однако потенциальные выгоды от его использования могут существенно превосходить затраты. Экономическая эффективность внедрения разработанного решения оценивается с учетом прямых и косвенных экономических эффектов.</w:t>
      </w:r>
    </w:p>
    <w:p w14:paraId="7906F09E" w14:textId="0B38D520" w:rsidR="00BD31B6" w:rsidRPr="00C811FD" w:rsidRDefault="00BD31B6" w:rsidP="006A6307">
      <w:pPr>
        <w:pStyle w:val="FirstParagraph"/>
        <w:spacing w:before="0" w:after="0" w:line="360" w:lineRule="auto"/>
        <w:ind w:firstLine="709"/>
        <w:jc w:val="both"/>
        <w:rPr>
          <w:rFonts w:cs="Times New Roman"/>
          <w:sz w:val="28"/>
          <w:szCs w:val="28"/>
          <w:lang w:val="ru-RU"/>
        </w:rPr>
      </w:pPr>
      <w:bookmarkStart w:id="2" w:name="структура-затрат-на-внедрение-ai-решения"/>
      <w:r w:rsidRPr="00C811FD">
        <w:rPr>
          <w:rFonts w:cs="Times New Roman"/>
          <w:sz w:val="28"/>
          <w:szCs w:val="28"/>
          <w:lang w:val="ru-RU"/>
        </w:rPr>
        <w:t xml:space="preserve">Основные категории затрат на внедрение </w:t>
      </w:r>
      <w:r w:rsidRPr="00C811FD">
        <w:rPr>
          <w:rFonts w:cs="Times New Roman"/>
          <w:sz w:val="28"/>
          <w:szCs w:val="28"/>
        </w:rPr>
        <w:t>AI</w:t>
      </w:r>
      <w:r w:rsidRPr="00C811FD">
        <w:rPr>
          <w:rFonts w:cs="Times New Roman"/>
          <w:sz w:val="28"/>
          <w:szCs w:val="28"/>
          <w:lang w:val="ru-RU"/>
        </w:rPr>
        <w:t xml:space="preserve">-решения для спортивного консалтинга представлены в </w:t>
      </w:r>
      <w:r w:rsidR="00892D98">
        <w:rPr>
          <w:rFonts w:cs="Times New Roman"/>
          <w:sz w:val="28"/>
          <w:szCs w:val="28"/>
          <w:lang w:val="ru-RU"/>
        </w:rPr>
        <w:t>Т</w:t>
      </w:r>
      <w:r w:rsidRPr="00C811FD">
        <w:rPr>
          <w:rFonts w:cs="Times New Roman"/>
          <w:sz w:val="28"/>
          <w:szCs w:val="28"/>
          <w:lang w:val="ru-RU"/>
        </w:rPr>
        <w:t xml:space="preserve">аблице </w:t>
      </w:r>
      <w:r w:rsidR="00892D98">
        <w:rPr>
          <w:rFonts w:cs="Times New Roman"/>
          <w:sz w:val="28"/>
          <w:szCs w:val="28"/>
          <w:lang w:val="ru-RU"/>
        </w:rPr>
        <w:t>1</w:t>
      </w:r>
      <w:r w:rsidRPr="00C811FD">
        <w:rPr>
          <w:rFonts w:cs="Times New Roman"/>
          <w:sz w:val="28"/>
          <w:szCs w:val="28"/>
          <w:lang w:val="ru-RU"/>
        </w:rPr>
        <w:t>.</w:t>
      </w:r>
    </w:p>
    <w:p w14:paraId="1A49DEA7" w14:textId="3A9F79E5" w:rsidR="00BD31B6" w:rsidRDefault="00BD31B6" w:rsidP="006A6307">
      <w:pPr>
        <w:pStyle w:val="af9"/>
        <w:spacing w:before="0" w:after="0" w:line="360" w:lineRule="auto"/>
        <w:ind w:firstLine="709"/>
        <w:jc w:val="both"/>
        <w:rPr>
          <w:rFonts w:cs="Times New Roman"/>
          <w:sz w:val="28"/>
          <w:szCs w:val="28"/>
          <w:lang w:val="ru-RU"/>
        </w:rPr>
      </w:pPr>
      <w:r w:rsidRPr="00C811FD">
        <w:rPr>
          <w:rFonts w:cs="Times New Roman"/>
          <w:sz w:val="28"/>
          <w:szCs w:val="28"/>
          <w:lang w:val="ru-RU"/>
        </w:rPr>
        <w:t xml:space="preserve">Таблица </w:t>
      </w:r>
      <w:r w:rsidR="00892D98">
        <w:rPr>
          <w:rFonts w:cs="Times New Roman"/>
          <w:sz w:val="28"/>
          <w:szCs w:val="28"/>
          <w:lang w:val="ru-RU"/>
        </w:rPr>
        <w:t>1</w:t>
      </w:r>
      <w:r w:rsidRPr="00C811FD">
        <w:rPr>
          <w:rFonts w:cs="Times New Roman"/>
          <w:sz w:val="28"/>
          <w:szCs w:val="28"/>
          <w:lang w:val="ru-RU"/>
        </w:rPr>
        <w:t xml:space="preserve">. Структура затрат на внедрение </w:t>
      </w:r>
      <w:r w:rsidRPr="00C811FD">
        <w:rPr>
          <w:rFonts w:cs="Times New Roman"/>
          <w:sz w:val="28"/>
          <w:szCs w:val="28"/>
        </w:rPr>
        <w:t>AI</w:t>
      </w:r>
      <w:r w:rsidRPr="00C811FD">
        <w:rPr>
          <w:rFonts w:cs="Times New Roman"/>
          <w:sz w:val="28"/>
          <w:szCs w:val="28"/>
          <w:lang w:val="ru-RU"/>
        </w:rPr>
        <w:t>-решения для спортивного консалтинга</w:t>
      </w:r>
    </w:p>
    <w:tbl>
      <w:tblPr>
        <w:tblW w:w="9060" w:type="dxa"/>
        <w:jc w:val="center"/>
        <w:tblLook w:val="04A0" w:firstRow="1" w:lastRow="0" w:firstColumn="1" w:lastColumn="0" w:noHBand="0" w:noVBand="1"/>
      </w:tblPr>
      <w:tblGrid>
        <w:gridCol w:w="2200"/>
        <w:gridCol w:w="5870"/>
        <w:gridCol w:w="990"/>
      </w:tblGrid>
      <w:tr w:rsidR="003F4F07" w:rsidRPr="003F4F07" w14:paraId="31528A39" w14:textId="77777777" w:rsidTr="00432952">
        <w:trPr>
          <w:trHeight w:val="330"/>
          <w:jc w:val="center"/>
        </w:trPr>
        <w:tc>
          <w:tcPr>
            <w:tcW w:w="2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DA91C6E" w14:textId="77777777" w:rsidR="003F4F07" w:rsidRPr="003F4F07" w:rsidRDefault="003F4F07" w:rsidP="003F4F07">
            <w:pPr>
              <w:pStyle w:val="a7"/>
              <w:jc w:val="center"/>
              <w:rPr>
                <w:rFonts w:eastAsia="Times New Roman"/>
                <w:b/>
                <w:bCs/>
                <w:lang w:eastAsia="ru-RU"/>
              </w:rPr>
            </w:pPr>
            <w:r w:rsidRPr="003F4F07">
              <w:rPr>
                <w:rFonts w:eastAsia="Times New Roman"/>
                <w:b/>
                <w:bCs/>
                <w:lang w:val="en-US" w:eastAsia="ru-RU"/>
              </w:rPr>
              <w:t>Категория затрат</w:t>
            </w:r>
          </w:p>
        </w:tc>
        <w:tc>
          <w:tcPr>
            <w:tcW w:w="5870" w:type="dxa"/>
            <w:tcBorders>
              <w:top w:val="single" w:sz="8" w:space="0" w:color="auto"/>
              <w:left w:val="nil"/>
              <w:bottom w:val="single" w:sz="8" w:space="0" w:color="auto"/>
              <w:right w:val="single" w:sz="8" w:space="0" w:color="auto"/>
            </w:tcBorders>
            <w:shd w:val="clear" w:color="auto" w:fill="auto"/>
            <w:vAlign w:val="center"/>
            <w:hideMark/>
          </w:tcPr>
          <w:p w14:paraId="7BB46FD0" w14:textId="77777777" w:rsidR="003F4F07" w:rsidRPr="003F4F07" w:rsidRDefault="003F4F07" w:rsidP="003F4F07">
            <w:pPr>
              <w:pStyle w:val="a7"/>
              <w:jc w:val="center"/>
              <w:rPr>
                <w:rFonts w:eastAsia="Times New Roman"/>
                <w:b/>
                <w:bCs/>
                <w:lang w:eastAsia="ru-RU"/>
              </w:rPr>
            </w:pPr>
            <w:r w:rsidRPr="003F4F07">
              <w:rPr>
                <w:rFonts w:eastAsia="Times New Roman"/>
                <w:b/>
                <w:bCs/>
                <w:lang w:val="en-US" w:eastAsia="ru-RU"/>
              </w:rPr>
              <w:t>Компоненты</w:t>
            </w:r>
          </w:p>
        </w:tc>
        <w:tc>
          <w:tcPr>
            <w:tcW w:w="990" w:type="dxa"/>
            <w:tcBorders>
              <w:top w:val="single" w:sz="8" w:space="0" w:color="auto"/>
              <w:left w:val="nil"/>
              <w:bottom w:val="single" w:sz="8" w:space="0" w:color="auto"/>
              <w:right w:val="single" w:sz="8" w:space="0" w:color="auto"/>
            </w:tcBorders>
            <w:shd w:val="clear" w:color="auto" w:fill="auto"/>
            <w:vAlign w:val="center"/>
            <w:hideMark/>
          </w:tcPr>
          <w:p w14:paraId="5432862F" w14:textId="77777777" w:rsidR="003F4F07" w:rsidRPr="003F4F07" w:rsidRDefault="003F4F07" w:rsidP="003F4F07">
            <w:pPr>
              <w:pStyle w:val="a7"/>
              <w:jc w:val="center"/>
              <w:rPr>
                <w:rFonts w:eastAsia="Times New Roman"/>
                <w:b/>
                <w:bCs/>
                <w:lang w:eastAsia="ru-RU"/>
              </w:rPr>
            </w:pPr>
            <w:r w:rsidRPr="003F4F07">
              <w:rPr>
                <w:rFonts w:eastAsia="Times New Roman"/>
                <w:b/>
                <w:bCs/>
                <w:lang w:val="en-US" w:eastAsia="ru-RU"/>
              </w:rPr>
              <w:t>Доля</w:t>
            </w:r>
          </w:p>
        </w:tc>
      </w:tr>
      <w:tr w:rsidR="003F4F07" w:rsidRPr="003F4F07" w14:paraId="5F38CEEF" w14:textId="77777777" w:rsidTr="00432952">
        <w:trPr>
          <w:trHeight w:val="1590"/>
          <w:jc w:val="center"/>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468D7BAE" w14:textId="77777777" w:rsidR="003F4F07" w:rsidRPr="003F4F07" w:rsidRDefault="003F4F07" w:rsidP="003F4F07">
            <w:pPr>
              <w:pStyle w:val="a7"/>
              <w:rPr>
                <w:rFonts w:eastAsia="Times New Roman"/>
                <w:lang w:eastAsia="ru-RU"/>
              </w:rPr>
            </w:pPr>
            <w:r w:rsidRPr="003F4F07">
              <w:rPr>
                <w:rFonts w:eastAsia="Times New Roman"/>
                <w:lang w:val="en-US" w:eastAsia="ru-RU"/>
              </w:rPr>
              <w:t>Разработка программного обеспечения</w:t>
            </w:r>
          </w:p>
        </w:tc>
        <w:tc>
          <w:tcPr>
            <w:tcW w:w="5870" w:type="dxa"/>
            <w:tcBorders>
              <w:top w:val="nil"/>
              <w:left w:val="nil"/>
              <w:bottom w:val="single" w:sz="8" w:space="0" w:color="auto"/>
              <w:right w:val="single" w:sz="8" w:space="0" w:color="auto"/>
            </w:tcBorders>
            <w:shd w:val="clear" w:color="auto" w:fill="auto"/>
            <w:vAlign w:val="center"/>
            <w:hideMark/>
          </w:tcPr>
          <w:p w14:paraId="3CCEAD49" w14:textId="77777777" w:rsidR="003F4F07" w:rsidRPr="003F4F07" w:rsidRDefault="003F4F07" w:rsidP="003F4F07">
            <w:pPr>
              <w:pStyle w:val="a7"/>
              <w:rPr>
                <w:rFonts w:eastAsia="Times New Roman"/>
                <w:lang w:eastAsia="ru-RU"/>
              </w:rPr>
            </w:pPr>
            <w:r w:rsidRPr="003F4F07">
              <w:rPr>
                <w:rFonts w:eastAsia="Times New Roman"/>
                <w:lang w:eastAsia="ru-RU"/>
              </w:rPr>
              <w:t>Разработка архитектуры системы, программирование аналитических моделей, создание интерфейсов пользователя, интеграция с внешними системами</w:t>
            </w:r>
          </w:p>
        </w:tc>
        <w:tc>
          <w:tcPr>
            <w:tcW w:w="990" w:type="dxa"/>
            <w:tcBorders>
              <w:top w:val="nil"/>
              <w:left w:val="nil"/>
              <w:bottom w:val="single" w:sz="8" w:space="0" w:color="auto"/>
              <w:right w:val="single" w:sz="8" w:space="0" w:color="auto"/>
            </w:tcBorders>
            <w:shd w:val="clear" w:color="auto" w:fill="auto"/>
            <w:vAlign w:val="center"/>
            <w:hideMark/>
          </w:tcPr>
          <w:p w14:paraId="5FDA92A6" w14:textId="77777777" w:rsidR="003F4F07" w:rsidRPr="003F4F07" w:rsidRDefault="003F4F07" w:rsidP="003F4F07">
            <w:pPr>
              <w:pStyle w:val="a7"/>
              <w:rPr>
                <w:rFonts w:eastAsia="Times New Roman"/>
                <w:lang w:eastAsia="ru-RU"/>
              </w:rPr>
            </w:pPr>
            <w:r w:rsidRPr="003F4F07">
              <w:rPr>
                <w:rFonts w:eastAsia="Times New Roman"/>
                <w:lang w:val="en-US" w:eastAsia="ru-RU"/>
              </w:rPr>
              <w:t>35-40%</w:t>
            </w:r>
          </w:p>
        </w:tc>
      </w:tr>
      <w:tr w:rsidR="003F4F07" w:rsidRPr="003F4F07" w14:paraId="7E307909" w14:textId="77777777" w:rsidTr="00432952">
        <w:trPr>
          <w:trHeight w:val="960"/>
          <w:jc w:val="center"/>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21677E7E" w14:textId="77777777" w:rsidR="003F4F07" w:rsidRPr="003F4F07" w:rsidRDefault="003F4F07" w:rsidP="003F4F07">
            <w:pPr>
              <w:pStyle w:val="a7"/>
              <w:rPr>
                <w:rFonts w:eastAsia="Times New Roman"/>
                <w:lang w:eastAsia="ru-RU"/>
              </w:rPr>
            </w:pPr>
            <w:r w:rsidRPr="003F4F07">
              <w:rPr>
                <w:rFonts w:eastAsia="Times New Roman"/>
                <w:lang w:val="en-US" w:eastAsia="ru-RU"/>
              </w:rPr>
              <w:t>Инфраструктура</w:t>
            </w:r>
          </w:p>
        </w:tc>
        <w:tc>
          <w:tcPr>
            <w:tcW w:w="5870" w:type="dxa"/>
            <w:tcBorders>
              <w:top w:val="nil"/>
              <w:left w:val="nil"/>
              <w:bottom w:val="single" w:sz="8" w:space="0" w:color="auto"/>
              <w:right w:val="single" w:sz="8" w:space="0" w:color="auto"/>
            </w:tcBorders>
            <w:shd w:val="clear" w:color="auto" w:fill="auto"/>
            <w:vAlign w:val="center"/>
            <w:hideMark/>
          </w:tcPr>
          <w:p w14:paraId="1A6C6F2F" w14:textId="77777777" w:rsidR="003F4F07" w:rsidRPr="003F4F07" w:rsidRDefault="003F4F07" w:rsidP="003F4F07">
            <w:pPr>
              <w:pStyle w:val="a7"/>
              <w:rPr>
                <w:rFonts w:eastAsia="Times New Roman"/>
                <w:lang w:eastAsia="ru-RU"/>
              </w:rPr>
            </w:pPr>
            <w:r w:rsidRPr="003F4F07">
              <w:rPr>
                <w:rFonts w:eastAsia="Times New Roman"/>
                <w:lang w:eastAsia="ru-RU"/>
              </w:rPr>
              <w:t>Серверное оборудование, облачные сервисы, системы хранения данных, сетевая инфраструктура</w:t>
            </w:r>
          </w:p>
        </w:tc>
        <w:tc>
          <w:tcPr>
            <w:tcW w:w="990" w:type="dxa"/>
            <w:tcBorders>
              <w:top w:val="nil"/>
              <w:left w:val="nil"/>
              <w:bottom w:val="single" w:sz="8" w:space="0" w:color="auto"/>
              <w:right w:val="single" w:sz="8" w:space="0" w:color="auto"/>
            </w:tcBorders>
            <w:shd w:val="clear" w:color="auto" w:fill="auto"/>
            <w:vAlign w:val="center"/>
            <w:hideMark/>
          </w:tcPr>
          <w:p w14:paraId="4CF21585" w14:textId="77777777" w:rsidR="003F4F07" w:rsidRPr="003F4F07" w:rsidRDefault="003F4F07" w:rsidP="003F4F07">
            <w:pPr>
              <w:pStyle w:val="a7"/>
              <w:rPr>
                <w:rFonts w:eastAsia="Times New Roman"/>
                <w:lang w:eastAsia="ru-RU"/>
              </w:rPr>
            </w:pPr>
            <w:r w:rsidRPr="003F4F07">
              <w:rPr>
                <w:rFonts w:eastAsia="Times New Roman"/>
                <w:lang w:val="en-US" w:eastAsia="ru-RU"/>
              </w:rPr>
              <w:t>15-20%</w:t>
            </w:r>
          </w:p>
        </w:tc>
      </w:tr>
      <w:tr w:rsidR="003F4F07" w:rsidRPr="003F4F07" w14:paraId="72E86E5C" w14:textId="77777777" w:rsidTr="00432952">
        <w:trPr>
          <w:trHeight w:val="1275"/>
          <w:jc w:val="center"/>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24A059CA" w14:textId="77777777" w:rsidR="003F4F07" w:rsidRPr="003F4F07" w:rsidRDefault="003F4F07" w:rsidP="003F4F07">
            <w:pPr>
              <w:pStyle w:val="a7"/>
              <w:rPr>
                <w:rFonts w:eastAsia="Times New Roman"/>
                <w:lang w:eastAsia="ru-RU"/>
              </w:rPr>
            </w:pPr>
            <w:r w:rsidRPr="003F4F07">
              <w:rPr>
                <w:rFonts w:eastAsia="Times New Roman"/>
                <w:lang w:val="en-US" w:eastAsia="ru-RU"/>
              </w:rPr>
              <w:t>Биометрические устройства</w:t>
            </w:r>
          </w:p>
        </w:tc>
        <w:tc>
          <w:tcPr>
            <w:tcW w:w="5870" w:type="dxa"/>
            <w:tcBorders>
              <w:top w:val="nil"/>
              <w:left w:val="nil"/>
              <w:bottom w:val="single" w:sz="8" w:space="0" w:color="auto"/>
              <w:right w:val="single" w:sz="8" w:space="0" w:color="auto"/>
            </w:tcBorders>
            <w:shd w:val="clear" w:color="auto" w:fill="auto"/>
            <w:vAlign w:val="center"/>
            <w:hideMark/>
          </w:tcPr>
          <w:p w14:paraId="36A15640" w14:textId="77777777" w:rsidR="003F4F07" w:rsidRPr="003F4F07" w:rsidRDefault="003F4F07" w:rsidP="003F4F07">
            <w:pPr>
              <w:pStyle w:val="a7"/>
              <w:rPr>
                <w:rFonts w:eastAsia="Times New Roman"/>
                <w:lang w:eastAsia="ru-RU"/>
              </w:rPr>
            </w:pPr>
            <w:r w:rsidRPr="003F4F07">
              <w:rPr>
                <w:rFonts w:eastAsia="Times New Roman"/>
                <w:lang w:eastAsia="ru-RU"/>
              </w:rPr>
              <w:t>Носимые датчики, системы сбора биометрических данных, специализированное оборудование для мониторинга</w:t>
            </w:r>
          </w:p>
        </w:tc>
        <w:tc>
          <w:tcPr>
            <w:tcW w:w="990" w:type="dxa"/>
            <w:tcBorders>
              <w:top w:val="nil"/>
              <w:left w:val="nil"/>
              <w:bottom w:val="single" w:sz="8" w:space="0" w:color="auto"/>
              <w:right w:val="single" w:sz="8" w:space="0" w:color="auto"/>
            </w:tcBorders>
            <w:shd w:val="clear" w:color="auto" w:fill="auto"/>
            <w:vAlign w:val="center"/>
            <w:hideMark/>
          </w:tcPr>
          <w:p w14:paraId="6676B41B" w14:textId="77777777" w:rsidR="003F4F07" w:rsidRPr="003F4F07" w:rsidRDefault="003F4F07" w:rsidP="003F4F07">
            <w:pPr>
              <w:pStyle w:val="a7"/>
              <w:rPr>
                <w:rFonts w:eastAsia="Times New Roman"/>
                <w:lang w:eastAsia="ru-RU"/>
              </w:rPr>
            </w:pPr>
            <w:r w:rsidRPr="003F4F07">
              <w:rPr>
                <w:rFonts w:eastAsia="Times New Roman"/>
                <w:lang w:val="en-US" w:eastAsia="ru-RU"/>
              </w:rPr>
              <w:t>10-15%</w:t>
            </w:r>
          </w:p>
        </w:tc>
      </w:tr>
      <w:tr w:rsidR="003F4F07" w:rsidRPr="003F4F07" w14:paraId="2D367408" w14:textId="77777777" w:rsidTr="00432952">
        <w:trPr>
          <w:trHeight w:val="645"/>
          <w:jc w:val="center"/>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59DEB79B" w14:textId="77777777" w:rsidR="003F4F07" w:rsidRPr="003F4F07" w:rsidRDefault="003F4F07" w:rsidP="003F4F07">
            <w:pPr>
              <w:pStyle w:val="a7"/>
              <w:rPr>
                <w:rFonts w:eastAsia="Times New Roman"/>
                <w:lang w:eastAsia="ru-RU"/>
              </w:rPr>
            </w:pPr>
            <w:r w:rsidRPr="003F4F07">
              <w:rPr>
                <w:rFonts w:eastAsia="Times New Roman"/>
                <w:lang w:val="en-US" w:eastAsia="ru-RU"/>
              </w:rPr>
              <w:t>Обучение персонала</w:t>
            </w:r>
          </w:p>
        </w:tc>
        <w:tc>
          <w:tcPr>
            <w:tcW w:w="5870" w:type="dxa"/>
            <w:tcBorders>
              <w:top w:val="nil"/>
              <w:left w:val="nil"/>
              <w:bottom w:val="single" w:sz="8" w:space="0" w:color="auto"/>
              <w:right w:val="single" w:sz="8" w:space="0" w:color="auto"/>
            </w:tcBorders>
            <w:shd w:val="clear" w:color="auto" w:fill="auto"/>
            <w:vAlign w:val="center"/>
            <w:hideMark/>
          </w:tcPr>
          <w:p w14:paraId="50369CA2" w14:textId="77777777" w:rsidR="003F4F07" w:rsidRPr="003F4F07" w:rsidRDefault="003F4F07" w:rsidP="003F4F07">
            <w:pPr>
              <w:pStyle w:val="a7"/>
              <w:rPr>
                <w:rFonts w:eastAsia="Times New Roman"/>
                <w:lang w:eastAsia="ru-RU"/>
              </w:rPr>
            </w:pPr>
            <w:r w:rsidRPr="003F4F07">
              <w:rPr>
                <w:rFonts w:eastAsia="Times New Roman"/>
                <w:lang w:eastAsia="ru-RU"/>
              </w:rPr>
              <w:t>Программы обучения для тренеров, медицинских специалистов, спортсменов</w:t>
            </w:r>
          </w:p>
        </w:tc>
        <w:tc>
          <w:tcPr>
            <w:tcW w:w="990" w:type="dxa"/>
            <w:tcBorders>
              <w:top w:val="nil"/>
              <w:left w:val="nil"/>
              <w:bottom w:val="single" w:sz="8" w:space="0" w:color="auto"/>
              <w:right w:val="single" w:sz="8" w:space="0" w:color="auto"/>
            </w:tcBorders>
            <w:shd w:val="clear" w:color="auto" w:fill="auto"/>
            <w:vAlign w:val="center"/>
            <w:hideMark/>
          </w:tcPr>
          <w:p w14:paraId="5A23DF32" w14:textId="77777777" w:rsidR="003F4F07" w:rsidRPr="003F4F07" w:rsidRDefault="003F4F07" w:rsidP="003F4F07">
            <w:pPr>
              <w:pStyle w:val="a7"/>
              <w:rPr>
                <w:rFonts w:eastAsia="Times New Roman"/>
                <w:lang w:eastAsia="ru-RU"/>
              </w:rPr>
            </w:pPr>
            <w:r w:rsidRPr="003F4F07">
              <w:rPr>
                <w:rFonts w:eastAsia="Times New Roman"/>
                <w:lang w:val="en-US" w:eastAsia="ru-RU"/>
              </w:rPr>
              <w:t>5-10%</w:t>
            </w:r>
          </w:p>
        </w:tc>
      </w:tr>
      <w:tr w:rsidR="003F4F07" w:rsidRPr="003F4F07" w14:paraId="06CAFEC3" w14:textId="77777777" w:rsidTr="00432952">
        <w:trPr>
          <w:trHeight w:val="645"/>
          <w:jc w:val="center"/>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D0E1BD8" w14:textId="77777777" w:rsidR="003F4F07" w:rsidRPr="003F4F07" w:rsidRDefault="003F4F07" w:rsidP="003F4F07">
            <w:pPr>
              <w:pStyle w:val="a7"/>
              <w:rPr>
                <w:rFonts w:eastAsia="Times New Roman"/>
                <w:lang w:eastAsia="ru-RU"/>
              </w:rPr>
            </w:pPr>
            <w:r w:rsidRPr="003F4F07">
              <w:rPr>
                <w:rFonts w:eastAsia="Times New Roman"/>
                <w:lang w:val="en-US" w:eastAsia="ru-RU"/>
              </w:rPr>
              <w:lastRenderedPageBreak/>
              <w:t>Лицензирование и патентование</w:t>
            </w:r>
          </w:p>
        </w:tc>
        <w:tc>
          <w:tcPr>
            <w:tcW w:w="5870" w:type="dxa"/>
            <w:tcBorders>
              <w:top w:val="nil"/>
              <w:left w:val="nil"/>
              <w:bottom w:val="single" w:sz="8" w:space="0" w:color="auto"/>
              <w:right w:val="single" w:sz="8" w:space="0" w:color="auto"/>
            </w:tcBorders>
            <w:shd w:val="clear" w:color="auto" w:fill="auto"/>
            <w:vAlign w:val="center"/>
            <w:hideMark/>
          </w:tcPr>
          <w:p w14:paraId="414EE524" w14:textId="77777777" w:rsidR="003F4F07" w:rsidRPr="003F4F07" w:rsidRDefault="003F4F07" w:rsidP="003F4F07">
            <w:pPr>
              <w:pStyle w:val="a7"/>
              <w:rPr>
                <w:rFonts w:eastAsia="Times New Roman"/>
                <w:lang w:eastAsia="ru-RU"/>
              </w:rPr>
            </w:pPr>
            <w:r w:rsidRPr="003F4F07">
              <w:rPr>
                <w:rFonts w:eastAsia="Times New Roman"/>
                <w:lang w:eastAsia="ru-RU"/>
              </w:rPr>
              <w:t>Получение необходимых лицензий и патентов, юридическое сопровождение</w:t>
            </w:r>
          </w:p>
        </w:tc>
        <w:tc>
          <w:tcPr>
            <w:tcW w:w="990" w:type="dxa"/>
            <w:tcBorders>
              <w:top w:val="nil"/>
              <w:left w:val="nil"/>
              <w:bottom w:val="single" w:sz="8" w:space="0" w:color="auto"/>
              <w:right w:val="single" w:sz="8" w:space="0" w:color="auto"/>
            </w:tcBorders>
            <w:shd w:val="clear" w:color="auto" w:fill="auto"/>
            <w:vAlign w:val="center"/>
            <w:hideMark/>
          </w:tcPr>
          <w:p w14:paraId="0AB96E59" w14:textId="77777777" w:rsidR="003F4F07" w:rsidRPr="003F4F07" w:rsidRDefault="003F4F07" w:rsidP="003F4F07">
            <w:pPr>
              <w:pStyle w:val="a7"/>
              <w:rPr>
                <w:rFonts w:eastAsia="Times New Roman"/>
                <w:lang w:eastAsia="ru-RU"/>
              </w:rPr>
            </w:pPr>
            <w:r w:rsidRPr="003F4F07">
              <w:rPr>
                <w:rFonts w:eastAsia="Times New Roman"/>
                <w:lang w:val="en-US" w:eastAsia="ru-RU"/>
              </w:rPr>
              <w:t>5-8%</w:t>
            </w:r>
          </w:p>
        </w:tc>
      </w:tr>
      <w:tr w:rsidR="003F4F07" w:rsidRPr="003F4F07" w14:paraId="458FA887" w14:textId="77777777" w:rsidTr="00432952">
        <w:trPr>
          <w:trHeight w:val="960"/>
          <w:jc w:val="center"/>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349C3BAF" w14:textId="77777777" w:rsidR="003F4F07" w:rsidRPr="003F4F07" w:rsidRDefault="003F4F07" w:rsidP="003F4F07">
            <w:pPr>
              <w:pStyle w:val="a7"/>
              <w:rPr>
                <w:rFonts w:eastAsia="Times New Roman"/>
                <w:lang w:eastAsia="ru-RU"/>
              </w:rPr>
            </w:pPr>
            <w:r w:rsidRPr="003F4F07">
              <w:rPr>
                <w:rFonts w:eastAsia="Times New Roman"/>
                <w:lang w:val="en-US" w:eastAsia="ru-RU"/>
              </w:rPr>
              <w:t>Консультационные услуги</w:t>
            </w:r>
          </w:p>
        </w:tc>
        <w:tc>
          <w:tcPr>
            <w:tcW w:w="5870" w:type="dxa"/>
            <w:tcBorders>
              <w:top w:val="nil"/>
              <w:left w:val="nil"/>
              <w:bottom w:val="single" w:sz="8" w:space="0" w:color="auto"/>
              <w:right w:val="single" w:sz="8" w:space="0" w:color="auto"/>
            </w:tcBorders>
            <w:shd w:val="clear" w:color="auto" w:fill="auto"/>
            <w:vAlign w:val="center"/>
            <w:hideMark/>
          </w:tcPr>
          <w:p w14:paraId="68AA6EEE" w14:textId="77777777" w:rsidR="003F4F07" w:rsidRPr="003F4F07" w:rsidRDefault="003F4F07" w:rsidP="003F4F07">
            <w:pPr>
              <w:pStyle w:val="a7"/>
              <w:rPr>
                <w:rFonts w:eastAsia="Times New Roman"/>
                <w:lang w:eastAsia="ru-RU"/>
              </w:rPr>
            </w:pPr>
            <w:r w:rsidRPr="003F4F07">
              <w:rPr>
                <w:rFonts w:eastAsia="Times New Roman"/>
                <w:lang w:eastAsia="ru-RU"/>
              </w:rPr>
              <w:t>Привлечение экспертов в области спортивной медицины, аналитики данных, машинного обучения</w:t>
            </w:r>
          </w:p>
        </w:tc>
        <w:tc>
          <w:tcPr>
            <w:tcW w:w="990" w:type="dxa"/>
            <w:tcBorders>
              <w:top w:val="nil"/>
              <w:left w:val="nil"/>
              <w:bottom w:val="single" w:sz="8" w:space="0" w:color="auto"/>
              <w:right w:val="single" w:sz="8" w:space="0" w:color="auto"/>
            </w:tcBorders>
            <w:shd w:val="clear" w:color="auto" w:fill="auto"/>
            <w:vAlign w:val="center"/>
            <w:hideMark/>
          </w:tcPr>
          <w:p w14:paraId="6D6E8FCD" w14:textId="77777777" w:rsidR="003F4F07" w:rsidRPr="003F4F07" w:rsidRDefault="003F4F07" w:rsidP="003F4F07">
            <w:pPr>
              <w:pStyle w:val="a7"/>
              <w:rPr>
                <w:rFonts w:eastAsia="Times New Roman"/>
                <w:lang w:eastAsia="ru-RU"/>
              </w:rPr>
            </w:pPr>
            <w:r w:rsidRPr="003F4F07">
              <w:rPr>
                <w:rFonts w:eastAsia="Times New Roman"/>
                <w:lang w:val="en-US" w:eastAsia="ru-RU"/>
              </w:rPr>
              <w:t>10-12%</w:t>
            </w:r>
          </w:p>
        </w:tc>
      </w:tr>
      <w:tr w:rsidR="003F4F07" w:rsidRPr="003F4F07" w14:paraId="29BB0CA5" w14:textId="77777777" w:rsidTr="00432952">
        <w:trPr>
          <w:trHeight w:val="960"/>
          <w:jc w:val="center"/>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33412307" w14:textId="77777777" w:rsidR="003F4F07" w:rsidRPr="003F4F07" w:rsidRDefault="003F4F07" w:rsidP="003F4F07">
            <w:pPr>
              <w:pStyle w:val="a7"/>
              <w:rPr>
                <w:rFonts w:eastAsia="Times New Roman"/>
                <w:lang w:eastAsia="ru-RU"/>
              </w:rPr>
            </w:pPr>
            <w:r w:rsidRPr="003F4F07">
              <w:rPr>
                <w:rFonts w:eastAsia="Times New Roman"/>
                <w:lang w:val="en-US" w:eastAsia="ru-RU"/>
              </w:rPr>
              <w:t>Техническая поддержка и обслуживание</w:t>
            </w:r>
          </w:p>
        </w:tc>
        <w:tc>
          <w:tcPr>
            <w:tcW w:w="5870" w:type="dxa"/>
            <w:tcBorders>
              <w:top w:val="nil"/>
              <w:left w:val="nil"/>
              <w:bottom w:val="single" w:sz="8" w:space="0" w:color="auto"/>
              <w:right w:val="single" w:sz="8" w:space="0" w:color="auto"/>
            </w:tcBorders>
            <w:shd w:val="clear" w:color="auto" w:fill="auto"/>
            <w:vAlign w:val="center"/>
            <w:hideMark/>
          </w:tcPr>
          <w:p w14:paraId="64E9912B" w14:textId="77777777" w:rsidR="003F4F07" w:rsidRPr="003F4F07" w:rsidRDefault="003F4F07" w:rsidP="003F4F07">
            <w:pPr>
              <w:pStyle w:val="a7"/>
              <w:rPr>
                <w:rFonts w:eastAsia="Times New Roman"/>
                <w:lang w:eastAsia="ru-RU"/>
              </w:rPr>
            </w:pPr>
            <w:r w:rsidRPr="003F4F07">
              <w:rPr>
                <w:rFonts w:eastAsia="Times New Roman"/>
                <w:lang w:eastAsia="ru-RU"/>
              </w:rPr>
              <w:t>Обеспечение бесперебойной работы системы, обновление программного обеспечения, устранение неисправностей</w:t>
            </w:r>
          </w:p>
        </w:tc>
        <w:tc>
          <w:tcPr>
            <w:tcW w:w="990" w:type="dxa"/>
            <w:tcBorders>
              <w:top w:val="nil"/>
              <w:left w:val="nil"/>
              <w:bottom w:val="single" w:sz="8" w:space="0" w:color="auto"/>
              <w:right w:val="single" w:sz="8" w:space="0" w:color="auto"/>
            </w:tcBorders>
            <w:shd w:val="clear" w:color="auto" w:fill="auto"/>
            <w:vAlign w:val="center"/>
            <w:hideMark/>
          </w:tcPr>
          <w:p w14:paraId="6F72FF5A" w14:textId="77777777" w:rsidR="003F4F07" w:rsidRPr="003F4F07" w:rsidRDefault="003F4F07" w:rsidP="003F4F07">
            <w:pPr>
              <w:pStyle w:val="a7"/>
              <w:rPr>
                <w:rFonts w:eastAsia="Times New Roman"/>
                <w:lang w:eastAsia="ru-RU"/>
              </w:rPr>
            </w:pPr>
            <w:r w:rsidRPr="003F4F07">
              <w:rPr>
                <w:rFonts w:eastAsia="Times New Roman"/>
                <w:lang w:val="en-US" w:eastAsia="ru-RU"/>
              </w:rPr>
              <w:t>8-10%</w:t>
            </w:r>
          </w:p>
        </w:tc>
      </w:tr>
    </w:tbl>
    <w:p w14:paraId="131425A7" w14:textId="3BC2830C" w:rsidR="003F4F07" w:rsidRDefault="00224736" w:rsidP="00224736">
      <w:pPr>
        <w:pStyle w:val="af9"/>
        <w:spacing w:before="0" w:after="0"/>
        <w:ind w:firstLine="709"/>
        <w:jc w:val="both"/>
        <w:rPr>
          <w:rFonts w:cs="Times New Roman"/>
          <w:sz w:val="28"/>
          <w:szCs w:val="28"/>
          <w:lang w:val="ru-RU"/>
        </w:rPr>
      </w:pPr>
      <w:r w:rsidRPr="00C811FD">
        <w:rPr>
          <w:rFonts w:cs="Times New Roman"/>
          <w:sz w:val="28"/>
          <w:szCs w:val="28"/>
          <w:lang w:val="ru-RU"/>
        </w:rPr>
        <w:t xml:space="preserve">Источник: </w:t>
      </w:r>
      <w:r>
        <w:rPr>
          <w:rFonts w:cs="Times New Roman"/>
          <w:sz w:val="28"/>
          <w:szCs w:val="28"/>
          <w:lang w:val="ru-RU"/>
        </w:rPr>
        <w:t>составлено авторами</w:t>
      </w:r>
      <w:r w:rsidRPr="00C811FD">
        <w:rPr>
          <w:rFonts w:cs="Times New Roman"/>
          <w:sz w:val="28"/>
          <w:szCs w:val="28"/>
          <w:lang w:val="ru-RU"/>
        </w:rPr>
        <w:t xml:space="preserve"> на основе анализа рынка </w:t>
      </w:r>
      <w:r w:rsidRPr="00C811FD">
        <w:rPr>
          <w:rFonts w:cs="Times New Roman"/>
          <w:sz w:val="28"/>
          <w:szCs w:val="28"/>
        </w:rPr>
        <w:t>AI</w:t>
      </w:r>
      <w:r w:rsidRPr="00C811FD">
        <w:rPr>
          <w:rFonts w:cs="Times New Roman"/>
          <w:sz w:val="28"/>
          <w:szCs w:val="28"/>
          <w:lang w:val="ru-RU"/>
        </w:rPr>
        <w:t>-решений и консультаций с экспертами в области спортивного консалтинга</w:t>
      </w:r>
    </w:p>
    <w:p w14:paraId="50160561" w14:textId="77777777" w:rsidR="00772EC8" w:rsidRDefault="00772EC8" w:rsidP="006A6307">
      <w:pPr>
        <w:pStyle w:val="af9"/>
        <w:spacing w:before="0" w:after="0" w:line="360" w:lineRule="auto"/>
        <w:ind w:firstLine="709"/>
        <w:jc w:val="both"/>
        <w:rPr>
          <w:rFonts w:cs="Times New Roman"/>
          <w:sz w:val="28"/>
          <w:szCs w:val="28"/>
          <w:lang w:val="ru-RU"/>
        </w:rPr>
      </w:pPr>
    </w:p>
    <w:p w14:paraId="65180378" w14:textId="139ED9CB" w:rsidR="00BD31B6" w:rsidRPr="00C811FD" w:rsidRDefault="00BD31B6" w:rsidP="00772EC8">
      <w:pPr>
        <w:pStyle w:val="af9"/>
        <w:spacing w:before="0" w:after="0" w:line="360" w:lineRule="auto"/>
        <w:ind w:firstLine="709"/>
        <w:jc w:val="both"/>
        <w:rPr>
          <w:rFonts w:cs="Times New Roman"/>
          <w:sz w:val="28"/>
          <w:szCs w:val="28"/>
          <w:lang w:val="ru-RU"/>
        </w:rPr>
      </w:pPr>
      <w:r w:rsidRPr="00C811FD">
        <w:rPr>
          <w:rFonts w:cs="Times New Roman"/>
          <w:sz w:val="28"/>
          <w:szCs w:val="28"/>
          <w:lang w:val="ru-RU"/>
        </w:rPr>
        <w:t xml:space="preserve">Совокупные затраты на разработку и внедрение </w:t>
      </w:r>
      <w:r w:rsidRPr="00C811FD">
        <w:rPr>
          <w:rFonts w:cs="Times New Roman"/>
          <w:sz w:val="28"/>
          <w:szCs w:val="28"/>
        </w:rPr>
        <w:t>AI</w:t>
      </w:r>
      <w:r w:rsidRPr="00C811FD">
        <w:rPr>
          <w:rFonts w:cs="Times New Roman"/>
          <w:sz w:val="28"/>
          <w:szCs w:val="28"/>
          <w:lang w:val="ru-RU"/>
        </w:rPr>
        <w:t>-решения для спортивного консалтинга зависят от масштаба проекта, количества пользователей, уровня кастомизации и интеграции с существующими системами. Для профессионального спортивного клуба средней величины ориентировочная стоимость внедрения составляет от 15 до 25 миллионов рублей, с учетом ежегодных эксплуатационных затрат в размере 10</w:t>
      </w:r>
      <w:r w:rsidR="00814B26">
        <w:rPr>
          <w:rFonts w:cs="Times New Roman"/>
          <w:sz w:val="28"/>
          <w:szCs w:val="28"/>
          <w:lang w:val="ru-RU"/>
        </w:rPr>
        <w:t xml:space="preserve"> </w:t>
      </w:r>
      <w:r w:rsidRPr="00C811FD">
        <w:rPr>
          <w:rFonts w:cs="Times New Roman"/>
          <w:sz w:val="28"/>
          <w:szCs w:val="28"/>
          <w:lang w:val="ru-RU"/>
        </w:rPr>
        <w:t>–</w:t>
      </w:r>
      <w:r w:rsidR="00814B26">
        <w:rPr>
          <w:rFonts w:cs="Times New Roman"/>
          <w:sz w:val="28"/>
          <w:szCs w:val="28"/>
          <w:lang w:val="ru-RU"/>
        </w:rPr>
        <w:t xml:space="preserve"> </w:t>
      </w:r>
      <w:r w:rsidRPr="00C811FD">
        <w:rPr>
          <w:rFonts w:cs="Times New Roman"/>
          <w:sz w:val="28"/>
          <w:szCs w:val="28"/>
          <w:lang w:val="ru-RU"/>
        </w:rPr>
        <w:t>15% от первоначальных инвестиций</w:t>
      </w:r>
      <w:r>
        <w:rPr>
          <w:rFonts w:cs="Times New Roman"/>
          <w:sz w:val="28"/>
          <w:szCs w:val="28"/>
          <w:lang w:val="ru-RU"/>
        </w:rPr>
        <w:t>.</w:t>
      </w:r>
    </w:p>
    <w:p w14:paraId="6549F69F" w14:textId="69C39C1C" w:rsidR="00BD31B6" w:rsidRDefault="00BD31B6" w:rsidP="006A6307">
      <w:pPr>
        <w:pStyle w:val="FirstParagraph"/>
        <w:spacing w:before="0" w:after="0" w:line="360" w:lineRule="auto"/>
        <w:ind w:firstLine="709"/>
        <w:jc w:val="both"/>
        <w:rPr>
          <w:rFonts w:cs="Times New Roman"/>
          <w:sz w:val="28"/>
          <w:szCs w:val="28"/>
          <w:lang w:val="ru-RU"/>
        </w:rPr>
      </w:pPr>
      <w:bookmarkStart w:id="3" w:name="Xca5c8960d54b2a64cfb6bc0c2262a8c5e2f0efe"/>
      <w:bookmarkEnd w:id="2"/>
      <w:r w:rsidRPr="00C811FD">
        <w:rPr>
          <w:rFonts w:cs="Times New Roman"/>
          <w:sz w:val="28"/>
          <w:szCs w:val="28"/>
          <w:lang w:val="ru-RU"/>
        </w:rPr>
        <w:t xml:space="preserve">Экономические эффекты от внедрения </w:t>
      </w:r>
      <w:r w:rsidRPr="00C811FD">
        <w:rPr>
          <w:rFonts w:cs="Times New Roman"/>
          <w:sz w:val="28"/>
          <w:szCs w:val="28"/>
        </w:rPr>
        <w:t>AI</w:t>
      </w:r>
      <w:r w:rsidRPr="00C811FD">
        <w:rPr>
          <w:rFonts w:cs="Times New Roman"/>
          <w:sz w:val="28"/>
          <w:szCs w:val="28"/>
          <w:lang w:val="ru-RU"/>
        </w:rPr>
        <w:t>-решения для спортивного консалтинга могут быть разделены на прямые и косвенные</w:t>
      </w:r>
      <w:r w:rsidR="0024201C">
        <w:rPr>
          <w:rFonts w:cs="Times New Roman"/>
          <w:sz w:val="28"/>
          <w:szCs w:val="28"/>
          <w:lang w:val="ru-RU"/>
        </w:rPr>
        <w:t>, что указано в Таблице 2</w:t>
      </w:r>
      <w:r w:rsidRPr="00C811FD">
        <w:rPr>
          <w:rFonts w:cs="Times New Roman"/>
          <w:sz w:val="28"/>
          <w:szCs w:val="28"/>
          <w:lang w:val="ru-RU"/>
        </w:rPr>
        <w:t>.</w:t>
      </w:r>
    </w:p>
    <w:p w14:paraId="1048E02D" w14:textId="0B71F3A1" w:rsidR="00C552D7" w:rsidRPr="00C552D7" w:rsidRDefault="00C552D7" w:rsidP="006A6307">
      <w:pPr>
        <w:pStyle w:val="af9"/>
        <w:spacing w:before="0" w:after="0" w:line="360" w:lineRule="auto"/>
        <w:ind w:firstLine="709"/>
        <w:jc w:val="both"/>
        <w:rPr>
          <w:rFonts w:cs="Times New Roman"/>
          <w:sz w:val="28"/>
          <w:szCs w:val="28"/>
          <w:lang w:val="ru-RU"/>
        </w:rPr>
      </w:pPr>
      <w:r w:rsidRPr="00C811FD">
        <w:rPr>
          <w:rFonts w:cs="Times New Roman"/>
          <w:sz w:val="28"/>
          <w:szCs w:val="28"/>
          <w:lang w:val="ru-RU"/>
        </w:rPr>
        <w:t xml:space="preserve">Таблица </w:t>
      </w:r>
      <w:r>
        <w:rPr>
          <w:rFonts w:cs="Times New Roman"/>
          <w:sz w:val="28"/>
          <w:szCs w:val="28"/>
          <w:lang w:val="ru-RU"/>
        </w:rPr>
        <w:t>2</w:t>
      </w:r>
      <w:r w:rsidRPr="00C811FD">
        <w:rPr>
          <w:rFonts w:cs="Times New Roman"/>
          <w:sz w:val="28"/>
          <w:szCs w:val="28"/>
          <w:lang w:val="ru-RU"/>
        </w:rPr>
        <w:t xml:space="preserve">. Экономические эффекты от внедрения </w:t>
      </w:r>
      <w:r w:rsidRPr="00C811FD">
        <w:rPr>
          <w:rFonts w:cs="Times New Roman"/>
          <w:sz w:val="28"/>
          <w:szCs w:val="28"/>
        </w:rPr>
        <w:t>AI</w:t>
      </w:r>
      <w:r w:rsidRPr="00C811FD">
        <w:rPr>
          <w:rFonts w:cs="Times New Roman"/>
          <w:sz w:val="28"/>
          <w:szCs w:val="28"/>
          <w:lang w:val="ru-RU"/>
        </w:rPr>
        <w:t>-решения для спортивного консалтинга</w:t>
      </w:r>
    </w:p>
    <w:tbl>
      <w:tblPr>
        <w:tblStyle w:val="Table"/>
        <w:tblpPr w:leftFromText="180" w:rightFromText="180" w:vertAnchor="text" w:horzAnchor="margin" w:tblpXSpec="center" w:tblpY="71"/>
        <w:tblW w:w="0" w:type="auto"/>
        <w:tblLook w:val="0020" w:firstRow="1" w:lastRow="0" w:firstColumn="0" w:lastColumn="0" w:noHBand="0" w:noVBand="0"/>
      </w:tblPr>
      <w:tblGrid>
        <w:gridCol w:w="2747"/>
        <w:gridCol w:w="3769"/>
        <w:gridCol w:w="2829"/>
      </w:tblGrid>
      <w:tr w:rsidR="00643ED0" w14:paraId="03DAFCC8" w14:textId="77777777" w:rsidTr="00C819BC">
        <w:trPr>
          <w:cnfStyle w:val="100000000000" w:firstRow="1" w:lastRow="0" w:firstColumn="0" w:lastColumn="0" w:oddVBand="0" w:evenVBand="0" w:oddHBand="0" w:evenHBand="0" w:firstRowFirstColumn="0" w:firstRowLastColumn="0" w:lastRowFirstColumn="0" w:lastRowLastColumn="0"/>
          <w:tblHeader/>
        </w:trPr>
        <w:tc>
          <w:tcPr>
            <w:tcW w:w="2747" w:type="dxa"/>
          </w:tcPr>
          <w:p w14:paraId="2D2395D7" w14:textId="77777777" w:rsidR="00643ED0" w:rsidRPr="00D90C02" w:rsidRDefault="00643ED0" w:rsidP="00643ED0">
            <w:pPr>
              <w:pStyle w:val="a7"/>
              <w:jc w:val="center"/>
              <w:rPr>
                <w:b/>
                <w:bCs/>
              </w:rPr>
            </w:pPr>
            <w:r w:rsidRPr="00D90C02">
              <w:rPr>
                <w:b/>
                <w:bCs/>
              </w:rPr>
              <w:t>Категория эффектов</w:t>
            </w:r>
          </w:p>
        </w:tc>
        <w:tc>
          <w:tcPr>
            <w:tcW w:w="3769" w:type="dxa"/>
          </w:tcPr>
          <w:p w14:paraId="49381BB7" w14:textId="77777777" w:rsidR="00643ED0" w:rsidRPr="00D90C02" w:rsidRDefault="00643ED0" w:rsidP="00643ED0">
            <w:pPr>
              <w:pStyle w:val="a7"/>
              <w:jc w:val="center"/>
              <w:rPr>
                <w:b/>
                <w:bCs/>
              </w:rPr>
            </w:pPr>
            <w:r w:rsidRPr="00D90C02">
              <w:rPr>
                <w:b/>
                <w:bCs/>
              </w:rPr>
              <w:t>Описание</w:t>
            </w:r>
          </w:p>
        </w:tc>
        <w:tc>
          <w:tcPr>
            <w:tcW w:w="2829" w:type="dxa"/>
          </w:tcPr>
          <w:p w14:paraId="088C27AE" w14:textId="77777777" w:rsidR="00643ED0" w:rsidRPr="00D90C02" w:rsidRDefault="00643ED0" w:rsidP="00643ED0">
            <w:pPr>
              <w:pStyle w:val="a7"/>
              <w:jc w:val="center"/>
              <w:rPr>
                <w:b/>
                <w:bCs/>
              </w:rPr>
            </w:pPr>
            <w:r w:rsidRPr="00D90C02">
              <w:rPr>
                <w:b/>
                <w:bCs/>
              </w:rPr>
              <w:t>Количественная оценка</w:t>
            </w:r>
          </w:p>
        </w:tc>
      </w:tr>
      <w:tr w:rsidR="00643ED0" w14:paraId="043077E2" w14:textId="77777777" w:rsidTr="00C819BC">
        <w:tc>
          <w:tcPr>
            <w:tcW w:w="0" w:type="auto"/>
            <w:gridSpan w:val="3"/>
          </w:tcPr>
          <w:p w14:paraId="03202B79" w14:textId="77777777" w:rsidR="00643ED0" w:rsidRDefault="00643ED0" w:rsidP="00643ED0">
            <w:pPr>
              <w:pStyle w:val="a7"/>
              <w:jc w:val="center"/>
            </w:pPr>
            <w:r>
              <w:rPr>
                <w:b/>
                <w:bCs/>
              </w:rPr>
              <w:t>Прямые экономические эффекты</w:t>
            </w:r>
          </w:p>
        </w:tc>
      </w:tr>
      <w:tr w:rsidR="00643ED0" w14:paraId="19A9D48B" w14:textId="77777777" w:rsidTr="00C819BC">
        <w:tc>
          <w:tcPr>
            <w:tcW w:w="2747" w:type="dxa"/>
          </w:tcPr>
          <w:p w14:paraId="5273D20C" w14:textId="77777777" w:rsidR="00643ED0" w:rsidRPr="00C811FD" w:rsidRDefault="00643ED0" w:rsidP="00643ED0">
            <w:pPr>
              <w:pStyle w:val="a7"/>
              <w:rPr>
                <w:lang w:val="ru-RU"/>
              </w:rPr>
            </w:pPr>
            <w:r w:rsidRPr="00C811FD">
              <w:rPr>
                <w:lang w:val="ru-RU"/>
              </w:rPr>
              <w:t>Снижение затрат на лечение и реабилитацию травм</w:t>
            </w:r>
          </w:p>
        </w:tc>
        <w:tc>
          <w:tcPr>
            <w:tcW w:w="3769" w:type="dxa"/>
          </w:tcPr>
          <w:p w14:paraId="404E08FE" w14:textId="77777777" w:rsidR="00643ED0" w:rsidRPr="00C811FD" w:rsidRDefault="00643ED0" w:rsidP="00643ED0">
            <w:pPr>
              <w:pStyle w:val="a7"/>
              <w:rPr>
                <w:lang w:val="ru-RU"/>
              </w:rPr>
            </w:pPr>
            <w:r w:rsidRPr="00C811FD">
              <w:rPr>
                <w:lang w:val="ru-RU"/>
              </w:rPr>
              <w:t>Снижение частоты и тяжести травм благодаря прогнозированию и профилактике</w:t>
            </w:r>
          </w:p>
        </w:tc>
        <w:tc>
          <w:tcPr>
            <w:tcW w:w="2829" w:type="dxa"/>
          </w:tcPr>
          <w:p w14:paraId="0CBBBF62" w14:textId="77777777" w:rsidR="00643ED0" w:rsidRDefault="00643ED0" w:rsidP="00643ED0">
            <w:pPr>
              <w:pStyle w:val="a7"/>
            </w:pPr>
            <w:r>
              <w:t>Снижение затрат на 25-35%</w:t>
            </w:r>
          </w:p>
        </w:tc>
      </w:tr>
      <w:tr w:rsidR="00643ED0" w14:paraId="0E636F3F" w14:textId="77777777" w:rsidTr="00C819BC">
        <w:tc>
          <w:tcPr>
            <w:tcW w:w="2747" w:type="dxa"/>
          </w:tcPr>
          <w:p w14:paraId="234B85FB" w14:textId="77777777" w:rsidR="00643ED0" w:rsidRPr="00C811FD" w:rsidRDefault="00643ED0" w:rsidP="00643ED0">
            <w:pPr>
              <w:pStyle w:val="a7"/>
              <w:rPr>
                <w:lang w:val="ru-RU"/>
              </w:rPr>
            </w:pPr>
            <w:r w:rsidRPr="00C811FD">
              <w:rPr>
                <w:lang w:val="ru-RU"/>
              </w:rPr>
              <w:t>Снижение потерь от вынужденного отсутствия спортсменов</w:t>
            </w:r>
          </w:p>
        </w:tc>
        <w:tc>
          <w:tcPr>
            <w:tcW w:w="3769" w:type="dxa"/>
          </w:tcPr>
          <w:p w14:paraId="235FAB7A" w14:textId="77777777" w:rsidR="00643ED0" w:rsidRPr="00C811FD" w:rsidRDefault="00643ED0" w:rsidP="00643ED0">
            <w:pPr>
              <w:pStyle w:val="a7"/>
              <w:rPr>
                <w:lang w:val="ru-RU"/>
              </w:rPr>
            </w:pPr>
            <w:r w:rsidRPr="00C811FD">
              <w:rPr>
                <w:lang w:val="ru-RU"/>
              </w:rPr>
              <w:t>Сокращение времени восстановления и снижение частоты отсутствия ключевых игроков</w:t>
            </w:r>
          </w:p>
        </w:tc>
        <w:tc>
          <w:tcPr>
            <w:tcW w:w="2829" w:type="dxa"/>
          </w:tcPr>
          <w:p w14:paraId="28423120" w14:textId="77777777" w:rsidR="00643ED0" w:rsidRDefault="00643ED0" w:rsidP="00643ED0">
            <w:pPr>
              <w:pStyle w:val="a7"/>
            </w:pPr>
            <w:r>
              <w:t>Сокращение на 15-20%</w:t>
            </w:r>
          </w:p>
        </w:tc>
      </w:tr>
      <w:tr w:rsidR="00643ED0" w14:paraId="77EE75FB" w14:textId="77777777" w:rsidTr="00C819BC">
        <w:tc>
          <w:tcPr>
            <w:tcW w:w="2747" w:type="dxa"/>
          </w:tcPr>
          <w:p w14:paraId="17AF7677" w14:textId="77777777" w:rsidR="00643ED0" w:rsidRPr="00C811FD" w:rsidRDefault="00643ED0" w:rsidP="00643ED0">
            <w:pPr>
              <w:pStyle w:val="a7"/>
              <w:rPr>
                <w:lang w:val="ru-RU"/>
              </w:rPr>
            </w:pPr>
            <w:r w:rsidRPr="00C811FD">
              <w:rPr>
                <w:lang w:val="ru-RU"/>
              </w:rPr>
              <w:t>Оптимизация расходов на медицинский персонал</w:t>
            </w:r>
          </w:p>
        </w:tc>
        <w:tc>
          <w:tcPr>
            <w:tcW w:w="3769" w:type="dxa"/>
          </w:tcPr>
          <w:p w14:paraId="41607E02" w14:textId="77777777" w:rsidR="00643ED0" w:rsidRPr="00C811FD" w:rsidRDefault="00643ED0" w:rsidP="00643ED0">
            <w:pPr>
              <w:pStyle w:val="a7"/>
              <w:rPr>
                <w:lang w:val="ru-RU"/>
              </w:rPr>
            </w:pPr>
            <w:r w:rsidRPr="00C811FD">
              <w:rPr>
                <w:lang w:val="ru-RU"/>
              </w:rPr>
              <w:t xml:space="preserve">Повышение эффективности работы медицинской службы </w:t>
            </w:r>
            <w:r w:rsidRPr="00C811FD">
              <w:rPr>
                <w:lang w:val="ru-RU"/>
              </w:rPr>
              <w:lastRenderedPageBreak/>
              <w:t>благодаря раннему выявлению проблем</w:t>
            </w:r>
          </w:p>
        </w:tc>
        <w:tc>
          <w:tcPr>
            <w:tcW w:w="2829" w:type="dxa"/>
          </w:tcPr>
          <w:p w14:paraId="2DCEF735" w14:textId="77777777" w:rsidR="00643ED0" w:rsidRDefault="00643ED0" w:rsidP="00643ED0">
            <w:pPr>
              <w:pStyle w:val="a7"/>
            </w:pPr>
            <w:r>
              <w:lastRenderedPageBreak/>
              <w:t>Экономия 10-15%</w:t>
            </w:r>
          </w:p>
        </w:tc>
      </w:tr>
      <w:tr w:rsidR="00643ED0" w14:paraId="6E34F9FF" w14:textId="77777777" w:rsidTr="00C819BC">
        <w:tc>
          <w:tcPr>
            <w:tcW w:w="2747" w:type="dxa"/>
          </w:tcPr>
          <w:p w14:paraId="12311433" w14:textId="77777777" w:rsidR="00643ED0" w:rsidRPr="00C811FD" w:rsidRDefault="00643ED0" w:rsidP="00643ED0">
            <w:pPr>
              <w:pStyle w:val="a7"/>
              <w:rPr>
                <w:lang w:val="ru-RU"/>
              </w:rPr>
            </w:pPr>
            <w:r w:rsidRPr="00C811FD">
              <w:rPr>
                <w:lang w:val="ru-RU"/>
              </w:rPr>
              <w:t>Снижение затрат на неэффективные тренировочные методики</w:t>
            </w:r>
          </w:p>
        </w:tc>
        <w:tc>
          <w:tcPr>
            <w:tcW w:w="3769" w:type="dxa"/>
          </w:tcPr>
          <w:p w14:paraId="7FE09F4C" w14:textId="77777777" w:rsidR="00643ED0" w:rsidRPr="00C811FD" w:rsidRDefault="00643ED0" w:rsidP="00643ED0">
            <w:pPr>
              <w:pStyle w:val="a7"/>
              <w:rPr>
                <w:lang w:val="ru-RU"/>
              </w:rPr>
            </w:pPr>
            <w:r w:rsidRPr="00C811FD">
              <w:rPr>
                <w:lang w:val="ru-RU"/>
              </w:rPr>
              <w:t>Выявление наиболее эффективных подходов к тренировкам для конкретных спортсменов</w:t>
            </w:r>
          </w:p>
        </w:tc>
        <w:tc>
          <w:tcPr>
            <w:tcW w:w="2829" w:type="dxa"/>
          </w:tcPr>
          <w:p w14:paraId="674C1E58" w14:textId="77777777" w:rsidR="00643ED0" w:rsidRDefault="00643ED0" w:rsidP="00643ED0">
            <w:pPr>
              <w:pStyle w:val="a7"/>
            </w:pPr>
            <w:r>
              <w:t>Экономия 10-20%</w:t>
            </w:r>
          </w:p>
        </w:tc>
      </w:tr>
      <w:tr w:rsidR="00643ED0" w14:paraId="7E49EAAE" w14:textId="77777777" w:rsidTr="00C819BC">
        <w:tc>
          <w:tcPr>
            <w:tcW w:w="0" w:type="auto"/>
            <w:gridSpan w:val="3"/>
          </w:tcPr>
          <w:p w14:paraId="01679849" w14:textId="77777777" w:rsidR="00643ED0" w:rsidRDefault="00643ED0" w:rsidP="00643ED0">
            <w:pPr>
              <w:pStyle w:val="a7"/>
              <w:jc w:val="center"/>
            </w:pPr>
            <w:r>
              <w:rPr>
                <w:b/>
                <w:bCs/>
              </w:rPr>
              <w:t>Косвенные экономические эффекты</w:t>
            </w:r>
          </w:p>
        </w:tc>
      </w:tr>
      <w:tr w:rsidR="00643ED0" w14:paraId="4307FA3D" w14:textId="77777777" w:rsidTr="00C819BC">
        <w:tc>
          <w:tcPr>
            <w:tcW w:w="2747" w:type="dxa"/>
          </w:tcPr>
          <w:p w14:paraId="74BCFDF5" w14:textId="77777777" w:rsidR="00643ED0" w:rsidRDefault="00643ED0" w:rsidP="00643ED0">
            <w:pPr>
              <w:pStyle w:val="a7"/>
            </w:pPr>
            <w:r>
              <w:t>Повышение результативности команды/спортсменов</w:t>
            </w:r>
          </w:p>
        </w:tc>
        <w:tc>
          <w:tcPr>
            <w:tcW w:w="3769" w:type="dxa"/>
          </w:tcPr>
          <w:p w14:paraId="1167A933" w14:textId="77777777" w:rsidR="00643ED0" w:rsidRPr="00C811FD" w:rsidRDefault="00643ED0" w:rsidP="00643ED0">
            <w:pPr>
              <w:pStyle w:val="a7"/>
              <w:rPr>
                <w:lang w:val="ru-RU"/>
              </w:rPr>
            </w:pPr>
            <w:r w:rsidRPr="00C811FD">
              <w:rPr>
                <w:lang w:val="ru-RU"/>
              </w:rPr>
              <w:t>Улучшение спортивных результатов благодаря оптимизации тренировочного процесса и снижению травматизма</w:t>
            </w:r>
          </w:p>
        </w:tc>
        <w:tc>
          <w:tcPr>
            <w:tcW w:w="2829" w:type="dxa"/>
          </w:tcPr>
          <w:p w14:paraId="50D2D37B" w14:textId="77777777" w:rsidR="00643ED0" w:rsidRDefault="00643ED0" w:rsidP="00643ED0">
            <w:pPr>
              <w:pStyle w:val="a7"/>
            </w:pPr>
            <w:r>
              <w:t>Рост на 15-25%</w:t>
            </w:r>
          </w:p>
        </w:tc>
      </w:tr>
      <w:tr w:rsidR="00643ED0" w14:paraId="02C612DE" w14:textId="77777777" w:rsidTr="00C819BC">
        <w:tc>
          <w:tcPr>
            <w:tcW w:w="2747" w:type="dxa"/>
          </w:tcPr>
          <w:p w14:paraId="2417C6DC" w14:textId="77777777" w:rsidR="00643ED0" w:rsidRDefault="00643ED0" w:rsidP="00643ED0">
            <w:pPr>
              <w:pStyle w:val="a7"/>
            </w:pPr>
            <w:r>
              <w:t>Увеличение коммерческой ценности спортсменов</w:t>
            </w:r>
          </w:p>
        </w:tc>
        <w:tc>
          <w:tcPr>
            <w:tcW w:w="3769" w:type="dxa"/>
          </w:tcPr>
          <w:p w14:paraId="3F34B173" w14:textId="77777777" w:rsidR="00643ED0" w:rsidRPr="00C811FD" w:rsidRDefault="00643ED0" w:rsidP="00643ED0">
            <w:pPr>
              <w:pStyle w:val="a7"/>
              <w:rPr>
                <w:lang w:val="ru-RU"/>
              </w:rPr>
            </w:pPr>
            <w:r w:rsidRPr="00C811FD">
              <w:rPr>
                <w:lang w:val="ru-RU"/>
              </w:rPr>
              <w:t>Продление профессионального долголетия, повышение стабильности выступлений</w:t>
            </w:r>
          </w:p>
        </w:tc>
        <w:tc>
          <w:tcPr>
            <w:tcW w:w="2829" w:type="dxa"/>
          </w:tcPr>
          <w:p w14:paraId="63886636" w14:textId="77777777" w:rsidR="00643ED0" w:rsidRDefault="00643ED0" w:rsidP="00643ED0">
            <w:pPr>
              <w:pStyle w:val="a7"/>
            </w:pPr>
            <w:r>
              <w:t>Рост на 10-30%</w:t>
            </w:r>
          </w:p>
        </w:tc>
      </w:tr>
      <w:tr w:rsidR="00643ED0" w14:paraId="670DF11C" w14:textId="77777777" w:rsidTr="00C819BC">
        <w:tc>
          <w:tcPr>
            <w:tcW w:w="2747" w:type="dxa"/>
          </w:tcPr>
          <w:p w14:paraId="03CE7BAF" w14:textId="77777777" w:rsidR="00643ED0" w:rsidRDefault="00643ED0" w:rsidP="00643ED0">
            <w:pPr>
              <w:pStyle w:val="a7"/>
            </w:pPr>
            <w:r>
              <w:t>Повышение привлекательности для спонсоров</w:t>
            </w:r>
          </w:p>
        </w:tc>
        <w:tc>
          <w:tcPr>
            <w:tcW w:w="3769" w:type="dxa"/>
          </w:tcPr>
          <w:p w14:paraId="236BA26C" w14:textId="77777777" w:rsidR="00643ED0" w:rsidRPr="00C811FD" w:rsidRDefault="00643ED0" w:rsidP="00643ED0">
            <w:pPr>
              <w:pStyle w:val="a7"/>
              <w:rPr>
                <w:lang w:val="ru-RU"/>
              </w:rPr>
            </w:pPr>
            <w:r w:rsidRPr="00C811FD">
              <w:rPr>
                <w:lang w:val="ru-RU"/>
              </w:rPr>
              <w:t>Улучшение имиджа клуба как инновационного и технологически продвинутого</w:t>
            </w:r>
          </w:p>
        </w:tc>
        <w:tc>
          <w:tcPr>
            <w:tcW w:w="2829" w:type="dxa"/>
          </w:tcPr>
          <w:p w14:paraId="7342DC65" w14:textId="77777777" w:rsidR="00643ED0" w:rsidRDefault="00643ED0" w:rsidP="00643ED0">
            <w:pPr>
              <w:pStyle w:val="a7"/>
            </w:pPr>
            <w:r>
              <w:t>Рост спонсорских контрактов на 5-15%</w:t>
            </w:r>
          </w:p>
        </w:tc>
      </w:tr>
      <w:tr w:rsidR="00643ED0" w14:paraId="28D459A8" w14:textId="77777777" w:rsidTr="00C819BC">
        <w:tc>
          <w:tcPr>
            <w:tcW w:w="2747" w:type="dxa"/>
          </w:tcPr>
          <w:p w14:paraId="1CE79C4F" w14:textId="77777777" w:rsidR="00643ED0" w:rsidRDefault="00643ED0" w:rsidP="00643ED0">
            <w:pPr>
              <w:pStyle w:val="a7"/>
            </w:pPr>
            <w:r>
              <w:t>Повышение эффективности трансферной политики</w:t>
            </w:r>
          </w:p>
        </w:tc>
        <w:tc>
          <w:tcPr>
            <w:tcW w:w="3769" w:type="dxa"/>
          </w:tcPr>
          <w:p w14:paraId="7C645411" w14:textId="77777777" w:rsidR="00643ED0" w:rsidRPr="00C811FD" w:rsidRDefault="00643ED0" w:rsidP="00643ED0">
            <w:pPr>
              <w:pStyle w:val="a7"/>
              <w:rPr>
                <w:lang w:val="ru-RU"/>
              </w:rPr>
            </w:pPr>
            <w:r w:rsidRPr="00C811FD">
              <w:rPr>
                <w:lang w:val="ru-RU"/>
              </w:rPr>
              <w:t>Более точная оценка потенциала и рисков при приобретении новых игроков</w:t>
            </w:r>
          </w:p>
        </w:tc>
        <w:tc>
          <w:tcPr>
            <w:tcW w:w="2829" w:type="dxa"/>
          </w:tcPr>
          <w:p w14:paraId="2FFA1A6B" w14:textId="77777777" w:rsidR="00643ED0" w:rsidRDefault="00643ED0" w:rsidP="00643ED0">
            <w:pPr>
              <w:pStyle w:val="a7"/>
            </w:pPr>
            <w:r>
              <w:t>Экономия на 15-25%</w:t>
            </w:r>
          </w:p>
        </w:tc>
      </w:tr>
    </w:tbl>
    <w:p w14:paraId="2275C504" w14:textId="01648810" w:rsidR="00D92582" w:rsidRPr="00C811FD" w:rsidRDefault="00D92582" w:rsidP="000B31F0">
      <w:pPr>
        <w:pStyle w:val="af9"/>
        <w:spacing w:before="0" w:after="0"/>
        <w:ind w:firstLine="709"/>
        <w:jc w:val="both"/>
        <w:rPr>
          <w:rFonts w:cs="Times New Roman"/>
          <w:sz w:val="28"/>
          <w:szCs w:val="28"/>
          <w:lang w:val="ru-RU"/>
        </w:rPr>
      </w:pPr>
      <w:r w:rsidRPr="00C811FD">
        <w:rPr>
          <w:rFonts w:cs="Times New Roman"/>
          <w:sz w:val="28"/>
          <w:szCs w:val="28"/>
          <w:lang w:val="ru-RU"/>
        </w:rPr>
        <w:t xml:space="preserve">Источник: </w:t>
      </w:r>
      <w:r>
        <w:rPr>
          <w:rFonts w:cs="Times New Roman"/>
          <w:sz w:val="28"/>
          <w:szCs w:val="28"/>
          <w:lang w:val="ru-RU"/>
        </w:rPr>
        <w:t>составлено авторами</w:t>
      </w:r>
      <w:r w:rsidRPr="00C811FD">
        <w:rPr>
          <w:rFonts w:cs="Times New Roman"/>
          <w:sz w:val="28"/>
          <w:szCs w:val="28"/>
          <w:lang w:val="ru-RU"/>
        </w:rPr>
        <w:t xml:space="preserve"> на основе анализа экономической эффективности внедрения аналогичных решений в спортивных организациях</w:t>
      </w:r>
    </w:p>
    <w:p w14:paraId="36D1B30E" w14:textId="77777777" w:rsidR="00772EC8" w:rsidRDefault="00772EC8" w:rsidP="006A6307">
      <w:pPr>
        <w:pStyle w:val="FirstParagraph"/>
        <w:spacing w:before="0" w:after="0" w:line="360" w:lineRule="auto"/>
        <w:ind w:firstLine="709"/>
        <w:jc w:val="both"/>
        <w:rPr>
          <w:rFonts w:cs="Times New Roman"/>
          <w:sz w:val="28"/>
          <w:szCs w:val="28"/>
          <w:lang w:val="ru-RU"/>
        </w:rPr>
      </w:pPr>
      <w:bookmarkStart w:id="4" w:name="X2c7618a7e476ecc8883260a5d518b298ae11889"/>
      <w:bookmarkEnd w:id="3"/>
    </w:p>
    <w:p w14:paraId="400BDDD3" w14:textId="3793A946" w:rsidR="00BD31B6" w:rsidRPr="00C811FD" w:rsidRDefault="00BD31B6" w:rsidP="006A6307">
      <w:pPr>
        <w:pStyle w:val="FirstParagraph"/>
        <w:spacing w:before="0" w:after="0" w:line="360" w:lineRule="auto"/>
        <w:ind w:firstLine="709"/>
        <w:jc w:val="both"/>
        <w:rPr>
          <w:rFonts w:cs="Times New Roman"/>
          <w:sz w:val="28"/>
          <w:szCs w:val="28"/>
          <w:lang w:val="ru-RU"/>
        </w:rPr>
      </w:pPr>
      <w:r w:rsidRPr="00C811FD">
        <w:rPr>
          <w:rFonts w:cs="Times New Roman"/>
          <w:sz w:val="28"/>
          <w:szCs w:val="28"/>
          <w:lang w:val="ru-RU"/>
        </w:rPr>
        <w:t xml:space="preserve">Для оценки экономической эффективности инвестиций в </w:t>
      </w:r>
      <w:r w:rsidRPr="00C811FD">
        <w:rPr>
          <w:rFonts w:cs="Times New Roman"/>
          <w:sz w:val="28"/>
          <w:szCs w:val="28"/>
        </w:rPr>
        <w:t>AI</w:t>
      </w:r>
      <w:r w:rsidRPr="00C811FD">
        <w:rPr>
          <w:rFonts w:cs="Times New Roman"/>
          <w:sz w:val="28"/>
          <w:szCs w:val="28"/>
          <w:lang w:val="ru-RU"/>
        </w:rPr>
        <w:t xml:space="preserve">-решение для спортивного консалтинга проведем расчет срока окупаемости и показателя </w:t>
      </w:r>
      <w:r w:rsidRPr="00C811FD">
        <w:rPr>
          <w:rFonts w:cs="Times New Roman"/>
          <w:sz w:val="28"/>
          <w:szCs w:val="28"/>
        </w:rPr>
        <w:t>ROI</w:t>
      </w:r>
      <w:r w:rsidRPr="00C811FD">
        <w:rPr>
          <w:rFonts w:cs="Times New Roman"/>
          <w:sz w:val="28"/>
          <w:szCs w:val="28"/>
          <w:lang w:val="ru-RU"/>
        </w:rPr>
        <w:t xml:space="preserve"> (</w:t>
      </w:r>
      <w:r w:rsidRPr="00C811FD">
        <w:rPr>
          <w:rFonts w:cs="Times New Roman"/>
          <w:sz w:val="28"/>
          <w:szCs w:val="28"/>
        </w:rPr>
        <w:t>Return</w:t>
      </w:r>
      <w:r w:rsidRPr="00C811FD">
        <w:rPr>
          <w:rFonts w:cs="Times New Roman"/>
          <w:sz w:val="28"/>
          <w:szCs w:val="28"/>
          <w:lang w:val="ru-RU"/>
        </w:rPr>
        <w:t xml:space="preserve"> </w:t>
      </w:r>
      <w:r w:rsidRPr="00C811FD">
        <w:rPr>
          <w:rFonts w:cs="Times New Roman"/>
          <w:sz w:val="28"/>
          <w:szCs w:val="28"/>
        </w:rPr>
        <w:t>on</w:t>
      </w:r>
      <w:r w:rsidRPr="00C811FD">
        <w:rPr>
          <w:rFonts w:cs="Times New Roman"/>
          <w:sz w:val="28"/>
          <w:szCs w:val="28"/>
          <w:lang w:val="ru-RU"/>
        </w:rPr>
        <w:t xml:space="preserve"> </w:t>
      </w:r>
      <w:r w:rsidRPr="00C811FD">
        <w:rPr>
          <w:rFonts w:cs="Times New Roman"/>
          <w:sz w:val="28"/>
          <w:szCs w:val="28"/>
        </w:rPr>
        <w:t>Investment</w:t>
      </w:r>
      <w:r w:rsidRPr="00C811FD">
        <w:rPr>
          <w:rFonts w:cs="Times New Roman"/>
          <w:sz w:val="28"/>
          <w:szCs w:val="28"/>
          <w:lang w:val="ru-RU"/>
        </w:rPr>
        <w:t>) для типичного профессионального спортивного клуба</w:t>
      </w:r>
      <w:r w:rsidR="007E44F4">
        <w:rPr>
          <w:rFonts w:cs="Times New Roman"/>
          <w:sz w:val="28"/>
          <w:szCs w:val="28"/>
          <w:lang w:val="ru-RU"/>
        </w:rPr>
        <w:t xml:space="preserve"> и отразим </w:t>
      </w:r>
      <w:r w:rsidR="00B07B80">
        <w:rPr>
          <w:rFonts w:cs="Times New Roman"/>
          <w:sz w:val="28"/>
          <w:szCs w:val="28"/>
          <w:lang w:val="ru-RU"/>
        </w:rPr>
        <w:t xml:space="preserve">в Таблице </w:t>
      </w:r>
      <w:r w:rsidR="007E44F4">
        <w:rPr>
          <w:rFonts w:cs="Times New Roman"/>
          <w:sz w:val="28"/>
          <w:szCs w:val="28"/>
          <w:lang w:val="ru-RU"/>
        </w:rPr>
        <w:t>3</w:t>
      </w:r>
      <w:r w:rsidRPr="00C811FD">
        <w:rPr>
          <w:rFonts w:cs="Times New Roman"/>
          <w:sz w:val="28"/>
          <w:szCs w:val="28"/>
          <w:lang w:val="ru-RU"/>
        </w:rPr>
        <w:t>.</w:t>
      </w:r>
    </w:p>
    <w:p w14:paraId="2249BEF2" w14:textId="77777777" w:rsidR="00BD31B6" w:rsidRPr="00C811FD" w:rsidRDefault="00BD31B6" w:rsidP="006A6307">
      <w:pPr>
        <w:pStyle w:val="af9"/>
        <w:spacing w:before="0" w:after="0" w:line="360" w:lineRule="auto"/>
        <w:ind w:firstLine="709"/>
        <w:jc w:val="both"/>
        <w:rPr>
          <w:rFonts w:cs="Times New Roman"/>
          <w:sz w:val="28"/>
          <w:szCs w:val="28"/>
        </w:rPr>
      </w:pPr>
      <w:r w:rsidRPr="00C811FD">
        <w:rPr>
          <w:rFonts w:cs="Times New Roman"/>
          <w:sz w:val="28"/>
          <w:szCs w:val="28"/>
        </w:rPr>
        <w:t>Исходные данные для расчета:</w:t>
      </w:r>
    </w:p>
    <w:p w14:paraId="022F14D9" w14:textId="6436C833" w:rsidR="00BD31B6" w:rsidRPr="00C811FD" w:rsidRDefault="00BD31B6" w:rsidP="006A6307">
      <w:pPr>
        <w:pStyle w:val="Compact"/>
        <w:numPr>
          <w:ilvl w:val="0"/>
          <w:numId w:val="26"/>
        </w:numPr>
        <w:spacing w:before="0" w:after="0" w:line="360" w:lineRule="auto"/>
        <w:ind w:left="0" w:firstLine="709"/>
        <w:jc w:val="both"/>
        <w:rPr>
          <w:rFonts w:cs="Times New Roman"/>
          <w:sz w:val="28"/>
          <w:szCs w:val="28"/>
        </w:rPr>
      </w:pPr>
      <w:r w:rsidRPr="00C811FD">
        <w:rPr>
          <w:rFonts w:cs="Times New Roman"/>
          <w:sz w:val="28"/>
          <w:szCs w:val="28"/>
        </w:rPr>
        <w:t xml:space="preserve">Первоначальные инвестиции: 20 </w:t>
      </w:r>
      <w:r w:rsidR="002A5207">
        <w:rPr>
          <w:rFonts w:cs="Times New Roman"/>
          <w:sz w:val="28"/>
          <w:szCs w:val="28"/>
          <w:lang w:val="ru-RU"/>
        </w:rPr>
        <w:t>млн</w:t>
      </w:r>
      <w:r w:rsidRPr="00C811FD">
        <w:rPr>
          <w:rFonts w:cs="Times New Roman"/>
          <w:sz w:val="28"/>
          <w:szCs w:val="28"/>
        </w:rPr>
        <w:t xml:space="preserve"> рублей</w:t>
      </w:r>
    </w:p>
    <w:p w14:paraId="633F6E85" w14:textId="7CBAE50E" w:rsidR="00BD31B6" w:rsidRPr="00C811FD" w:rsidRDefault="00BD31B6" w:rsidP="006A6307">
      <w:pPr>
        <w:pStyle w:val="Compact"/>
        <w:numPr>
          <w:ilvl w:val="0"/>
          <w:numId w:val="26"/>
        </w:numPr>
        <w:spacing w:before="0" w:after="0" w:line="360" w:lineRule="auto"/>
        <w:ind w:left="0" w:firstLine="709"/>
        <w:jc w:val="both"/>
        <w:rPr>
          <w:rFonts w:cs="Times New Roman"/>
          <w:sz w:val="28"/>
          <w:szCs w:val="28"/>
          <w:lang w:val="ru-RU"/>
        </w:rPr>
      </w:pPr>
      <w:r w:rsidRPr="00C811FD">
        <w:rPr>
          <w:rFonts w:cs="Times New Roman"/>
          <w:sz w:val="28"/>
          <w:szCs w:val="28"/>
          <w:lang w:val="ru-RU"/>
        </w:rPr>
        <w:t xml:space="preserve">Ежегодные эксплуатационные затраты: 2,5 </w:t>
      </w:r>
      <w:r w:rsidR="002A5207">
        <w:rPr>
          <w:rFonts w:cs="Times New Roman"/>
          <w:sz w:val="28"/>
          <w:szCs w:val="28"/>
          <w:lang w:val="ru-RU"/>
        </w:rPr>
        <w:t>млн</w:t>
      </w:r>
      <w:r w:rsidRPr="00C811FD">
        <w:rPr>
          <w:rFonts w:cs="Times New Roman"/>
          <w:sz w:val="28"/>
          <w:szCs w:val="28"/>
          <w:lang w:val="ru-RU"/>
        </w:rPr>
        <w:t xml:space="preserve"> рублей (12,5% от первоначальных инвестиций)</w:t>
      </w:r>
    </w:p>
    <w:p w14:paraId="137FCC2C" w14:textId="77777777" w:rsidR="00BD31B6" w:rsidRPr="00C811FD" w:rsidRDefault="00BD31B6" w:rsidP="006A6307">
      <w:pPr>
        <w:pStyle w:val="Compact"/>
        <w:numPr>
          <w:ilvl w:val="0"/>
          <w:numId w:val="26"/>
        </w:numPr>
        <w:spacing w:before="0" w:after="0" w:line="360" w:lineRule="auto"/>
        <w:ind w:left="0" w:firstLine="709"/>
        <w:jc w:val="both"/>
        <w:rPr>
          <w:rFonts w:cs="Times New Roman"/>
          <w:sz w:val="28"/>
          <w:szCs w:val="28"/>
          <w:lang w:val="ru-RU"/>
        </w:rPr>
      </w:pPr>
      <w:r w:rsidRPr="00C811FD">
        <w:rPr>
          <w:rFonts w:cs="Times New Roman"/>
          <w:sz w:val="28"/>
          <w:szCs w:val="28"/>
          <w:lang w:val="ru-RU"/>
        </w:rPr>
        <w:t>Средний годовой бюджет на медицинское обеспечение и реабилитацию: 30 млн рублей</w:t>
      </w:r>
    </w:p>
    <w:p w14:paraId="28C87506" w14:textId="71284F04" w:rsidR="00BD31B6" w:rsidRPr="00C811FD" w:rsidRDefault="00BD31B6" w:rsidP="006A6307">
      <w:pPr>
        <w:pStyle w:val="Compact"/>
        <w:numPr>
          <w:ilvl w:val="0"/>
          <w:numId w:val="26"/>
        </w:numPr>
        <w:spacing w:before="0" w:after="0" w:line="360" w:lineRule="auto"/>
        <w:ind w:left="0" w:firstLine="709"/>
        <w:jc w:val="both"/>
        <w:rPr>
          <w:rFonts w:cs="Times New Roman"/>
          <w:sz w:val="28"/>
          <w:szCs w:val="28"/>
          <w:lang w:val="ru-RU"/>
        </w:rPr>
      </w:pPr>
      <w:r w:rsidRPr="00C811FD">
        <w:rPr>
          <w:rFonts w:cs="Times New Roman"/>
          <w:sz w:val="28"/>
          <w:szCs w:val="28"/>
          <w:lang w:val="ru-RU"/>
        </w:rPr>
        <w:t xml:space="preserve">Средняя стоимость потерь от вынужденного отсутствия ключевых игроков: 50 </w:t>
      </w:r>
      <w:r w:rsidR="002A5207">
        <w:rPr>
          <w:rFonts w:cs="Times New Roman"/>
          <w:sz w:val="28"/>
          <w:szCs w:val="28"/>
          <w:lang w:val="ru-RU"/>
        </w:rPr>
        <w:t>млн</w:t>
      </w:r>
      <w:r w:rsidRPr="00C811FD">
        <w:rPr>
          <w:rFonts w:cs="Times New Roman"/>
          <w:sz w:val="28"/>
          <w:szCs w:val="28"/>
          <w:lang w:val="ru-RU"/>
        </w:rPr>
        <w:t xml:space="preserve"> рублей в год</w:t>
      </w:r>
    </w:p>
    <w:p w14:paraId="2D3E3422" w14:textId="1D34F342" w:rsidR="00BD31B6" w:rsidRPr="00C811FD" w:rsidRDefault="00BD31B6" w:rsidP="006A6307">
      <w:pPr>
        <w:pStyle w:val="Compact"/>
        <w:numPr>
          <w:ilvl w:val="0"/>
          <w:numId w:val="26"/>
        </w:numPr>
        <w:spacing w:before="0" w:after="0" w:line="360" w:lineRule="auto"/>
        <w:ind w:left="0" w:firstLine="709"/>
        <w:jc w:val="both"/>
        <w:rPr>
          <w:rFonts w:cs="Times New Roman"/>
          <w:sz w:val="28"/>
          <w:szCs w:val="28"/>
          <w:lang w:val="ru-RU"/>
        </w:rPr>
      </w:pPr>
      <w:r w:rsidRPr="00C811FD">
        <w:rPr>
          <w:rFonts w:cs="Times New Roman"/>
          <w:sz w:val="28"/>
          <w:szCs w:val="28"/>
          <w:lang w:val="ru-RU"/>
        </w:rPr>
        <w:t xml:space="preserve">Годовой бюджет на трансферы: 150 </w:t>
      </w:r>
      <w:r w:rsidR="002A5207">
        <w:rPr>
          <w:rFonts w:cs="Times New Roman"/>
          <w:sz w:val="28"/>
          <w:szCs w:val="28"/>
          <w:lang w:val="ru-RU"/>
        </w:rPr>
        <w:t>млн</w:t>
      </w:r>
      <w:r w:rsidRPr="00C811FD">
        <w:rPr>
          <w:rFonts w:cs="Times New Roman"/>
          <w:sz w:val="28"/>
          <w:szCs w:val="28"/>
          <w:lang w:val="ru-RU"/>
        </w:rPr>
        <w:t xml:space="preserve"> рублей</w:t>
      </w:r>
    </w:p>
    <w:p w14:paraId="4662C4BB" w14:textId="7167FD9D" w:rsidR="00BD31B6" w:rsidRPr="00C811FD" w:rsidRDefault="00BD31B6" w:rsidP="006A6307">
      <w:pPr>
        <w:pStyle w:val="Compact"/>
        <w:numPr>
          <w:ilvl w:val="0"/>
          <w:numId w:val="26"/>
        </w:numPr>
        <w:spacing w:before="0" w:after="0" w:line="360" w:lineRule="auto"/>
        <w:ind w:left="0" w:firstLine="709"/>
        <w:jc w:val="both"/>
        <w:rPr>
          <w:rFonts w:cs="Times New Roman"/>
          <w:sz w:val="28"/>
          <w:szCs w:val="28"/>
          <w:lang w:val="ru-RU"/>
        </w:rPr>
      </w:pPr>
      <w:r w:rsidRPr="00C811FD">
        <w:rPr>
          <w:rFonts w:cs="Times New Roman"/>
          <w:sz w:val="28"/>
          <w:szCs w:val="28"/>
          <w:lang w:val="ru-RU"/>
        </w:rPr>
        <w:lastRenderedPageBreak/>
        <w:t xml:space="preserve">Годовой доход от спонсорских контрактов: 250 </w:t>
      </w:r>
      <w:r w:rsidR="002A5207">
        <w:rPr>
          <w:rFonts w:cs="Times New Roman"/>
          <w:sz w:val="28"/>
          <w:szCs w:val="28"/>
          <w:lang w:val="ru-RU"/>
        </w:rPr>
        <w:t>млн</w:t>
      </w:r>
      <w:r w:rsidRPr="00C811FD">
        <w:rPr>
          <w:rFonts w:cs="Times New Roman"/>
          <w:sz w:val="28"/>
          <w:szCs w:val="28"/>
          <w:lang w:val="ru-RU"/>
        </w:rPr>
        <w:t xml:space="preserve"> рублей</w:t>
      </w:r>
    </w:p>
    <w:p w14:paraId="5622259B" w14:textId="3DCA3CFB" w:rsidR="00BD31B6" w:rsidRPr="00C811FD" w:rsidRDefault="00BD31B6" w:rsidP="006A6307">
      <w:pPr>
        <w:pStyle w:val="FirstParagraph"/>
        <w:spacing w:before="0" w:after="0" w:line="360" w:lineRule="auto"/>
        <w:ind w:firstLine="709"/>
        <w:jc w:val="both"/>
        <w:rPr>
          <w:rFonts w:cs="Times New Roman"/>
          <w:sz w:val="28"/>
          <w:szCs w:val="28"/>
          <w:lang w:val="ru-RU"/>
        </w:rPr>
      </w:pPr>
      <w:r w:rsidRPr="00C811FD">
        <w:rPr>
          <w:rFonts w:cs="Times New Roman"/>
          <w:sz w:val="28"/>
          <w:szCs w:val="28"/>
          <w:lang w:val="ru-RU"/>
        </w:rPr>
        <w:t xml:space="preserve">Таблица </w:t>
      </w:r>
      <w:r w:rsidR="008A75C4">
        <w:rPr>
          <w:rFonts w:cs="Times New Roman"/>
          <w:sz w:val="28"/>
          <w:szCs w:val="28"/>
          <w:lang w:val="ru-RU"/>
        </w:rPr>
        <w:t>3</w:t>
      </w:r>
      <w:r w:rsidRPr="00C811FD">
        <w:rPr>
          <w:rFonts w:cs="Times New Roman"/>
          <w:sz w:val="28"/>
          <w:szCs w:val="28"/>
          <w:lang w:val="ru-RU"/>
        </w:rPr>
        <w:t xml:space="preserve">. Расчет экономического эффекта от внедрения </w:t>
      </w:r>
      <w:r w:rsidRPr="00C811FD">
        <w:rPr>
          <w:rFonts w:cs="Times New Roman"/>
          <w:sz w:val="28"/>
          <w:szCs w:val="28"/>
        </w:rPr>
        <w:t>AI</w:t>
      </w:r>
      <w:r w:rsidRPr="00C811FD">
        <w:rPr>
          <w:rFonts w:cs="Times New Roman"/>
          <w:sz w:val="28"/>
          <w:szCs w:val="28"/>
          <w:lang w:val="ru-RU"/>
        </w:rPr>
        <w:t>-решения (млн руб.)</w:t>
      </w:r>
    </w:p>
    <w:tbl>
      <w:tblPr>
        <w:tblStyle w:val="Table"/>
        <w:tblW w:w="0" w:type="auto"/>
        <w:jc w:val="center"/>
        <w:tblLook w:val="0020" w:firstRow="1" w:lastRow="0" w:firstColumn="0" w:lastColumn="0" w:noHBand="0" w:noVBand="0"/>
      </w:tblPr>
      <w:tblGrid>
        <w:gridCol w:w="4671"/>
        <w:gridCol w:w="821"/>
        <w:gridCol w:w="838"/>
        <w:gridCol w:w="837"/>
        <w:gridCol w:w="1082"/>
        <w:gridCol w:w="1096"/>
      </w:tblGrid>
      <w:tr w:rsidR="00BD31B6" w14:paraId="570981B7" w14:textId="77777777" w:rsidTr="00666026">
        <w:trPr>
          <w:cnfStyle w:val="100000000000" w:firstRow="1" w:lastRow="0" w:firstColumn="0" w:lastColumn="0" w:oddVBand="0" w:evenVBand="0" w:oddHBand="0" w:evenHBand="0" w:firstRowFirstColumn="0" w:firstRowLastColumn="0" w:lastRowFirstColumn="0" w:lastRowLastColumn="0"/>
          <w:tblHeader/>
          <w:jc w:val="center"/>
        </w:trPr>
        <w:tc>
          <w:tcPr>
            <w:tcW w:w="4671" w:type="dxa"/>
          </w:tcPr>
          <w:p w14:paraId="770985D2" w14:textId="77777777" w:rsidR="00BD31B6" w:rsidRPr="00ED7FAA" w:rsidRDefault="00BD31B6" w:rsidP="00BD31B6">
            <w:pPr>
              <w:pStyle w:val="a7"/>
              <w:jc w:val="center"/>
              <w:rPr>
                <w:b/>
                <w:bCs/>
              </w:rPr>
            </w:pPr>
            <w:r w:rsidRPr="00ED7FAA">
              <w:rPr>
                <w:b/>
                <w:bCs/>
              </w:rPr>
              <w:t>Статья</w:t>
            </w:r>
          </w:p>
        </w:tc>
        <w:tc>
          <w:tcPr>
            <w:tcW w:w="821" w:type="dxa"/>
          </w:tcPr>
          <w:p w14:paraId="435FB350" w14:textId="77777777" w:rsidR="00BD31B6" w:rsidRPr="00ED7FAA" w:rsidRDefault="00BD31B6" w:rsidP="00BD31B6">
            <w:pPr>
              <w:pStyle w:val="a7"/>
              <w:jc w:val="center"/>
              <w:rPr>
                <w:b/>
                <w:bCs/>
              </w:rPr>
            </w:pPr>
            <w:r w:rsidRPr="00ED7FAA">
              <w:rPr>
                <w:b/>
                <w:bCs/>
              </w:rPr>
              <w:t>Год 1</w:t>
            </w:r>
          </w:p>
        </w:tc>
        <w:tc>
          <w:tcPr>
            <w:tcW w:w="838" w:type="dxa"/>
          </w:tcPr>
          <w:p w14:paraId="496EDECD" w14:textId="77777777" w:rsidR="00BD31B6" w:rsidRPr="00ED7FAA" w:rsidRDefault="00BD31B6" w:rsidP="00BD31B6">
            <w:pPr>
              <w:pStyle w:val="a7"/>
              <w:jc w:val="center"/>
              <w:rPr>
                <w:b/>
                <w:bCs/>
              </w:rPr>
            </w:pPr>
            <w:r w:rsidRPr="00ED7FAA">
              <w:rPr>
                <w:b/>
                <w:bCs/>
              </w:rPr>
              <w:t>Год 2</w:t>
            </w:r>
          </w:p>
        </w:tc>
        <w:tc>
          <w:tcPr>
            <w:tcW w:w="837" w:type="dxa"/>
          </w:tcPr>
          <w:p w14:paraId="3D66370A" w14:textId="77777777" w:rsidR="00BD31B6" w:rsidRPr="00ED7FAA" w:rsidRDefault="00BD31B6" w:rsidP="00BD31B6">
            <w:pPr>
              <w:pStyle w:val="a7"/>
              <w:jc w:val="center"/>
              <w:rPr>
                <w:b/>
                <w:bCs/>
              </w:rPr>
            </w:pPr>
            <w:r w:rsidRPr="00ED7FAA">
              <w:rPr>
                <w:b/>
                <w:bCs/>
              </w:rPr>
              <w:t>Год 3</w:t>
            </w:r>
          </w:p>
        </w:tc>
        <w:tc>
          <w:tcPr>
            <w:tcW w:w="1082" w:type="dxa"/>
          </w:tcPr>
          <w:p w14:paraId="155A48F0" w14:textId="77777777" w:rsidR="00BD31B6" w:rsidRPr="00ED7FAA" w:rsidRDefault="00BD31B6" w:rsidP="00BD31B6">
            <w:pPr>
              <w:pStyle w:val="a7"/>
              <w:jc w:val="center"/>
              <w:rPr>
                <w:b/>
                <w:bCs/>
              </w:rPr>
            </w:pPr>
            <w:r w:rsidRPr="00ED7FAA">
              <w:rPr>
                <w:b/>
                <w:bCs/>
              </w:rPr>
              <w:t>Год 4</w:t>
            </w:r>
          </w:p>
        </w:tc>
        <w:tc>
          <w:tcPr>
            <w:tcW w:w="1096" w:type="dxa"/>
          </w:tcPr>
          <w:p w14:paraId="43ACCB8C" w14:textId="77777777" w:rsidR="00BD31B6" w:rsidRPr="00ED7FAA" w:rsidRDefault="00BD31B6" w:rsidP="00BD31B6">
            <w:pPr>
              <w:pStyle w:val="a7"/>
              <w:jc w:val="center"/>
              <w:rPr>
                <w:b/>
                <w:bCs/>
              </w:rPr>
            </w:pPr>
            <w:r w:rsidRPr="00ED7FAA">
              <w:rPr>
                <w:b/>
                <w:bCs/>
              </w:rPr>
              <w:t>Год 5</w:t>
            </w:r>
          </w:p>
        </w:tc>
      </w:tr>
      <w:tr w:rsidR="00BD31B6" w14:paraId="0DEE65A9" w14:textId="77777777" w:rsidTr="00666026">
        <w:trPr>
          <w:jc w:val="center"/>
        </w:trPr>
        <w:tc>
          <w:tcPr>
            <w:tcW w:w="0" w:type="auto"/>
            <w:gridSpan w:val="6"/>
          </w:tcPr>
          <w:p w14:paraId="22C22ABD" w14:textId="77777777" w:rsidR="00BD31B6" w:rsidRDefault="00BD31B6" w:rsidP="00BD31B6">
            <w:pPr>
              <w:pStyle w:val="a7"/>
              <w:jc w:val="center"/>
            </w:pPr>
            <w:r>
              <w:rPr>
                <w:b/>
                <w:bCs/>
              </w:rPr>
              <w:t>Инвестиции и затраты</w:t>
            </w:r>
          </w:p>
        </w:tc>
      </w:tr>
      <w:tr w:rsidR="00BD31B6" w14:paraId="27A852BE" w14:textId="77777777" w:rsidTr="00666026">
        <w:trPr>
          <w:jc w:val="center"/>
        </w:trPr>
        <w:tc>
          <w:tcPr>
            <w:tcW w:w="4671" w:type="dxa"/>
          </w:tcPr>
          <w:p w14:paraId="0DBEC570" w14:textId="77777777" w:rsidR="00BD31B6" w:rsidRDefault="00BD31B6" w:rsidP="00BD31B6">
            <w:pPr>
              <w:pStyle w:val="a7"/>
            </w:pPr>
            <w:r>
              <w:t>Первоначальные инвестиции</w:t>
            </w:r>
          </w:p>
        </w:tc>
        <w:tc>
          <w:tcPr>
            <w:tcW w:w="821" w:type="dxa"/>
          </w:tcPr>
          <w:p w14:paraId="6AA90046" w14:textId="77777777" w:rsidR="00BD31B6" w:rsidRDefault="00BD31B6" w:rsidP="00772EC8">
            <w:pPr>
              <w:pStyle w:val="a7"/>
              <w:jc w:val="center"/>
            </w:pPr>
            <w:r>
              <w:t>20,0</w:t>
            </w:r>
          </w:p>
        </w:tc>
        <w:tc>
          <w:tcPr>
            <w:tcW w:w="838" w:type="dxa"/>
          </w:tcPr>
          <w:p w14:paraId="707C6C2C" w14:textId="77777777" w:rsidR="00BD31B6" w:rsidRDefault="00BD31B6" w:rsidP="00772EC8">
            <w:pPr>
              <w:pStyle w:val="a7"/>
              <w:jc w:val="center"/>
            </w:pPr>
            <w:r>
              <w:t>-</w:t>
            </w:r>
          </w:p>
        </w:tc>
        <w:tc>
          <w:tcPr>
            <w:tcW w:w="837" w:type="dxa"/>
          </w:tcPr>
          <w:p w14:paraId="704EBFA7" w14:textId="77777777" w:rsidR="00BD31B6" w:rsidRDefault="00BD31B6" w:rsidP="00772EC8">
            <w:pPr>
              <w:pStyle w:val="a7"/>
              <w:jc w:val="center"/>
            </w:pPr>
            <w:r>
              <w:t>-</w:t>
            </w:r>
          </w:p>
        </w:tc>
        <w:tc>
          <w:tcPr>
            <w:tcW w:w="1082" w:type="dxa"/>
          </w:tcPr>
          <w:p w14:paraId="181B6A9F" w14:textId="77777777" w:rsidR="00BD31B6" w:rsidRDefault="00BD31B6" w:rsidP="00772EC8">
            <w:pPr>
              <w:pStyle w:val="a7"/>
              <w:jc w:val="center"/>
            </w:pPr>
            <w:r>
              <w:t>-</w:t>
            </w:r>
          </w:p>
        </w:tc>
        <w:tc>
          <w:tcPr>
            <w:tcW w:w="1096" w:type="dxa"/>
          </w:tcPr>
          <w:p w14:paraId="6ED62076" w14:textId="77777777" w:rsidR="00BD31B6" w:rsidRDefault="00BD31B6" w:rsidP="00772EC8">
            <w:pPr>
              <w:pStyle w:val="a7"/>
              <w:jc w:val="center"/>
            </w:pPr>
            <w:r>
              <w:t>-</w:t>
            </w:r>
          </w:p>
        </w:tc>
      </w:tr>
      <w:tr w:rsidR="00BD31B6" w14:paraId="6166FFDA" w14:textId="77777777" w:rsidTr="00666026">
        <w:trPr>
          <w:jc w:val="center"/>
        </w:trPr>
        <w:tc>
          <w:tcPr>
            <w:tcW w:w="4671" w:type="dxa"/>
          </w:tcPr>
          <w:p w14:paraId="7F7B10DF" w14:textId="77777777" w:rsidR="00BD31B6" w:rsidRDefault="00BD31B6" w:rsidP="00BD31B6">
            <w:pPr>
              <w:pStyle w:val="a7"/>
            </w:pPr>
            <w:r>
              <w:t>Эксплуатационные затраты</w:t>
            </w:r>
          </w:p>
        </w:tc>
        <w:tc>
          <w:tcPr>
            <w:tcW w:w="821" w:type="dxa"/>
          </w:tcPr>
          <w:p w14:paraId="2F4330A7" w14:textId="77777777" w:rsidR="00BD31B6" w:rsidRDefault="00BD31B6" w:rsidP="00772EC8">
            <w:pPr>
              <w:pStyle w:val="a7"/>
              <w:jc w:val="center"/>
            </w:pPr>
            <w:r>
              <w:t>2,5</w:t>
            </w:r>
          </w:p>
        </w:tc>
        <w:tc>
          <w:tcPr>
            <w:tcW w:w="838" w:type="dxa"/>
          </w:tcPr>
          <w:p w14:paraId="3FAE310A" w14:textId="77777777" w:rsidR="00BD31B6" w:rsidRDefault="00BD31B6" w:rsidP="00772EC8">
            <w:pPr>
              <w:pStyle w:val="a7"/>
              <w:jc w:val="center"/>
            </w:pPr>
            <w:r>
              <w:t>2,5</w:t>
            </w:r>
          </w:p>
        </w:tc>
        <w:tc>
          <w:tcPr>
            <w:tcW w:w="837" w:type="dxa"/>
          </w:tcPr>
          <w:p w14:paraId="189C1338" w14:textId="77777777" w:rsidR="00BD31B6" w:rsidRDefault="00BD31B6" w:rsidP="00772EC8">
            <w:pPr>
              <w:pStyle w:val="a7"/>
              <w:jc w:val="center"/>
            </w:pPr>
            <w:r>
              <w:t>2,5</w:t>
            </w:r>
          </w:p>
        </w:tc>
        <w:tc>
          <w:tcPr>
            <w:tcW w:w="1082" w:type="dxa"/>
          </w:tcPr>
          <w:p w14:paraId="369A02DE" w14:textId="77777777" w:rsidR="00BD31B6" w:rsidRDefault="00BD31B6" w:rsidP="00772EC8">
            <w:pPr>
              <w:pStyle w:val="a7"/>
              <w:jc w:val="center"/>
            </w:pPr>
            <w:r>
              <w:t>2,5</w:t>
            </w:r>
          </w:p>
        </w:tc>
        <w:tc>
          <w:tcPr>
            <w:tcW w:w="1096" w:type="dxa"/>
          </w:tcPr>
          <w:p w14:paraId="4D6CC8FA" w14:textId="77777777" w:rsidR="00BD31B6" w:rsidRDefault="00BD31B6" w:rsidP="00772EC8">
            <w:pPr>
              <w:pStyle w:val="a7"/>
              <w:jc w:val="center"/>
            </w:pPr>
            <w:r>
              <w:t>2,5</w:t>
            </w:r>
          </w:p>
        </w:tc>
      </w:tr>
      <w:tr w:rsidR="00BD31B6" w14:paraId="67F08F52" w14:textId="77777777" w:rsidTr="00666026">
        <w:trPr>
          <w:jc w:val="center"/>
        </w:trPr>
        <w:tc>
          <w:tcPr>
            <w:tcW w:w="4671" w:type="dxa"/>
          </w:tcPr>
          <w:p w14:paraId="477230A7" w14:textId="77777777" w:rsidR="00BD31B6" w:rsidRDefault="00BD31B6" w:rsidP="00BD31B6">
            <w:pPr>
              <w:pStyle w:val="a7"/>
            </w:pPr>
            <w:r>
              <w:rPr>
                <w:b/>
                <w:bCs/>
              </w:rPr>
              <w:t>Итого затраты</w:t>
            </w:r>
          </w:p>
        </w:tc>
        <w:tc>
          <w:tcPr>
            <w:tcW w:w="821" w:type="dxa"/>
          </w:tcPr>
          <w:p w14:paraId="02C14413" w14:textId="77777777" w:rsidR="00BD31B6" w:rsidRDefault="00BD31B6" w:rsidP="00772EC8">
            <w:pPr>
              <w:pStyle w:val="a7"/>
              <w:jc w:val="center"/>
            </w:pPr>
            <w:r>
              <w:t>22,5</w:t>
            </w:r>
          </w:p>
        </w:tc>
        <w:tc>
          <w:tcPr>
            <w:tcW w:w="838" w:type="dxa"/>
          </w:tcPr>
          <w:p w14:paraId="4B5D325E" w14:textId="77777777" w:rsidR="00BD31B6" w:rsidRDefault="00BD31B6" w:rsidP="00772EC8">
            <w:pPr>
              <w:pStyle w:val="a7"/>
              <w:jc w:val="center"/>
            </w:pPr>
            <w:r>
              <w:t>2,5</w:t>
            </w:r>
          </w:p>
        </w:tc>
        <w:tc>
          <w:tcPr>
            <w:tcW w:w="837" w:type="dxa"/>
          </w:tcPr>
          <w:p w14:paraId="51621318" w14:textId="77777777" w:rsidR="00BD31B6" w:rsidRDefault="00BD31B6" w:rsidP="00772EC8">
            <w:pPr>
              <w:pStyle w:val="a7"/>
              <w:jc w:val="center"/>
            </w:pPr>
            <w:r>
              <w:t>2,5</w:t>
            </w:r>
          </w:p>
        </w:tc>
        <w:tc>
          <w:tcPr>
            <w:tcW w:w="1082" w:type="dxa"/>
          </w:tcPr>
          <w:p w14:paraId="3A83737C" w14:textId="77777777" w:rsidR="00BD31B6" w:rsidRDefault="00BD31B6" w:rsidP="00772EC8">
            <w:pPr>
              <w:pStyle w:val="a7"/>
              <w:jc w:val="center"/>
            </w:pPr>
            <w:r>
              <w:t>2,5</w:t>
            </w:r>
          </w:p>
        </w:tc>
        <w:tc>
          <w:tcPr>
            <w:tcW w:w="1096" w:type="dxa"/>
          </w:tcPr>
          <w:p w14:paraId="5FF227DF" w14:textId="77777777" w:rsidR="00BD31B6" w:rsidRDefault="00BD31B6" w:rsidP="00772EC8">
            <w:pPr>
              <w:pStyle w:val="a7"/>
              <w:jc w:val="center"/>
            </w:pPr>
            <w:r>
              <w:t>2,5</w:t>
            </w:r>
          </w:p>
        </w:tc>
      </w:tr>
      <w:tr w:rsidR="00BD31B6" w14:paraId="0FEB13BD" w14:textId="77777777" w:rsidTr="00666026">
        <w:trPr>
          <w:jc w:val="center"/>
        </w:trPr>
        <w:tc>
          <w:tcPr>
            <w:tcW w:w="9345" w:type="dxa"/>
            <w:gridSpan w:val="6"/>
          </w:tcPr>
          <w:p w14:paraId="6F7C558E" w14:textId="2AC4C230" w:rsidR="00BD31B6" w:rsidRDefault="00BD31B6" w:rsidP="00772EC8">
            <w:pPr>
              <w:pStyle w:val="a7"/>
              <w:jc w:val="center"/>
            </w:pPr>
            <w:r>
              <w:rPr>
                <w:b/>
                <w:bCs/>
              </w:rPr>
              <w:t>Экономические эффекты</w:t>
            </w:r>
          </w:p>
        </w:tc>
      </w:tr>
      <w:tr w:rsidR="00BD31B6" w14:paraId="0AC86CC4" w14:textId="77777777" w:rsidTr="00666026">
        <w:trPr>
          <w:jc w:val="center"/>
        </w:trPr>
        <w:tc>
          <w:tcPr>
            <w:tcW w:w="4671" w:type="dxa"/>
          </w:tcPr>
          <w:p w14:paraId="4860E38B" w14:textId="77777777" w:rsidR="00BD31B6" w:rsidRDefault="00BD31B6" w:rsidP="00BD31B6">
            <w:pPr>
              <w:pStyle w:val="a7"/>
            </w:pPr>
            <w:r w:rsidRPr="00C811FD">
              <w:rPr>
                <w:lang w:val="ru-RU"/>
              </w:rPr>
              <w:t xml:space="preserve">Снижение затрат на лечение и реабилитацию </w:t>
            </w:r>
            <w:r>
              <w:t>(30%)</w:t>
            </w:r>
          </w:p>
        </w:tc>
        <w:tc>
          <w:tcPr>
            <w:tcW w:w="821" w:type="dxa"/>
          </w:tcPr>
          <w:p w14:paraId="480639F1" w14:textId="77777777" w:rsidR="00BD31B6" w:rsidRDefault="00BD31B6" w:rsidP="00772EC8">
            <w:pPr>
              <w:pStyle w:val="a7"/>
              <w:jc w:val="center"/>
            </w:pPr>
            <w:r>
              <w:t>9,0</w:t>
            </w:r>
          </w:p>
        </w:tc>
        <w:tc>
          <w:tcPr>
            <w:tcW w:w="838" w:type="dxa"/>
          </w:tcPr>
          <w:p w14:paraId="31E9A25A" w14:textId="77777777" w:rsidR="00BD31B6" w:rsidRDefault="00BD31B6" w:rsidP="00772EC8">
            <w:pPr>
              <w:pStyle w:val="a7"/>
              <w:jc w:val="center"/>
            </w:pPr>
            <w:r>
              <w:t>9,0</w:t>
            </w:r>
          </w:p>
        </w:tc>
        <w:tc>
          <w:tcPr>
            <w:tcW w:w="837" w:type="dxa"/>
          </w:tcPr>
          <w:p w14:paraId="6B061B54" w14:textId="77777777" w:rsidR="00BD31B6" w:rsidRDefault="00BD31B6" w:rsidP="00772EC8">
            <w:pPr>
              <w:pStyle w:val="a7"/>
              <w:jc w:val="center"/>
            </w:pPr>
            <w:r>
              <w:t>9,0</w:t>
            </w:r>
          </w:p>
        </w:tc>
        <w:tc>
          <w:tcPr>
            <w:tcW w:w="1082" w:type="dxa"/>
          </w:tcPr>
          <w:p w14:paraId="64534E0A" w14:textId="77777777" w:rsidR="00BD31B6" w:rsidRDefault="00BD31B6" w:rsidP="00772EC8">
            <w:pPr>
              <w:pStyle w:val="a7"/>
              <w:jc w:val="center"/>
            </w:pPr>
            <w:r>
              <w:t>9,0</w:t>
            </w:r>
          </w:p>
        </w:tc>
        <w:tc>
          <w:tcPr>
            <w:tcW w:w="1096" w:type="dxa"/>
          </w:tcPr>
          <w:p w14:paraId="6AE5BE75" w14:textId="77777777" w:rsidR="00BD31B6" w:rsidRDefault="00BD31B6" w:rsidP="00772EC8">
            <w:pPr>
              <w:pStyle w:val="a7"/>
              <w:jc w:val="center"/>
            </w:pPr>
            <w:r>
              <w:t>9,0</w:t>
            </w:r>
          </w:p>
        </w:tc>
      </w:tr>
      <w:tr w:rsidR="00BD31B6" w14:paraId="1B5A3F66" w14:textId="77777777" w:rsidTr="00666026">
        <w:trPr>
          <w:jc w:val="center"/>
        </w:trPr>
        <w:tc>
          <w:tcPr>
            <w:tcW w:w="4671" w:type="dxa"/>
          </w:tcPr>
          <w:p w14:paraId="46016229" w14:textId="77777777" w:rsidR="00BD31B6" w:rsidRPr="00C811FD" w:rsidRDefault="00BD31B6" w:rsidP="00BD31B6">
            <w:pPr>
              <w:pStyle w:val="a7"/>
              <w:rPr>
                <w:lang w:val="ru-RU"/>
              </w:rPr>
            </w:pPr>
            <w:r w:rsidRPr="00C811FD">
              <w:rPr>
                <w:lang w:val="ru-RU"/>
              </w:rPr>
              <w:t>Снижение потерь от отсутствия игроков (18%)</w:t>
            </w:r>
          </w:p>
        </w:tc>
        <w:tc>
          <w:tcPr>
            <w:tcW w:w="821" w:type="dxa"/>
          </w:tcPr>
          <w:p w14:paraId="3E1F9942" w14:textId="77777777" w:rsidR="00BD31B6" w:rsidRDefault="00BD31B6" w:rsidP="00772EC8">
            <w:pPr>
              <w:pStyle w:val="a7"/>
              <w:jc w:val="center"/>
            </w:pPr>
            <w:r>
              <w:t>9,0</w:t>
            </w:r>
          </w:p>
        </w:tc>
        <w:tc>
          <w:tcPr>
            <w:tcW w:w="838" w:type="dxa"/>
          </w:tcPr>
          <w:p w14:paraId="5D475510" w14:textId="77777777" w:rsidR="00BD31B6" w:rsidRDefault="00BD31B6" w:rsidP="00772EC8">
            <w:pPr>
              <w:pStyle w:val="a7"/>
              <w:jc w:val="center"/>
            </w:pPr>
            <w:r>
              <w:t>9,0</w:t>
            </w:r>
          </w:p>
        </w:tc>
        <w:tc>
          <w:tcPr>
            <w:tcW w:w="837" w:type="dxa"/>
          </w:tcPr>
          <w:p w14:paraId="149729B9" w14:textId="77777777" w:rsidR="00BD31B6" w:rsidRDefault="00BD31B6" w:rsidP="00772EC8">
            <w:pPr>
              <w:pStyle w:val="a7"/>
              <w:jc w:val="center"/>
            </w:pPr>
            <w:r>
              <w:t>9,0</w:t>
            </w:r>
          </w:p>
        </w:tc>
        <w:tc>
          <w:tcPr>
            <w:tcW w:w="1082" w:type="dxa"/>
          </w:tcPr>
          <w:p w14:paraId="062848B2" w14:textId="77777777" w:rsidR="00BD31B6" w:rsidRDefault="00BD31B6" w:rsidP="00772EC8">
            <w:pPr>
              <w:pStyle w:val="a7"/>
              <w:jc w:val="center"/>
            </w:pPr>
            <w:r>
              <w:t>9,0</w:t>
            </w:r>
          </w:p>
        </w:tc>
        <w:tc>
          <w:tcPr>
            <w:tcW w:w="1096" w:type="dxa"/>
          </w:tcPr>
          <w:p w14:paraId="527987C4" w14:textId="77777777" w:rsidR="00BD31B6" w:rsidRDefault="00BD31B6" w:rsidP="00772EC8">
            <w:pPr>
              <w:pStyle w:val="a7"/>
              <w:jc w:val="center"/>
            </w:pPr>
            <w:r>
              <w:t>9,0</w:t>
            </w:r>
          </w:p>
        </w:tc>
      </w:tr>
      <w:tr w:rsidR="00BD31B6" w14:paraId="14AC1D73" w14:textId="77777777" w:rsidTr="00666026">
        <w:trPr>
          <w:jc w:val="center"/>
        </w:trPr>
        <w:tc>
          <w:tcPr>
            <w:tcW w:w="4671" w:type="dxa"/>
          </w:tcPr>
          <w:p w14:paraId="703EF3AF" w14:textId="77777777" w:rsidR="00BD31B6" w:rsidRDefault="00BD31B6" w:rsidP="00BD31B6">
            <w:pPr>
              <w:pStyle w:val="a7"/>
            </w:pPr>
            <w:r>
              <w:t>Повышение эффективности трансферной политики (20%)</w:t>
            </w:r>
          </w:p>
        </w:tc>
        <w:tc>
          <w:tcPr>
            <w:tcW w:w="821" w:type="dxa"/>
          </w:tcPr>
          <w:p w14:paraId="3A17734A" w14:textId="77777777" w:rsidR="00BD31B6" w:rsidRDefault="00BD31B6" w:rsidP="00772EC8">
            <w:pPr>
              <w:pStyle w:val="a7"/>
              <w:jc w:val="center"/>
            </w:pPr>
            <w:r>
              <w:t>30,0</w:t>
            </w:r>
          </w:p>
        </w:tc>
        <w:tc>
          <w:tcPr>
            <w:tcW w:w="838" w:type="dxa"/>
          </w:tcPr>
          <w:p w14:paraId="30AEBB52" w14:textId="77777777" w:rsidR="00BD31B6" w:rsidRDefault="00BD31B6" w:rsidP="00772EC8">
            <w:pPr>
              <w:pStyle w:val="a7"/>
              <w:jc w:val="center"/>
            </w:pPr>
            <w:r>
              <w:t>30,0</w:t>
            </w:r>
          </w:p>
        </w:tc>
        <w:tc>
          <w:tcPr>
            <w:tcW w:w="837" w:type="dxa"/>
          </w:tcPr>
          <w:p w14:paraId="3A54FFAC" w14:textId="77777777" w:rsidR="00BD31B6" w:rsidRDefault="00BD31B6" w:rsidP="00772EC8">
            <w:pPr>
              <w:pStyle w:val="a7"/>
              <w:jc w:val="center"/>
            </w:pPr>
            <w:r>
              <w:t>30,0</w:t>
            </w:r>
          </w:p>
        </w:tc>
        <w:tc>
          <w:tcPr>
            <w:tcW w:w="1082" w:type="dxa"/>
          </w:tcPr>
          <w:p w14:paraId="69E13CE1" w14:textId="77777777" w:rsidR="00BD31B6" w:rsidRDefault="00BD31B6" w:rsidP="00772EC8">
            <w:pPr>
              <w:pStyle w:val="a7"/>
              <w:jc w:val="center"/>
            </w:pPr>
            <w:r>
              <w:t>30,0</w:t>
            </w:r>
          </w:p>
        </w:tc>
        <w:tc>
          <w:tcPr>
            <w:tcW w:w="1096" w:type="dxa"/>
          </w:tcPr>
          <w:p w14:paraId="00E963F3" w14:textId="77777777" w:rsidR="00BD31B6" w:rsidRDefault="00BD31B6" w:rsidP="00772EC8">
            <w:pPr>
              <w:pStyle w:val="a7"/>
              <w:jc w:val="center"/>
            </w:pPr>
            <w:r>
              <w:t>30,0</w:t>
            </w:r>
          </w:p>
        </w:tc>
      </w:tr>
      <w:tr w:rsidR="00BD31B6" w14:paraId="1ABDA13A" w14:textId="77777777" w:rsidTr="00666026">
        <w:trPr>
          <w:jc w:val="center"/>
        </w:trPr>
        <w:tc>
          <w:tcPr>
            <w:tcW w:w="4671" w:type="dxa"/>
          </w:tcPr>
          <w:p w14:paraId="29F272C9" w14:textId="77777777" w:rsidR="00BD31B6" w:rsidRPr="00C811FD" w:rsidRDefault="00BD31B6" w:rsidP="00BD31B6">
            <w:pPr>
              <w:pStyle w:val="a7"/>
              <w:rPr>
                <w:lang w:val="ru-RU"/>
              </w:rPr>
            </w:pPr>
            <w:r w:rsidRPr="00C811FD">
              <w:rPr>
                <w:lang w:val="ru-RU"/>
              </w:rPr>
              <w:t>Рост доходов от спонсорских контрактов (10%)</w:t>
            </w:r>
          </w:p>
        </w:tc>
        <w:tc>
          <w:tcPr>
            <w:tcW w:w="821" w:type="dxa"/>
          </w:tcPr>
          <w:p w14:paraId="552A5C3A" w14:textId="77777777" w:rsidR="00BD31B6" w:rsidRDefault="00BD31B6" w:rsidP="00772EC8">
            <w:pPr>
              <w:pStyle w:val="a7"/>
              <w:jc w:val="center"/>
            </w:pPr>
            <w:r>
              <w:t>25,0</w:t>
            </w:r>
          </w:p>
        </w:tc>
        <w:tc>
          <w:tcPr>
            <w:tcW w:w="838" w:type="dxa"/>
          </w:tcPr>
          <w:p w14:paraId="5520FF0A" w14:textId="77777777" w:rsidR="00BD31B6" w:rsidRDefault="00BD31B6" w:rsidP="00772EC8">
            <w:pPr>
              <w:pStyle w:val="a7"/>
              <w:jc w:val="center"/>
            </w:pPr>
            <w:r>
              <w:t>25,0</w:t>
            </w:r>
          </w:p>
        </w:tc>
        <w:tc>
          <w:tcPr>
            <w:tcW w:w="837" w:type="dxa"/>
          </w:tcPr>
          <w:p w14:paraId="6DE4FC3F" w14:textId="77777777" w:rsidR="00BD31B6" w:rsidRDefault="00BD31B6" w:rsidP="00772EC8">
            <w:pPr>
              <w:pStyle w:val="a7"/>
              <w:jc w:val="center"/>
            </w:pPr>
            <w:r>
              <w:t>25,0</w:t>
            </w:r>
          </w:p>
        </w:tc>
        <w:tc>
          <w:tcPr>
            <w:tcW w:w="1082" w:type="dxa"/>
          </w:tcPr>
          <w:p w14:paraId="04ADE005" w14:textId="77777777" w:rsidR="00BD31B6" w:rsidRDefault="00BD31B6" w:rsidP="00772EC8">
            <w:pPr>
              <w:pStyle w:val="a7"/>
              <w:jc w:val="center"/>
            </w:pPr>
            <w:r>
              <w:t>25,0</w:t>
            </w:r>
          </w:p>
        </w:tc>
        <w:tc>
          <w:tcPr>
            <w:tcW w:w="1096" w:type="dxa"/>
          </w:tcPr>
          <w:p w14:paraId="1D77DF48" w14:textId="77777777" w:rsidR="00BD31B6" w:rsidRDefault="00BD31B6" w:rsidP="00772EC8">
            <w:pPr>
              <w:pStyle w:val="a7"/>
              <w:jc w:val="center"/>
            </w:pPr>
            <w:r>
              <w:t>25,0</w:t>
            </w:r>
          </w:p>
        </w:tc>
      </w:tr>
      <w:tr w:rsidR="00BD31B6" w14:paraId="54D08E3E" w14:textId="77777777" w:rsidTr="00666026">
        <w:trPr>
          <w:jc w:val="center"/>
        </w:trPr>
        <w:tc>
          <w:tcPr>
            <w:tcW w:w="4671" w:type="dxa"/>
          </w:tcPr>
          <w:p w14:paraId="77DF0043" w14:textId="77777777" w:rsidR="00BD31B6" w:rsidRDefault="00BD31B6" w:rsidP="00BD31B6">
            <w:pPr>
              <w:pStyle w:val="a7"/>
            </w:pPr>
            <w:r>
              <w:rPr>
                <w:b/>
                <w:bCs/>
              </w:rPr>
              <w:t>Итого экономические эффекты</w:t>
            </w:r>
          </w:p>
        </w:tc>
        <w:tc>
          <w:tcPr>
            <w:tcW w:w="821" w:type="dxa"/>
          </w:tcPr>
          <w:p w14:paraId="411A1482" w14:textId="77777777" w:rsidR="00BD31B6" w:rsidRDefault="00BD31B6" w:rsidP="00772EC8">
            <w:pPr>
              <w:pStyle w:val="a7"/>
              <w:jc w:val="center"/>
            </w:pPr>
            <w:r>
              <w:t>73,0</w:t>
            </w:r>
          </w:p>
        </w:tc>
        <w:tc>
          <w:tcPr>
            <w:tcW w:w="838" w:type="dxa"/>
          </w:tcPr>
          <w:p w14:paraId="209196F8" w14:textId="77777777" w:rsidR="00BD31B6" w:rsidRDefault="00BD31B6" w:rsidP="00772EC8">
            <w:pPr>
              <w:pStyle w:val="a7"/>
              <w:jc w:val="center"/>
            </w:pPr>
            <w:r>
              <w:t>73,0</w:t>
            </w:r>
          </w:p>
        </w:tc>
        <w:tc>
          <w:tcPr>
            <w:tcW w:w="837" w:type="dxa"/>
          </w:tcPr>
          <w:p w14:paraId="0C597679" w14:textId="77777777" w:rsidR="00BD31B6" w:rsidRDefault="00BD31B6" w:rsidP="00772EC8">
            <w:pPr>
              <w:pStyle w:val="a7"/>
              <w:jc w:val="center"/>
            </w:pPr>
            <w:r>
              <w:t>73,0</w:t>
            </w:r>
          </w:p>
        </w:tc>
        <w:tc>
          <w:tcPr>
            <w:tcW w:w="1082" w:type="dxa"/>
          </w:tcPr>
          <w:p w14:paraId="5F22B348" w14:textId="77777777" w:rsidR="00BD31B6" w:rsidRDefault="00BD31B6" w:rsidP="00772EC8">
            <w:pPr>
              <w:pStyle w:val="a7"/>
              <w:jc w:val="center"/>
            </w:pPr>
            <w:r>
              <w:t>73,0</w:t>
            </w:r>
          </w:p>
        </w:tc>
        <w:tc>
          <w:tcPr>
            <w:tcW w:w="1096" w:type="dxa"/>
          </w:tcPr>
          <w:p w14:paraId="5144BB41" w14:textId="77777777" w:rsidR="00BD31B6" w:rsidRDefault="00BD31B6" w:rsidP="00772EC8">
            <w:pPr>
              <w:pStyle w:val="a7"/>
              <w:jc w:val="center"/>
            </w:pPr>
            <w:r>
              <w:t>73,0</w:t>
            </w:r>
          </w:p>
        </w:tc>
      </w:tr>
      <w:tr w:rsidR="00BD31B6" w14:paraId="632DAAD0" w14:textId="77777777" w:rsidTr="00666026">
        <w:trPr>
          <w:jc w:val="center"/>
        </w:trPr>
        <w:tc>
          <w:tcPr>
            <w:tcW w:w="4671" w:type="dxa"/>
          </w:tcPr>
          <w:p w14:paraId="5FEDD45C" w14:textId="77777777" w:rsidR="00BD31B6" w:rsidRDefault="00BD31B6" w:rsidP="00BD31B6">
            <w:pPr>
              <w:pStyle w:val="a7"/>
            </w:pPr>
            <w:r>
              <w:rPr>
                <w:b/>
                <w:bCs/>
              </w:rPr>
              <w:t>Чистый денежный поток</w:t>
            </w:r>
          </w:p>
        </w:tc>
        <w:tc>
          <w:tcPr>
            <w:tcW w:w="821" w:type="dxa"/>
          </w:tcPr>
          <w:p w14:paraId="41F8C695" w14:textId="77777777" w:rsidR="00BD31B6" w:rsidRDefault="00BD31B6" w:rsidP="00772EC8">
            <w:pPr>
              <w:pStyle w:val="a7"/>
              <w:jc w:val="center"/>
            </w:pPr>
            <w:r>
              <w:t>50,5</w:t>
            </w:r>
          </w:p>
        </w:tc>
        <w:tc>
          <w:tcPr>
            <w:tcW w:w="838" w:type="dxa"/>
          </w:tcPr>
          <w:p w14:paraId="7FE710F3" w14:textId="77777777" w:rsidR="00BD31B6" w:rsidRDefault="00BD31B6" w:rsidP="00772EC8">
            <w:pPr>
              <w:pStyle w:val="a7"/>
              <w:jc w:val="center"/>
            </w:pPr>
            <w:r>
              <w:t>70,5</w:t>
            </w:r>
          </w:p>
        </w:tc>
        <w:tc>
          <w:tcPr>
            <w:tcW w:w="837" w:type="dxa"/>
          </w:tcPr>
          <w:p w14:paraId="5E823DC6" w14:textId="77777777" w:rsidR="00BD31B6" w:rsidRDefault="00BD31B6" w:rsidP="00772EC8">
            <w:pPr>
              <w:pStyle w:val="a7"/>
              <w:jc w:val="center"/>
            </w:pPr>
            <w:r>
              <w:t>70,5</w:t>
            </w:r>
          </w:p>
        </w:tc>
        <w:tc>
          <w:tcPr>
            <w:tcW w:w="1082" w:type="dxa"/>
          </w:tcPr>
          <w:p w14:paraId="4588CCBD" w14:textId="77777777" w:rsidR="00BD31B6" w:rsidRDefault="00BD31B6" w:rsidP="00772EC8">
            <w:pPr>
              <w:pStyle w:val="a7"/>
              <w:jc w:val="center"/>
            </w:pPr>
            <w:r>
              <w:t>70,5</w:t>
            </w:r>
          </w:p>
        </w:tc>
        <w:tc>
          <w:tcPr>
            <w:tcW w:w="1096" w:type="dxa"/>
          </w:tcPr>
          <w:p w14:paraId="2C235982" w14:textId="77777777" w:rsidR="00BD31B6" w:rsidRDefault="00BD31B6" w:rsidP="00772EC8">
            <w:pPr>
              <w:pStyle w:val="a7"/>
              <w:jc w:val="center"/>
            </w:pPr>
            <w:r>
              <w:t>70,5</w:t>
            </w:r>
          </w:p>
        </w:tc>
      </w:tr>
      <w:tr w:rsidR="00BD31B6" w14:paraId="4ADFC183" w14:textId="77777777" w:rsidTr="00666026">
        <w:trPr>
          <w:jc w:val="center"/>
        </w:trPr>
        <w:tc>
          <w:tcPr>
            <w:tcW w:w="4671" w:type="dxa"/>
          </w:tcPr>
          <w:p w14:paraId="69FEDE8D" w14:textId="77777777" w:rsidR="00BD31B6" w:rsidRDefault="00BD31B6" w:rsidP="00BD31B6">
            <w:pPr>
              <w:pStyle w:val="a7"/>
            </w:pPr>
            <w:r>
              <w:rPr>
                <w:b/>
                <w:bCs/>
              </w:rPr>
              <w:t>Накопленный денежный поток</w:t>
            </w:r>
          </w:p>
        </w:tc>
        <w:tc>
          <w:tcPr>
            <w:tcW w:w="821" w:type="dxa"/>
          </w:tcPr>
          <w:p w14:paraId="71ACC420" w14:textId="77777777" w:rsidR="00BD31B6" w:rsidRDefault="00BD31B6" w:rsidP="00772EC8">
            <w:pPr>
              <w:pStyle w:val="a7"/>
              <w:jc w:val="center"/>
            </w:pPr>
            <w:r>
              <w:t>50,5</w:t>
            </w:r>
          </w:p>
        </w:tc>
        <w:tc>
          <w:tcPr>
            <w:tcW w:w="838" w:type="dxa"/>
          </w:tcPr>
          <w:p w14:paraId="0BECF7F7" w14:textId="77777777" w:rsidR="00BD31B6" w:rsidRDefault="00BD31B6" w:rsidP="00772EC8">
            <w:pPr>
              <w:pStyle w:val="a7"/>
              <w:jc w:val="center"/>
            </w:pPr>
            <w:r>
              <w:t>121,0</w:t>
            </w:r>
          </w:p>
        </w:tc>
        <w:tc>
          <w:tcPr>
            <w:tcW w:w="837" w:type="dxa"/>
          </w:tcPr>
          <w:p w14:paraId="1CF1676B" w14:textId="77777777" w:rsidR="00BD31B6" w:rsidRDefault="00BD31B6" w:rsidP="00772EC8">
            <w:pPr>
              <w:pStyle w:val="a7"/>
              <w:jc w:val="center"/>
            </w:pPr>
            <w:r>
              <w:t>191,5</w:t>
            </w:r>
          </w:p>
        </w:tc>
        <w:tc>
          <w:tcPr>
            <w:tcW w:w="1082" w:type="dxa"/>
          </w:tcPr>
          <w:p w14:paraId="74193F8C" w14:textId="77777777" w:rsidR="00BD31B6" w:rsidRDefault="00BD31B6" w:rsidP="00772EC8">
            <w:pPr>
              <w:pStyle w:val="a7"/>
              <w:jc w:val="center"/>
            </w:pPr>
            <w:r>
              <w:t>262,0</w:t>
            </w:r>
          </w:p>
        </w:tc>
        <w:tc>
          <w:tcPr>
            <w:tcW w:w="1096" w:type="dxa"/>
          </w:tcPr>
          <w:p w14:paraId="07A7C93C" w14:textId="77777777" w:rsidR="00BD31B6" w:rsidRDefault="00BD31B6" w:rsidP="00772EC8">
            <w:pPr>
              <w:pStyle w:val="a7"/>
              <w:jc w:val="center"/>
            </w:pPr>
            <w:r>
              <w:t>332,5</w:t>
            </w:r>
          </w:p>
        </w:tc>
      </w:tr>
    </w:tbl>
    <w:p w14:paraId="050F99B5" w14:textId="77777777" w:rsidR="00BD31B6" w:rsidRPr="00C811FD" w:rsidRDefault="00BD31B6" w:rsidP="00BD31B6">
      <w:pPr>
        <w:pStyle w:val="af9"/>
        <w:spacing w:before="0" w:after="0"/>
        <w:ind w:firstLine="709"/>
        <w:jc w:val="both"/>
        <w:rPr>
          <w:rFonts w:cs="Times New Roman"/>
          <w:sz w:val="28"/>
          <w:szCs w:val="28"/>
        </w:rPr>
      </w:pPr>
      <w:r w:rsidRPr="00C811FD">
        <w:rPr>
          <w:rFonts w:cs="Times New Roman"/>
          <w:sz w:val="28"/>
          <w:szCs w:val="28"/>
        </w:rPr>
        <w:t xml:space="preserve">Источник: </w:t>
      </w:r>
      <w:r>
        <w:rPr>
          <w:rFonts w:cs="Times New Roman"/>
          <w:sz w:val="28"/>
          <w:szCs w:val="28"/>
        </w:rPr>
        <w:t>составлено авторами</w:t>
      </w:r>
    </w:p>
    <w:p w14:paraId="0D266F80" w14:textId="77777777" w:rsidR="00772EC8" w:rsidRDefault="00772EC8" w:rsidP="006A6307">
      <w:pPr>
        <w:pStyle w:val="af9"/>
        <w:spacing w:before="0" w:after="0" w:line="360" w:lineRule="auto"/>
        <w:ind w:firstLine="709"/>
        <w:jc w:val="both"/>
        <w:rPr>
          <w:rFonts w:cs="Times New Roman"/>
          <w:sz w:val="28"/>
          <w:szCs w:val="28"/>
          <w:lang w:val="ru-RU"/>
        </w:rPr>
      </w:pPr>
    </w:p>
    <w:p w14:paraId="4288636F" w14:textId="25CEE4A6" w:rsidR="00BD31B6" w:rsidRPr="00C811FD" w:rsidRDefault="00BD31B6" w:rsidP="006A6307">
      <w:pPr>
        <w:pStyle w:val="af9"/>
        <w:spacing w:before="0" w:after="0" w:line="360" w:lineRule="auto"/>
        <w:ind w:firstLine="709"/>
        <w:jc w:val="both"/>
        <w:rPr>
          <w:rFonts w:cs="Times New Roman"/>
          <w:sz w:val="28"/>
          <w:szCs w:val="28"/>
          <w:lang w:val="ru-RU"/>
        </w:rPr>
      </w:pPr>
      <w:r w:rsidRPr="00C811FD">
        <w:rPr>
          <w:rFonts w:cs="Times New Roman"/>
          <w:sz w:val="28"/>
          <w:szCs w:val="28"/>
          <w:lang w:val="ru-RU"/>
        </w:rPr>
        <w:t>На основе проведенных расчетов можно сделать следующие выводы:</w:t>
      </w:r>
    </w:p>
    <w:p w14:paraId="055B7963" w14:textId="77777777" w:rsidR="00BD31B6" w:rsidRPr="00C811FD" w:rsidRDefault="00BD31B6" w:rsidP="006A6307">
      <w:pPr>
        <w:pStyle w:val="Compact"/>
        <w:numPr>
          <w:ilvl w:val="0"/>
          <w:numId w:val="27"/>
        </w:numPr>
        <w:spacing w:before="0" w:after="0" w:line="360" w:lineRule="auto"/>
        <w:ind w:left="0" w:firstLine="709"/>
        <w:jc w:val="both"/>
        <w:rPr>
          <w:rFonts w:cs="Times New Roman"/>
          <w:sz w:val="28"/>
          <w:szCs w:val="28"/>
          <w:lang w:val="ru-RU"/>
        </w:rPr>
      </w:pPr>
      <w:r w:rsidRPr="00C811FD">
        <w:rPr>
          <w:rFonts w:cs="Times New Roman"/>
          <w:sz w:val="28"/>
          <w:szCs w:val="28"/>
          <w:lang w:val="ru-RU"/>
        </w:rPr>
        <w:t>Срок окупаемости инвестиций составляет менее 1 года, что свидетельствует о высокой экономической эффективности проекта;</w:t>
      </w:r>
    </w:p>
    <w:p w14:paraId="214C7933" w14:textId="1350CCD2" w:rsidR="00BD31B6" w:rsidRPr="00C811FD" w:rsidRDefault="00BD31B6" w:rsidP="006A6307">
      <w:pPr>
        <w:pStyle w:val="Compact"/>
        <w:numPr>
          <w:ilvl w:val="0"/>
          <w:numId w:val="27"/>
        </w:numPr>
        <w:spacing w:before="0" w:after="0" w:line="360" w:lineRule="auto"/>
        <w:ind w:left="0" w:firstLine="709"/>
        <w:jc w:val="both"/>
        <w:rPr>
          <w:rFonts w:cs="Times New Roman"/>
          <w:sz w:val="28"/>
          <w:szCs w:val="28"/>
          <w:lang w:val="ru-RU"/>
        </w:rPr>
      </w:pPr>
      <w:r w:rsidRPr="00C811FD">
        <w:rPr>
          <w:rFonts w:cs="Times New Roman"/>
          <w:sz w:val="28"/>
          <w:szCs w:val="28"/>
          <w:lang w:val="ru-RU"/>
        </w:rPr>
        <w:t xml:space="preserve">Показатель </w:t>
      </w:r>
      <w:r w:rsidRPr="00C811FD">
        <w:rPr>
          <w:rFonts w:cs="Times New Roman"/>
          <w:sz w:val="28"/>
          <w:szCs w:val="28"/>
        </w:rPr>
        <w:t>ROI</w:t>
      </w:r>
      <w:r w:rsidRPr="00C811FD">
        <w:rPr>
          <w:rFonts w:cs="Times New Roman"/>
          <w:sz w:val="28"/>
          <w:szCs w:val="28"/>
          <w:lang w:val="ru-RU"/>
        </w:rPr>
        <w:t xml:space="preserve"> за первый год составляет 224% = (50,5 / 22,5) </w:t>
      </w:r>
      <w:r w:rsidR="004C18CF">
        <w:rPr>
          <w:rFonts w:cs="Times New Roman"/>
          <w:sz w:val="28"/>
          <w:szCs w:val="28"/>
        </w:rPr>
        <w:t>x</w:t>
      </w:r>
      <w:r w:rsidRPr="00C811FD">
        <w:rPr>
          <w:rFonts w:cs="Times New Roman"/>
          <w:sz w:val="28"/>
          <w:szCs w:val="28"/>
          <w:lang w:val="ru-RU"/>
        </w:rPr>
        <w:t xml:space="preserve"> 100%, что значительно превышает средние показатели инвестиционных проектов в спортивной индустрии;</w:t>
      </w:r>
    </w:p>
    <w:p w14:paraId="0DD24FC7" w14:textId="77777777" w:rsidR="00BD31B6" w:rsidRPr="00C811FD" w:rsidRDefault="00BD31B6" w:rsidP="006A6307">
      <w:pPr>
        <w:pStyle w:val="Compact"/>
        <w:numPr>
          <w:ilvl w:val="0"/>
          <w:numId w:val="27"/>
        </w:numPr>
        <w:spacing w:before="0" w:after="0" w:line="360" w:lineRule="auto"/>
        <w:ind w:left="0" w:firstLine="709"/>
        <w:jc w:val="both"/>
        <w:rPr>
          <w:rFonts w:cs="Times New Roman"/>
          <w:sz w:val="28"/>
          <w:szCs w:val="28"/>
          <w:lang w:val="ru-RU"/>
        </w:rPr>
      </w:pPr>
      <w:r w:rsidRPr="00C811FD">
        <w:rPr>
          <w:rFonts w:cs="Times New Roman"/>
          <w:sz w:val="28"/>
          <w:szCs w:val="28"/>
          <w:lang w:val="ru-RU"/>
        </w:rPr>
        <w:t>Накопленный экономический эффект за 5 лет составляет 332,5 млн рублей, что более чем в 15 раз превышает объем первоначальных инвестиций.</w:t>
      </w:r>
    </w:p>
    <w:p w14:paraId="32800EDF" w14:textId="42EAD9CB" w:rsidR="00BD31B6" w:rsidRPr="00BD31B6" w:rsidRDefault="00BD31B6" w:rsidP="006A6307">
      <w:pPr>
        <w:pStyle w:val="FirstParagraph"/>
        <w:spacing w:before="0" w:after="0" w:line="360" w:lineRule="auto"/>
        <w:ind w:firstLine="709"/>
        <w:jc w:val="both"/>
        <w:rPr>
          <w:rFonts w:cs="Times New Roman"/>
          <w:sz w:val="28"/>
          <w:szCs w:val="28"/>
          <w:lang w:val="ru-RU"/>
        </w:rPr>
      </w:pPr>
      <w:r w:rsidRPr="00C811FD">
        <w:rPr>
          <w:rFonts w:cs="Times New Roman"/>
          <w:sz w:val="28"/>
          <w:szCs w:val="28"/>
          <w:lang w:val="ru-RU"/>
        </w:rPr>
        <w:lastRenderedPageBreak/>
        <w:t>Необходимо отметить, что приведенные расчеты основаны на консервативных оценках экономических эффектов и не учитывают потенциальный рост спортивных результатов, который может привести к существенному увеличению доходов клуба от призовых выплат, продажи прав на трансляции и мерчандайзинга.</w:t>
      </w:r>
      <w:bookmarkEnd w:id="1"/>
      <w:bookmarkEnd w:id="4"/>
    </w:p>
    <w:p w14:paraId="491ECAAE" w14:textId="392A9AC3" w:rsidR="009E4654" w:rsidRPr="004C6686" w:rsidRDefault="009E4654" w:rsidP="006A6307">
      <w:pPr>
        <w:rPr>
          <w:kern w:val="0"/>
          <w:sz w:val="24"/>
          <w14:ligatures w14:val="none"/>
        </w:rPr>
      </w:pPr>
      <w:r w:rsidRPr="004C6686">
        <w:t>AI-ассистент разрабатывается как интеллектуальная система поддержки принятия решений (DSS – Decision Support System) в сфере персонализированной спортивной подготовки. Его архитектура реализуется по принципу модульной интеграции следующих компонентов:</w:t>
      </w:r>
    </w:p>
    <w:p w14:paraId="3D5249F5" w14:textId="404D9656" w:rsidR="009E4654" w:rsidRPr="004C6686" w:rsidRDefault="009E4654" w:rsidP="006A6307">
      <w:r w:rsidRPr="004C6686">
        <w:t>5.1. Входные параметры и первичная анкета.</w:t>
      </w:r>
    </w:p>
    <w:p w14:paraId="18EC0031" w14:textId="77777777" w:rsidR="009E4654" w:rsidRPr="004C6686" w:rsidRDefault="009E4654" w:rsidP="006A6307">
      <w:r w:rsidRPr="004C6686">
        <w:t>На этапе инициализации пользователь вводит анкетные и медико-биологические данные, которые являются входными параметрами модели:</w:t>
      </w:r>
    </w:p>
    <w:p w14:paraId="30D01684" w14:textId="77777777" w:rsidR="009E4654" w:rsidRPr="004C6686" w:rsidRDefault="009E4654" w:rsidP="006A6307">
      <w:pPr>
        <w:pStyle w:val="a8"/>
        <w:numPr>
          <w:ilvl w:val="0"/>
          <w:numId w:val="7"/>
        </w:numPr>
        <w:ind w:left="0" w:firstLine="709"/>
      </w:pPr>
      <w:r w:rsidRPr="004C6686">
        <w:t>Возраст, пол;</w:t>
      </w:r>
    </w:p>
    <w:p w14:paraId="39FCA111" w14:textId="31E4B92F" w:rsidR="009E4654" w:rsidRPr="004C6686" w:rsidRDefault="009E4654" w:rsidP="006A6307">
      <w:pPr>
        <w:pStyle w:val="a8"/>
        <w:numPr>
          <w:ilvl w:val="0"/>
          <w:numId w:val="7"/>
        </w:numPr>
        <w:ind w:left="0" w:firstLine="709"/>
      </w:pPr>
      <w:r w:rsidRPr="004C6686">
        <w:t xml:space="preserve">Рост, вес (для расчёта индексов, таких как ИМТ, </w:t>
      </w:r>
      <w:r w:rsidR="00011CC1" w:rsidRPr="004C6686">
        <w:rPr>
          <w:lang w:val="en-US"/>
        </w:rPr>
        <w:t>VO</w:t>
      </w:r>
      <w:r w:rsidR="00011CC1" w:rsidRPr="004C6686">
        <w:t>2</w:t>
      </w:r>
      <w:r w:rsidR="00116B1E" w:rsidRPr="004C6686">
        <w:t xml:space="preserve"> </w:t>
      </w:r>
      <w:r w:rsidRPr="004C6686">
        <w:t>max);</w:t>
      </w:r>
    </w:p>
    <w:p w14:paraId="2BBBDE39" w14:textId="77777777" w:rsidR="009E4654" w:rsidRPr="004C6686" w:rsidRDefault="009E4654" w:rsidP="006A6307">
      <w:pPr>
        <w:pStyle w:val="a8"/>
        <w:numPr>
          <w:ilvl w:val="0"/>
          <w:numId w:val="7"/>
        </w:numPr>
        <w:ind w:left="0" w:firstLine="709"/>
      </w:pPr>
      <w:r w:rsidRPr="004C6686">
        <w:t>Уровень физической подготовки (категоризация: начинающий / средний / продвинутый);</w:t>
      </w:r>
    </w:p>
    <w:p w14:paraId="6148EA66" w14:textId="77777777" w:rsidR="009E4654" w:rsidRPr="004C6686" w:rsidRDefault="009E4654" w:rsidP="006A6307">
      <w:pPr>
        <w:pStyle w:val="a8"/>
        <w:numPr>
          <w:ilvl w:val="0"/>
          <w:numId w:val="7"/>
        </w:numPr>
        <w:ind w:left="0" w:firstLine="709"/>
      </w:pPr>
      <w:r w:rsidRPr="004C6686">
        <w:t>Цели тренировочного процесса (например: выносливость, сушка, силовые показатели);</w:t>
      </w:r>
    </w:p>
    <w:p w14:paraId="45554603" w14:textId="77777777" w:rsidR="009E4654" w:rsidRPr="004C6686" w:rsidRDefault="009E4654" w:rsidP="006A6307">
      <w:pPr>
        <w:pStyle w:val="a8"/>
        <w:numPr>
          <w:ilvl w:val="0"/>
          <w:numId w:val="7"/>
        </w:numPr>
        <w:ind w:left="0" w:firstLine="709"/>
      </w:pPr>
      <w:r w:rsidRPr="004C6686">
        <w:t>История травм и хронические состояния;</w:t>
      </w:r>
    </w:p>
    <w:p w14:paraId="736BBDB3" w14:textId="77777777" w:rsidR="009E4654" w:rsidRPr="004C6686" w:rsidRDefault="009E4654" w:rsidP="006A6307">
      <w:pPr>
        <w:pStyle w:val="a8"/>
        <w:numPr>
          <w:ilvl w:val="0"/>
          <w:numId w:val="7"/>
        </w:numPr>
        <w:ind w:left="0" w:firstLine="709"/>
      </w:pPr>
      <w:r w:rsidRPr="004C6686">
        <w:t>Частота тренировок и предпочтительный стиль (кардио, силовые, смешанные).</w:t>
      </w:r>
    </w:p>
    <w:p w14:paraId="0759695A" w14:textId="08D86DF9" w:rsidR="009E4654" w:rsidRPr="004C6686" w:rsidRDefault="009E4654" w:rsidP="006A6307">
      <w:r w:rsidRPr="004C6686">
        <w:t>5.2. Система сбора и агрегации данных</w:t>
      </w:r>
      <w:r w:rsidR="0096778D" w:rsidRPr="004C6686">
        <w:t>.</w:t>
      </w:r>
    </w:p>
    <w:p w14:paraId="0C2B55C6" w14:textId="77777777" w:rsidR="009E4654" w:rsidRPr="004C6686" w:rsidRDefault="009E4654" w:rsidP="006A6307">
      <w:r w:rsidRPr="004C6686">
        <w:t>Во время использования AI-ассистент подключается к следующим источникам:</w:t>
      </w:r>
    </w:p>
    <w:p w14:paraId="7586499E" w14:textId="77777777" w:rsidR="009E4654" w:rsidRPr="004C6686" w:rsidRDefault="009E4654" w:rsidP="006A6307">
      <w:pPr>
        <w:pStyle w:val="a8"/>
        <w:numPr>
          <w:ilvl w:val="0"/>
          <w:numId w:val="8"/>
        </w:numPr>
        <w:ind w:left="0" w:firstLine="709"/>
      </w:pPr>
      <w:r w:rsidRPr="004C6686">
        <w:rPr>
          <w:rStyle w:val="af0"/>
          <w:b w:val="0"/>
          <w:bCs w:val="0"/>
        </w:rPr>
        <w:t>Wearable-устройства</w:t>
      </w:r>
      <w:r w:rsidRPr="004C6686">
        <w:rPr>
          <w:b/>
          <w:bCs/>
        </w:rPr>
        <w:t xml:space="preserve">: </w:t>
      </w:r>
      <w:r w:rsidRPr="004C6686">
        <w:t>трекеры (Garmin, Apple Watch, Polar, Xiaomi), смарт-часы и браслеты;</w:t>
      </w:r>
    </w:p>
    <w:p w14:paraId="3BC3378C" w14:textId="77777777" w:rsidR="009E4654" w:rsidRPr="004C6686" w:rsidRDefault="009E4654" w:rsidP="006A6307">
      <w:pPr>
        <w:pStyle w:val="a8"/>
        <w:numPr>
          <w:ilvl w:val="0"/>
          <w:numId w:val="8"/>
        </w:numPr>
        <w:ind w:left="0" w:firstLine="709"/>
        <w:rPr>
          <w:b/>
          <w:bCs/>
        </w:rPr>
      </w:pPr>
      <w:r w:rsidRPr="004C6686">
        <w:rPr>
          <w:rStyle w:val="af0"/>
          <w:b w:val="0"/>
          <w:bCs w:val="0"/>
        </w:rPr>
        <w:t>Сенсоры и датчики</w:t>
      </w:r>
      <w:r w:rsidRPr="004C6686">
        <w:rPr>
          <w:b/>
          <w:bCs/>
        </w:rPr>
        <w:t xml:space="preserve">: </w:t>
      </w:r>
      <w:r w:rsidRPr="004C6686">
        <w:t>измерение ЧСС, вариабельности пульса (HRV), температуры тела, сна, активности;</w:t>
      </w:r>
    </w:p>
    <w:p w14:paraId="4B36C728" w14:textId="77777777" w:rsidR="009E4654" w:rsidRPr="004C6686" w:rsidRDefault="009E4654" w:rsidP="006A6307">
      <w:pPr>
        <w:pStyle w:val="a8"/>
        <w:numPr>
          <w:ilvl w:val="0"/>
          <w:numId w:val="8"/>
        </w:numPr>
        <w:ind w:left="0" w:firstLine="709"/>
        <w:rPr>
          <w:b/>
          <w:bCs/>
        </w:rPr>
      </w:pPr>
      <w:r w:rsidRPr="004C6686">
        <w:rPr>
          <w:rStyle w:val="af0"/>
          <w:b w:val="0"/>
          <w:bCs w:val="0"/>
        </w:rPr>
        <w:t>Пользовательский ввод</w:t>
      </w:r>
      <w:r w:rsidRPr="004C6686">
        <w:rPr>
          <w:b/>
          <w:bCs/>
        </w:rPr>
        <w:t xml:space="preserve">: </w:t>
      </w:r>
      <w:r w:rsidRPr="004C6686">
        <w:t>данные о субъективном самочувствии, дневниковые записи, отклики на тренировки;</w:t>
      </w:r>
    </w:p>
    <w:p w14:paraId="0F832672" w14:textId="77777777" w:rsidR="009E4654" w:rsidRPr="004C6686" w:rsidRDefault="009E4654" w:rsidP="006A6307">
      <w:pPr>
        <w:pStyle w:val="a8"/>
        <w:numPr>
          <w:ilvl w:val="0"/>
          <w:numId w:val="8"/>
        </w:numPr>
        <w:ind w:left="0" w:firstLine="709"/>
        <w:rPr>
          <w:b/>
          <w:bCs/>
          <w:lang w:val="en-US"/>
        </w:rPr>
      </w:pPr>
      <w:r w:rsidRPr="004C6686">
        <w:rPr>
          <w:rStyle w:val="af0"/>
          <w:b w:val="0"/>
          <w:bCs w:val="0"/>
          <w:lang w:val="en-US"/>
        </w:rPr>
        <w:lastRenderedPageBreak/>
        <w:t xml:space="preserve">API </w:t>
      </w:r>
      <w:r w:rsidRPr="004C6686">
        <w:rPr>
          <w:rStyle w:val="af0"/>
          <w:b w:val="0"/>
          <w:bCs w:val="0"/>
        </w:rPr>
        <w:t>интеграции</w:t>
      </w:r>
      <w:r w:rsidRPr="004C6686">
        <w:rPr>
          <w:b/>
          <w:bCs/>
          <w:lang w:val="en-US"/>
        </w:rPr>
        <w:t xml:space="preserve">: </w:t>
      </w:r>
      <w:r w:rsidRPr="004C6686">
        <w:t>импорт</w:t>
      </w:r>
      <w:r w:rsidRPr="004C6686">
        <w:rPr>
          <w:lang w:val="en-US"/>
        </w:rPr>
        <w:t xml:space="preserve"> </w:t>
      </w:r>
      <w:r w:rsidRPr="004C6686">
        <w:t>из</w:t>
      </w:r>
      <w:r w:rsidRPr="004C6686">
        <w:rPr>
          <w:lang w:val="en-US"/>
        </w:rPr>
        <w:t xml:space="preserve"> </w:t>
      </w:r>
      <w:r w:rsidRPr="004C6686">
        <w:t>фитнес</w:t>
      </w:r>
      <w:r w:rsidRPr="004C6686">
        <w:rPr>
          <w:lang w:val="en-US"/>
        </w:rPr>
        <w:t>-</w:t>
      </w:r>
      <w:r w:rsidRPr="004C6686">
        <w:t>платформ</w:t>
      </w:r>
      <w:r w:rsidRPr="004C6686">
        <w:rPr>
          <w:lang w:val="en-US"/>
        </w:rPr>
        <w:t xml:space="preserve"> (Google Fit, Strava, Apple HealthKit, Garmin Connect).</w:t>
      </w:r>
    </w:p>
    <w:p w14:paraId="35669FE2" w14:textId="399AF5E7" w:rsidR="009E4654" w:rsidRPr="004C6686" w:rsidRDefault="009E4654" w:rsidP="006A6307">
      <w:r w:rsidRPr="004C6686">
        <w:t xml:space="preserve">5.3. Ядро анализа </w:t>
      </w:r>
      <w:r w:rsidR="00906A9E" w:rsidRPr="004C6686">
        <w:t>–</w:t>
      </w:r>
      <w:r w:rsidRPr="004C6686">
        <w:t xml:space="preserve"> алгоритмы ИИ</w:t>
      </w:r>
      <w:r w:rsidR="0096778D" w:rsidRPr="004C6686">
        <w:t>.</w:t>
      </w:r>
    </w:p>
    <w:p w14:paraId="3D106AFB" w14:textId="77777777" w:rsidR="009E4654" w:rsidRPr="004C6686" w:rsidRDefault="009E4654" w:rsidP="006A6307">
      <w:r w:rsidRPr="004C6686">
        <w:t>Логика обработки строится на базе гибридной предиктивной модели:</w:t>
      </w:r>
    </w:p>
    <w:p w14:paraId="39E4FCC5" w14:textId="75C5170A" w:rsidR="009E4654" w:rsidRPr="004C6686" w:rsidRDefault="009E4654" w:rsidP="006A6307">
      <w:r w:rsidRPr="004C6686">
        <w:rPr>
          <w:rStyle w:val="af0"/>
          <w:b w:val="0"/>
          <w:bCs w:val="0"/>
        </w:rPr>
        <w:t>Random Forest Classifier</w:t>
      </w:r>
      <w:r w:rsidRPr="004C6686">
        <w:t xml:space="preserve"> </w:t>
      </w:r>
      <w:r w:rsidR="0096778D" w:rsidRPr="004C6686">
        <w:t>–</w:t>
      </w:r>
      <w:r w:rsidRPr="004C6686">
        <w:t xml:space="preserve"> используется для оценки вероятности травмы (по историческим данным: тип, длительность, последствия);</w:t>
      </w:r>
    </w:p>
    <w:p w14:paraId="20C1E663" w14:textId="055234C9" w:rsidR="009E4654" w:rsidRPr="004C6686" w:rsidRDefault="009E4654" w:rsidP="006A6307">
      <w:r w:rsidRPr="004C6686">
        <w:rPr>
          <w:rStyle w:val="af0"/>
          <w:b w:val="0"/>
          <w:bCs w:val="0"/>
        </w:rPr>
        <w:t>XGBoost Regressor</w:t>
      </w:r>
      <w:r w:rsidRPr="004C6686">
        <w:t xml:space="preserve"> </w:t>
      </w:r>
      <w:r w:rsidR="0096778D" w:rsidRPr="004C6686">
        <w:t>–</w:t>
      </w:r>
      <w:r w:rsidRPr="004C6686">
        <w:t xml:space="preserve"> прогнозирует индивидуальную эффективность</w:t>
      </w:r>
      <w:r w:rsidR="0014177B" w:rsidRPr="004C6686">
        <w:t xml:space="preserve"> </w:t>
      </w:r>
      <w:r w:rsidRPr="004C6686">
        <w:t>/</w:t>
      </w:r>
      <w:r w:rsidR="0014177B" w:rsidRPr="004C6686">
        <w:t xml:space="preserve"> </w:t>
      </w:r>
      <w:r w:rsidRPr="004C6686">
        <w:t>результативность в зависимости от текущих биометрических параметров и нагрузок;</w:t>
      </w:r>
    </w:p>
    <w:p w14:paraId="49B02F1E" w14:textId="3790C2AC" w:rsidR="009E4654" w:rsidRPr="004C6686" w:rsidRDefault="009E4654" w:rsidP="006A6307">
      <w:r w:rsidRPr="004C6686">
        <w:rPr>
          <w:rStyle w:val="af0"/>
          <w:b w:val="0"/>
          <w:bCs w:val="0"/>
        </w:rPr>
        <w:t>Rule-based логика</w:t>
      </w:r>
      <w:r w:rsidRPr="004C6686">
        <w:t xml:space="preserve"> </w:t>
      </w:r>
      <w:r w:rsidR="0096778D" w:rsidRPr="004C6686">
        <w:t>–</w:t>
      </w:r>
      <w:r w:rsidRPr="004C6686">
        <w:t xml:space="preserve"> адаптация рекомендаций по пороговым значениям (например, снижение нагрузки при снижении HRV).</w:t>
      </w:r>
    </w:p>
    <w:p w14:paraId="070C72DC" w14:textId="20F0BC95" w:rsidR="009E4654" w:rsidRPr="004C6686" w:rsidRDefault="009E4654" w:rsidP="006A6307">
      <w:r w:rsidRPr="004C6686">
        <w:t>5.4. Блок принятия решений (Decision Engine)</w:t>
      </w:r>
      <w:r w:rsidR="004C2D7C" w:rsidRPr="004C6686">
        <w:t>.</w:t>
      </w:r>
    </w:p>
    <w:p w14:paraId="039F170D" w14:textId="77777777" w:rsidR="009E4654" w:rsidRPr="004C6686" w:rsidRDefault="009E4654" w:rsidP="006A6307">
      <w:r w:rsidRPr="004C6686">
        <w:t>На основе анализа данных система выполняет следующие действия:</w:t>
      </w:r>
    </w:p>
    <w:p w14:paraId="0943F8E3" w14:textId="77777777" w:rsidR="009E4654" w:rsidRPr="004C6686" w:rsidRDefault="009E4654" w:rsidP="006A6307">
      <w:pPr>
        <w:pStyle w:val="a8"/>
        <w:numPr>
          <w:ilvl w:val="0"/>
          <w:numId w:val="9"/>
        </w:numPr>
        <w:ind w:left="0" w:firstLine="709"/>
      </w:pPr>
      <w:r w:rsidRPr="004C6686">
        <w:rPr>
          <w:rStyle w:val="af0"/>
          <w:b w:val="0"/>
          <w:bCs w:val="0"/>
        </w:rPr>
        <w:t>Оценка состояния</w:t>
      </w:r>
      <w:r w:rsidRPr="004C6686">
        <w:t>: классификация пользователя в одну из зон: оптимум / перегрузка / восстановление / опасность;</w:t>
      </w:r>
    </w:p>
    <w:p w14:paraId="0FAFC18F" w14:textId="77777777" w:rsidR="009E4654" w:rsidRPr="004C6686" w:rsidRDefault="009E4654" w:rsidP="006A6307">
      <w:pPr>
        <w:pStyle w:val="a8"/>
        <w:numPr>
          <w:ilvl w:val="0"/>
          <w:numId w:val="9"/>
        </w:numPr>
        <w:ind w:left="0" w:firstLine="709"/>
        <w:rPr>
          <w:b/>
          <w:bCs/>
        </w:rPr>
      </w:pPr>
      <w:r w:rsidRPr="004C6686">
        <w:rPr>
          <w:rStyle w:val="af0"/>
          <w:b w:val="0"/>
          <w:bCs w:val="0"/>
        </w:rPr>
        <w:t>Выдача рекомендаций</w:t>
      </w:r>
      <w:r w:rsidRPr="004C6686">
        <w:t>:</w:t>
      </w:r>
    </w:p>
    <w:p w14:paraId="64A13B0D" w14:textId="7BC1383C" w:rsidR="009E4654" w:rsidRPr="004C6686" w:rsidRDefault="004C2D7C" w:rsidP="006A6307">
      <w:pPr>
        <w:pStyle w:val="a8"/>
        <w:numPr>
          <w:ilvl w:val="1"/>
          <w:numId w:val="9"/>
        </w:numPr>
        <w:ind w:left="0" w:firstLine="709"/>
      </w:pPr>
      <w:r w:rsidRPr="004C6686">
        <w:t>И</w:t>
      </w:r>
      <w:r w:rsidR="009E4654" w:rsidRPr="004C6686">
        <w:t>зменение плана тренировок (объём, интенсивность, тип);</w:t>
      </w:r>
    </w:p>
    <w:p w14:paraId="18635318" w14:textId="4C8669DF" w:rsidR="009E4654" w:rsidRPr="004C6686" w:rsidRDefault="004C2D7C" w:rsidP="006A6307">
      <w:pPr>
        <w:pStyle w:val="a8"/>
        <w:numPr>
          <w:ilvl w:val="1"/>
          <w:numId w:val="9"/>
        </w:numPr>
        <w:ind w:left="0" w:firstLine="709"/>
      </w:pPr>
      <w:r w:rsidRPr="004C6686">
        <w:t>Р</w:t>
      </w:r>
      <w:r w:rsidR="009E4654" w:rsidRPr="004C6686">
        <w:t>екомендации по питанию и восстановлению;</w:t>
      </w:r>
    </w:p>
    <w:p w14:paraId="35776C61" w14:textId="4C8E9F46" w:rsidR="009E4654" w:rsidRPr="004C6686" w:rsidRDefault="004C2D7C" w:rsidP="006A6307">
      <w:pPr>
        <w:pStyle w:val="a8"/>
        <w:numPr>
          <w:ilvl w:val="1"/>
          <w:numId w:val="9"/>
        </w:numPr>
        <w:ind w:left="0" w:firstLine="709"/>
      </w:pPr>
      <w:r w:rsidRPr="004C6686">
        <w:t>П</w:t>
      </w:r>
      <w:r w:rsidR="009E4654" w:rsidRPr="004C6686">
        <w:t>рофилактика травм (дни отдыха, массаж, физиотерапия)</w:t>
      </w:r>
      <w:r w:rsidRPr="004C6686">
        <w:t>.</w:t>
      </w:r>
    </w:p>
    <w:p w14:paraId="4185829B" w14:textId="77777777" w:rsidR="009E4654" w:rsidRPr="004C6686" w:rsidRDefault="009E4654" w:rsidP="006A6307">
      <w:pPr>
        <w:pStyle w:val="a8"/>
        <w:numPr>
          <w:ilvl w:val="0"/>
          <w:numId w:val="9"/>
        </w:numPr>
        <w:ind w:left="0" w:firstLine="709"/>
      </w:pPr>
      <w:r w:rsidRPr="004C6686">
        <w:rPr>
          <w:rStyle w:val="af0"/>
          <w:b w:val="0"/>
          <w:bCs w:val="0"/>
        </w:rPr>
        <w:t>Обратная связь</w:t>
      </w:r>
      <w:r w:rsidRPr="004C6686">
        <w:t>: после каждой тренировки система анализирует отклик организма и уточняет будущие рекомендации.</w:t>
      </w:r>
    </w:p>
    <w:p w14:paraId="39F04515" w14:textId="68D8A0D8" w:rsidR="009E4654" w:rsidRPr="004C6686" w:rsidRDefault="009E4654" w:rsidP="006A6307">
      <w:r w:rsidRPr="004C6686">
        <w:t>5.5. Постоянное обучение и адаптация</w:t>
      </w:r>
      <w:r w:rsidR="0059515F" w:rsidRPr="004C6686">
        <w:t>.</w:t>
      </w:r>
    </w:p>
    <w:p w14:paraId="51970920" w14:textId="77777777" w:rsidR="009E4654" w:rsidRPr="004C6686" w:rsidRDefault="009E4654" w:rsidP="006A6307">
      <w:r w:rsidRPr="004C6686">
        <w:t xml:space="preserve">Модель использует </w:t>
      </w:r>
      <w:r w:rsidRPr="004C6686">
        <w:rPr>
          <w:rStyle w:val="af0"/>
          <w:b w:val="0"/>
          <w:bCs w:val="0"/>
        </w:rPr>
        <w:t>циклическое дообучение (online learning)</w:t>
      </w:r>
      <w:r w:rsidRPr="004C6686">
        <w:rPr>
          <w:b/>
          <w:bCs/>
        </w:rPr>
        <w:t xml:space="preserve"> </w:t>
      </w:r>
      <w:r w:rsidRPr="004C6686">
        <w:t>по мере накопления данных:</w:t>
      </w:r>
    </w:p>
    <w:p w14:paraId="2A45E9F1" w14:textId="77777777" w:rsidR="009E4654" w:rsidRPr="004C6686" w:rsidRDefault="009E4654" w:rsidP="006A6307">
      <w:pPr>
        <w:pStyle w:val="a8"/>
        <w:numPr>
          <w:ilvl w:val="0"/>
          <w:numId w:val="10"/>
        </w:numPr>
        <w:ind w:left="0" w:firstLine="709"/>
      </w:pPr>
      <w:r w:rsidRPr="004C6686">
        <w:t>Индивидуальные параметры становятся обучающими признаками;</w:t>
      </w:r>
    </w:p>
    <w:p w14:paraId="572C89CE" w14:textId="77777777" w:rsidR="009E4654" w:rsidRPr="004C6686" w:rsidRDefault="009E4654" w:rsidP="006A6307">
      <w:pPr>
        <w:pStyle w:val="a8"/>
        <w:numPr>
          <w:ilvl w:val="0"/>
          <w:numId w:val="10"/>
        </w:numPr>
        <w:ind w:left="0" w:firstLine="709"/>
      </w:pPr>
      <w:r w:rsidRPr="004C6686">
        <w:t>Новые зависимости и паттерны включаются в обновлённую модель;</w:t>
      </w:r>
    </w:p>
    <w:p w14:paraId="62AF9A12" w14:textId="74D8A75C" w:rsidR="009E4654" w:rsidRPr="004C6686" w:rsidRDefault="009E4654" w:rsidP="006A6307">
      <w:pPr>
        <w:pStyle w:val="a8"/>
        <w:numPr>
          <w:ilvl w:val="0"/>
          <w:numId w:val="10"/>
        </w:numPr>
        <w:ind w:left="0" w:firstLine="709"/>
      </w:pPr>
      <w:r w:rsidRPr="004C6686">
        <w:t xml:space="preserve">Ассистент </w:t>
      </w:r>
      <w:r w:rsidR="0059515F" w:rsidRPr="004C6686">
        <w:t>«</w:t>
      </w:r>
      <w:r w:rsidRPr="004C6686">
        <w:t>узнаёт</w:t>
      </w:r>
      <w:r w:rsidR="0059515F" w:rsidRPr="004C6686">
        <w:t>»</w:t>
      </w:r>
      <w:r w:rsidRPr="004C6686">
        <w:t xml:space="preserve"> пользователя и повышает точность рекомендаций.</w:t>
      </w:r>
    </w:p>
    <w:p w14:paraId="05B69682" w14:textId="7EE63B49" w:rsidR="009E4654" w:rsidRPr="004C6686" w:rsidRDefault="009E4654" w:rsidP="006A6307">
      <w:r w:rsidRPr="004C6686">
        <w:t>5.6. Обработка отклонений</w:t>
      </w:r>
      <w:r w:rsidR="0059515F" w:rsidRPr="004C6686">
        <w:t>.</w:t>
      </w:r>
    </w:p>
    <w:p w14:paraId="48B8B744" w14:textId="77777777" w:rsidR="009E4654" w:rsidRPr="004C6686" w:rsidRDefault="009E4654" w:rsidP="006A6307">
      <w:r w:rsidRPr="004C6686">
        <w:lastRenderedPageBreak/>
        <w:t>При отклонении параметров от нормы (например, резкое падение HRV, повышение температуры, резкое снижение активности):</w:t>
      </w:r>
    </w:p>
    <w:p w14:paraId="715B94D3" w14:textId="77777777" w:rsidR="009E4654" w:rsidRPr="004C6686" w:rsidRDefault="009E4654" w:rsidP="006A6307">
      <w:pPr>
        <w:pStyle w:val="a8"/>
        <w:numPr>
          <w:ilvl w:val="0"/>
          <w:numId w:val="11"/>
        </w:numPr>
        <w:ind w:left="0" w:firstLine="709"/>
      </w:pPr>
      <w:r w:rsidRPr="004C6686">
        <w:t>Генерируется тревожное уведомление;</w:t>
      </w:r>
    </w:p>
    <w:p w14:paraId="61695CC9" w14:textId="77777777" w:rsidR="009E4654" w:rsidRPr="004C6686" w:rsidRDefault="009E4654" w:rsidP="006A6307">
      <w:pPr>
        <w:pStyle w:val="a8"/>
        <w:numPr>
          <w:ilvl w:val="0"/>
          <w:numId w:val="11"/>
        </w:numPr>
        <w:ind w:left="0" w:firstLine="709"/>
      </w:pPr>
      <w:r w:rsidRPr="004C6686">
        <w:t>Ассистент предлагает снизить нагрузку и обратиться к врачу при необходимости;</w:t>
      </w:r>
    </w:p>
    <w:p w14:paraId="29F2AA38" w14:textId="6C3BA4A3" w:rsidR="009E4654" w:rsidRPr="004C6686" w:rsidRDefault="009E4654" w:rsidP="006A6307">
      <w:pPr>
        <w:pStyle w:val="a8"/>
        <w:numPr>
          <w:ilvl w:val="0"/>
          <w:numId w:val="11"/>
        </w:numPr>
        <w:ind w:left="0" w:firstLine="709"/>
      </w:pPr>
      <w:r w:rsidRPr="004C6686">
        <w:t>Все эпизоды фиксируются в журнале и участвуют в обучении модели.</w:t>
      </w:r>
    </w:p>
    <w:p w14:paraId="01514234" w14:textId="4193C3B9" w:rsidR="00740ED5" w:rsidRPr="00740ED5" w:rsidRDefault="00740ED5" w:rsidP="006A6307">
      <w:pPr>
        <w:rPr>
          <w:b/>
          <w:bCs/>
        </w:rPr>
      </w:pPr>
      <w:r w:rsidRPr="00740ED5">
        <w:rPr>
          <w:b/>
          <w:bCs/>
        </w:rPr>
        <w:t>Разработка пользовательского сценария взаимодействия:</w:t>
      </w:r>
    </w:p>
    <w:p w14:paraId="439B3EE7" w14:textId="7FEEA588" w:rsidR="00213CD7" w:rsidRPr="004C6686" w:rsidRDefault="00213CD7" w:rsidP="006A6307">
      <w:pPr>
        <w:rPr>
          <w:kern w:val="0"/>
          <w:sz w:val="24"/>
          <w14:ligatures w14:val="none"/>
        </w:rPr>
      </w:pPr>
      <w:r w:rsidRPr="004C6686">
        <w:t xml:space="preserve">Взаимодействие пользователя с AI-ассистентом реализовано по модели </w:t>
      </w:r>
      <w:r w:rsidRPr="004C6686">
        <w:rPr>
          <w:rStyle w:val="af0"/>
          <w:b w:val="0"/>
          <w:bCs w:val="0"/>
        </w:rPr>
        <w:t>Human-in-the-Loop</w:t>
      </w:r>
      <w:r w:rsidRPr="004C6686">
        <w:t>, что позволяет учитывать как автоматические предсказания модели, так и субъективные ощущения спортсмена. Это повышает адаптивность и доверие к системе.</w:t>
      </w:r>
    </w:p>
    <w:p w14:paraId="35C8FB23" w14:textId="5C584E76" w:rsidR="00213CD7" w:rsidRPr="004C6686" w:rsidRDefault="00213CD7" w:rsidP="006A6307">
      <w:r w:rsidRPr="004C6686">
        <w:t>6.1. Каналы взаимодействия.</w:t>
      </w:r>
    </w:p>
    <w:p w14:paraId="7A5731AC" w14:textId="77777777" w:rsidR="00213CD7" w:rsidRPr="004C6686" w:rsidRDefault="00213CD7" w:rsidP="006A6307">
      <w:r w:rsidRPr="004C6686">
        <w:t>Ассистент доступен пользователю через следующие интерфейсы:</w:t>
      </w:r>
    </w:p>
    <w:p w14:paraId="7E198A04" w14:textId="4B3FB4D3" w:rsidR="00213CD7" w:rsidRPr="004C6686" w:rsidRDefault="00213CD7" w:rsidP="006A6307">
      <w:pPr>
        <w:pStyle w:val="a8"/>
        <w:numPr>
          <w:ilvl w:val="0"/>
          <w:numId w:val="12"/>
        </w:numPr>
        <w:ind w:left="0" w:firstLine="709"/>
      </w:pPr>
      <w:r w:rsidRPr="004C6686">
        <w:rPr>
          <w:rStyle w:val="af0"/>
          <w:b w:val="0"/>
          <w:bCs w:val="0"/>
        </w:rPr>
        <w:t>Мобильное приложение</w:t>
      </w:r>
      <w:r w:rsidRPr="004C6686">
        <w:t xml:space="preserve"> (iOS</w:t>
      </w:r>
      <w:r w:rsidR="004C067C" w:rsidRPr="004C6686">
        <w:t xml:space="preserve"> </w:t>
      </w:r>
      <w:r w:rsidRPr="004C6686">
        <w:t>/</w:t>
      </w:r>
      <w:r w:rsidR="004C067C" w:rsidRPr="004C6686">
        <w:t xml:space="preserve"> </w:t>
      </w:r>
      <w:r w:rsidRPr="004C6686">
        <w:t>Android) – основной канал, с полной функциональностью и визуализацией;</w:t>
      </w:r>
    </w:p>
    <w:p w14:paraId="34D0C971" w14:textId="6E341D1F" w:rsidR="00213CD7" w:rsidRPr="004C6686" w:rsidRDefault="00213CD7" w:rsidP="006A6307">
      <w:pPr>
        <w:pStyle w:val="a8"/>
        <w:numPr>
          <w:ilvl w:val="0"/>
          <w:numId w:val="12"/>
        </w:numPr>
        <w:ind w:left="0" w:firstLine="709"/>
      </w:pPr>
      <w:r w:rsidRPr="004C6686">
        <w:rPr>
          <w:rStyle w:val="af0"/>
          <w:b w:val="0"/>
          <w:bCs w:val="0"/>
        </w:rPr>
        <w:t>Веб-платформа</w:t>
      </w:r>
      <w:r w:rsidRPr="004C6686">
        <w:t xml:space="preserve"> – доступна для анализа статистики и работы в связке с тренером</w:t>
      </w:r>
      <w:r w:rsidR="0014177B" w:rsidRPr="004C6686">
        <w:t xml:space="preserve"> </w:t>
      </w:r>
      <w:r w:rsidRPr="004C6686">
        <w:t>/</w:t>
      </w:r>
      <w:r w:rsidR="0014177B" w:rsidRPr="004C6686">
        <w:t xml:space="preserve"> </w:t>
      </w:r>
      <w:r w:rsidRPr="004C6686">
        <w:t>врачом;</w:t>
      </w:r>
    </w:p>
    <w:p w14:paraId="48CCD5FB" w14:textId="0FEA29BA" w:rsidR="00213CD7" w:rsidRPr="004C6686" w:rsidRDefault="00213CD7" w:rsidP="006A6307">
      <w:pPr>
        <w:pStyle w:val="a8"/>
        <w:numPr>
          <w:ilvl w:val="0"/>
          <w:numId w:val="12"/>
        </w:numPr>
        <w:ind w:left="0" w:firstLine="709"/>
      </w:pPr>
      <w:r w:rsidRPr="004C6686">
        <w:rPr>
          <w:rStyle w:val="af0"/>
          <w:b w:val="0"/>
          <w:bCs w:val="0"/>
        </w:rPr>
        <w:t>Чат-бот</w:t>
      </w:r>
      <w:r w:rsidRPr="004C6686">
        <w:t xml:space="preserve"> – Telegram-бот или встроенный ассистент в приложении с возможностью задавать вопросы и получать советы;</w:t>
      </w:r>
    </w:p>
    <w:p w14:paraId="7539E788" w14:textId="77AE5425" w:rsidR="00213CD7" w:rsidRPr="004C6686" w:rsidRDefault="00213CD7" w:rsidP="006A6307">
      <w:pPr>
        <w:pStyle w:val="a8"/>
        <w:numPr>
          <w:ilvl w:val="0"/>
          <w:numId w:val="12"/>
        </w:numPr>
        <w:ind w:left="0" w:firstLine="709"/>
      </w:pPr>
      <w:r w:rsidRPr="004C6686">
        <w:rPr>
          <w:rStyle w:val="af0"/>
          <w:b w:val="0"/>
          <w:bCs w:val="0"/>
        </w:rPr>
        <w:t>Голосовой интерфейс</w:t>
      </w:r>
      <w:r w:rsidRPr="004C6686">
        <w:t xml:space="preserve"> – интеграция с Google Assistant, Siri или Яндекс.Алисой.</w:t>
      </w:r>
    </w:p>
    <w:p w14:paraId="49743515" w14:textId="75DF09A6" w:rsidR="00213CD7" w:rsidRPr="004C6686" w:rsidRDefault="00213CD7" w:rsidP="006A6307">
      <w:r w:rsidRPr="004C6686">
        <w:t>6.2. Основные пользовательские сценарии.</w:t>
      </w:r>
    </w:p>
    <w:p w14:paraId="0A253708" w14:textId="64B88C58" w:rsidR="00213CD7" w:rsidRPr="004C6686" w:rsidRDefault="00213CD7" w:rsidP="006A6307">
      <w:r w:rsidRPr="004C6686">
        <w:t>Сценарий 1. Инициализация (onboarding)</w:t>
      </w:r>
      <w:r w:rsidR="00740B30" w:rsidRPr="004C6686">
        <w:t>.</w:t>
      </w:r>
    </w:p>
    <w:p w14:paraId="50BCDD8F" w14:textId="77777777" w:rsidR="00213CD7" w:rsidRPr="004C6686" w:rsidRDefault="00213CD7" w:rsidP="006A6307">
      <w:pPr>
        <w:pStyle w:val="a8"/>
        <w:numPr>
          <w:ilvl w:val="0"/>
          <w:numId w:val="13"/>
        </w:numPr>
        <w:ind w:left="0" w:firstLine="709"/>
      </w:pPr>
      <w:r w:rsidRPr="004C6686">
        <w:t>Пользователь скачивает приложение;</w:t>
      </w:r>
    </w:p>
    <w:p w14:paraId="788CA4DE" w14:textId="77777777" w:rsidR="00213CD7" w:rsidRPr="004C6686" w:rsidRDefault="00213CD7" w:rsidP="006A6307">
      <w:pPr>
        <w:pStyle w:val="a8"/>
        <w:numPr>
          <w:ilvl w:val="0"/>
          <w:numId w:val="13"/>
        </w:numPr>
        <w:ind w:left="0" w:firstLine="709"/>
      </w:pPr>
      <w:r w:rsidRPr="004C6686">
        <w:t>Заполняет анкету (параметры тела, цели, история травм);</w:t>
      </w:r>
    </w:p>
    <w:p w14:paraId="469DC465" w14:textId="77777777" w:rsidR="00213CD7" w:rsidRPr="004C6686" w:rsidRDefault="00213CD7" w:rsidP="006A6307">
      <w:pPr>
        <w:pStyle w:val="a8"/>
        <w:numPr>
          <w:ilvl w:val="0"/>
          <w:numId w:val="13"/>
        </w:numPr>
        <w:ind w:left="0" w:firstLine="709"/>
      </w:pPr>
      <w:r w:rsidRPr="004C6686">
        <w:t>Подключает трекеры и фитнес-устройства;</w:t>
      </w:r>
    </w:p>
    <w:p w14:paraId="2D843853" w14:textId="77777777" w:rsidR="00213CD7" w:rsidRPr="004C6686" w:rsidRDefault="00213CD7" w:rsidP="006A6307">
      <w:pPr>
        <w:pStyle w:val="a8"/>
        <w:numPr>
          <w:ilvl w:val="0"/>
          <w:numId w:val="13"/>
        </w:numPr>
        <w:ind w:left="0" w:firstLine="709"/>
      </w:pPr>
      <w:r w:rsidRPr="004C6686">
        <w:t>Получает стартовый план тренировок и рекомендации.</w:t>
      </w:r>
    </w:p>
    <w:p w14:paraId="447195A1" w14:textId="251033EE" w:rsidR="00213CD7" w:rsidRPr="004C6686" w:rsidRDefault="00213CD7" w:rsidP="006A6307">
      <w:r w:rsidRPr="004C6686">
        <w:t>Сценарий 2. Ежедневное взаимодействие</w:t>
      </w:r>
      <w:r w:rsidR="00E42B34" w:rsidRPr="004C6686">
        <w:t>.</w:t>
      </w:r>
    </w:p>
    <w:p w14:paraId="54861448" w14:textId="77777777" w:rsidR="00213CD7" w:rsidRPr="004C6686" w:rsidRDefault="00213CD7" w:rsidP="006A6307">
      <w:pPr>
        <w:pStyle w:val="a8"/>
        <w:numPr>
          <w:ilvl w:val="0"/>
          <w:numId w:val="14"/>
        </w:numPr>
        <w:ind w:left="0" w:firstLine="709"/>
      </w:pPr>
      <w:r w:rsidRPr="004C6686">
        <w:t>Пользователь завершает тренировку (вручную или через API);</w:t>
      </w:r>
    </w:p>
    <w:p w14:paraId="36C50358" w14:textId="77777777" w:rsidR="00213CD7" w:rsidRPr="004C6686" w:rsidRDefault="00213CD7" w:rsidP="006A6307">
      <w:pPr>
        <w:pStyle w:val="a8"/>
        <w:numPr>
          <w:ilvl w:val="0"/>
          <w:numId w:val="14"/>
        </w:numPr>
        <w:ind w:left="0" w:firstLine="709"/>
      </w:pPr>
      <w:r w:rsidRPr="004C6686">
        <w:lastRenderedPageBreak/>
        <w:t>Ассистент анализирует данные:</w:t>
      </w:r>
    </w:p>
    <w:p w14:paraId="3F1E241B" w14:textId="3E4BB026" w:rsidR="00213CD7" w:rsidRPr="004C6686" w:rsidRDefault="00213CD7" w:rsidP="006A6307">
      <w:pPr>
        <w:pStyle w:val="a8"/>
        <w:numPr>
          <w:ilvl w:val="1"/>
          <w:numId w:val="14"/>
        </w:numPr>
        <w:ind w:left="0" w:firstLine="709"/>
      </w:pPr>
      <w:r w:rsidRPr="004C6686">
        <w:t>Физическую нагрузку;</w:t>
      </w:r>
    </w:p>
    <w:p w14:paraId="025BF12F" w14:textId="77777777" w:rsidR="00213CD7" w:rsidRPr="004C6686" w:rsidRDefault="00213CD7" w:rsidP="006A6307">
      <w:pPr>
        <w:pStyle w:val="a8"/>
        <w:numPr>
          <w:ilvl w:val="1"/>
          <w:numId w:val="14"/>
        </w:numPr>
        <w:ind w:left="0" w:firstLine="709"/>
      </w:pPr>
      <w:r w:rsidRPr="004C6686">
        <w:t>ЧСС, HRV;</w:t>
      </w:r>
    </w:p>
    <w:p w14:paraId="1C405598" w14:textId="4C6294CB" w:rsidR="00213CD7" w:rsidRPr="004C6686" w:rsidRDefault="00213CD7" w:rsidP="006A6307">
      <w:pPr>
        <w:pStyle w:val="a8"/>
        <w:numPr>
          <w:ilvl w:val="1"/>
          <w:numId w:val="14"/>
        </w:numPr>
        <w:ind w:left="0" w:firstLine="709"/>
      </w:pPr>
      <w:r w:rsidRPr="004C6686">
        <w:t>Сон;</w:t>
      </w:r>
    </w:p>
    <w:p w14:paraId="6B206091" w14:textId="13A986D2" w:rsidR="00213CD7" w:rsidRPr="004C6686" w:rsidRDefault="00213CD7" w:rsidP="006A6307">
      <w:pPr>
        <w:pStyle w:val="a8"/>
        <w:numPr>
          <w:ilvl w:val="1"/>
          <w:numId w:val="14"/>
        </w:numPr>
        <w:ind w:left="0" w:firstLine="709"/>
      </w:pPr>
      <w:r w:rsidRPr="004C6686">
        <w:t>Отклик (самочувствие, стресс).</w:t>
      </w:r>
    </w:p>
    <w:p w14:paraId="54257BEF" w14:textId="3167E7D8" w:rsidR="00213CD7" w:rsidRPr="004C6686" w:rsidRDefault="00213CD7" w:rsidP="006A6307">
      <w:pPr>
        <w:pStyle w:val="a8"/>
        <w:numPr>
          <w:ilvl w:val="0"/>
          <w:numId w:val="14"/>
        </w:numPr>
        <w:ind w:left="0" w:firstLine="709"/>
      </w:pPr>
      <w:r w:rsidRPr="004C6686">
        <w:t>Система отображает сводку дня (баланс нагрузки</w:t>
      </w:r>
      <w:r w:rsidR="0014177B" w:rsidRPr="004C6686">
        <w:t xml:space="preserve"> </w:t>
      </w:r>
      <w:r w:rsidRPr="004C6686">
        <w:t>/</w:t>
      </w:r>
      <w:r w:rsidR="0014177B" w:rsidRPr="004C6686">
        <w:t xml:space="preserve"> </w:t>
      </w:r>
      <w:r w:rsidRPr="004C6686">
        <w:t>восстановления);</w:t>
      </w:r>
    </w:p>
    <w:p w14:paraId="3D1050F9" w14:textId="77777777" w:rsidR="00213CD7" w:rsidRPr="004C6686" w:rsidRDefault="00213CD7" w:rsidP="006A6307">
      <w:pPr>
        <w:pStyle w:val="a8"/>
        <w:numPr>
          <w:ilvl w:val="0"/>
          <w:numId w:val="14"/>
        </w:numPr>
        <w:ind w:left="0" w:firstLine="709"/>
      </w:pPr>
      <w:r w:rsidRPr="004C6686">
        <w:t>Пользователь получает push-уведомления и рекомендации:</w:t>
      </w:r>
    </w:p>
    <w:p w14:paraId="35FF2F6F" w14:textId="77777777" w:rsidR="00213CD7" w:rsidRPr="004C6686" w:rsidRDefault="00213CD7" w:rsidP="006A6307">
      <w:pPr>
        <w:pStyle w:val="a8"/>
        <w:numPr>
          <w:ilvl w:val="1"/>
          <w:numId w:val="14"/>
        </w:numPr>
        <w:ind w:left="0" w:firstLine="709"/>
      </w:pPr>
      <w:r w:rsidRPr="004C6686">
        <w:t>«Сегодня вы в зоне восстановления. Рекомендуется лёгкое кардио и отдых»;</w:t>
      </w:r>
    </w:p>
    <w:p w14:paraId="19CB7A09" w14:textId="1CEA6B7F" w:rsidR="00213CD7" w:rsidRPr="004C6686" w:rsidRDefault="00213CD7" w:rsidP="006A6307">
      <w:pPr>
        <w:pStyle w:val="a8"/>
        <w:numPr>
          <w:ilvl w:val="1"/>
          <w:numId w:val="14"/>
        </w:numPr>
        <w:ind w:left="0" w:firstLine="709"/>
      </w:pPr>
      <w:r w:rsidRPr="004C6686">
        <w:t>«Обнаружена перегрузка – снизьте интенсивность или добавьте день отдыха».</w:t>
      </w:r>
    </w:p>
    <w:p w14:paraId="2E157467" w14:textId="26738F59" w:rsidR="00213CD7" w:rsidRPr="004C6686" w:rsidRDefault="00213CD7" w:rsidP="006A6307">
      <w:r w:rsidRPr="004C6686">
        <w:t>Сценарий 3. Кризисные ситуации</w:t>
      </w:r>
      <w:r w:rsidR="005E4504" w:rsidRPr="004C6686">
        <w:t>.</w:t>
      </w:r>
    </w:p>
    <w:p w14:paraId="081F51B0" w14:textId="77777777" w:rsidR="00213CD7" w:rsidRPr="004C6686" w:rsidRDefault="00213CD7" w:rsidP="006A6307">
      <w:pPr>
        <w:pStyle w:val="a8"/>
        <w:numPr>
          <w:ilvl w:val="0"/>
          <w:numId w:val="15"/>
        </w:numPr>
        <w:ind w:left="0" w:firstLine="709"/>
      </w:pPr>
      <w:r w:rsidRPr="004C6686">
        <w:t>У пользователя зафиксированы неблагоприятные метрики (например, высокая утомляемость и низкий пульс в покое);</w:t>
      </w:r>
    </w:p>
    <w:p w14:paraId="348D7E3E" w14:textId="77777777" w:rsidR="00213CD7" w:rsidRPr="004C6686" w:rsidRDefault="00213CD7" w:rsidP="006A6307">
      <w:pPr>
        <w:pStyle w:val="a8"/>
        <w:numPr>
          <w:ilvl w:val="0"/>
          <w:numId w:val="15"/>
        </w:numPr>
        <w:ind w:left="0" w:firstLine="709"/>
      </w:pPr>
      <w:r w:rsidRPr="004C6686">
        <w:t>Ассистент реагирует автоматически:</w:t>
      </w:r>
    </w:p>
    <w:p w14:paraId="3330D7EE" w14:textId="0FF051E5" w:rsidR="00213CD7" w:rsidRPr="004C6686" w:rsidRDefault="000D41C0" w:rsidP="006A6307">
      <w:pPr>
        <w:pStyle w:val="a8"/>
        <w:numPr>
          <w:ilvl w:val="1"/>
          <w:numId w:val="15"/>
        </w:numPr>
        <w:ind w:left="0" w:firstLine="709"/>
      </w:pPr>
      <w:r w:rsidRPr="004C6686">
        <w:t>О</w:t>
      </w:r>
      <w:r w:rsidR="00213CD7" w:rsidRPr="004C6686">
        <w:t>тправляет предупреждение;</w:t>
      </w:r>
    </w:p>
    <w:p w14:paraId="73D8A345" w14:textId="5569321E" w:rsidR="00213CD7" w:rsidRPr="004C6686" w:rsidRDefault="000D41C0" w:rsidP="006A6307">
      <w:pPr>
        <w:pStyle w:val="a8"/>
        <w:numPr>
          <w:ilvl w:val="1"/>
          <w:numId w:val="15"/>
        </w:numPr>
        <w:ind w:left="0" w:firstLine="709"/>
      </w:pPr>
      <w:r w:rsidRPr="004C6686">
        <w:t>П</w:t>
      </w:r>
      <w:r w:rsidR="00213CD7" w:rsidRPr="004C6686">
        <w:t>редлагает перезапланировать тренировки;</w:t>
      </w:r>
    </w:p>
    <w:p w14:paraId="58FC77CA" w14:textId="0DAEBFD1" w:rsidR="00213CD7" w:rsidRPr="004C6686" w:rsidRDefault="000D41C0" w:rsidP="006A6307">
      <w:pPr>
        <w:pStyle w:val="a8"/>
        <w:numPr>
          <w:ilvl w:val="1"/>
          <w:numId w:val="15"/>
        </w:numPr>
        <w:ind w:left="0" w:firstLine="709"/>
      </w:pPr>
      <w:r w:rsidRPr="004C6686">
        <w:t>С</w:t>
      </w:r>
      <w:r w:rsidR="00213CD7" w:rsidRPr="004C6686">
        <w:t>охраняет эпизод в журнал.</w:t>
      </w:r>
    </w:p>
    <w:p w14:paraId="688C659C" w14:textId="075E93AC" w:rsidR="00213CD7" w:rsidRPr="004C6686" w:rsidRDefault="00213CD7" w:rsidP="006A6307">
      <w:r w:rsidRPr="004C6686">
        <w:t>Сценарий 4. Долгосрочный анализ и адаптация</w:t>
      </w:r>
      <w:r w:rsidR="005E4504" w:rsidRPr="004C6686">
        <w:t>.</w:t>
      </w:r>
    </w:p>
    <w:p w14:paraId="6D22FAB8" w14:textId="77777777" w:rsidR="00213CD7" w:rsidRPr="004C6686" w:rsidRDefault="00213CD7" w:rsidP="006A6307">
      <w:pPr>
        <w:pStyle w:val="a8"/>
        <w:numPr>
          <w:ilvl w:val="0"/>
          <w:numId w:val="16"/>
        </w:numPr>
        <w:ind w:left="0" w:firstLine="709"/>
      </w:pPr>
      <w:r w:rsidRPr="004C6686">
        <w:t>Пользователь открывает раздел «Прогресс»;</w:t>
      </w:r>
    </w:p>
    <w:p w14:paraId="71F95801" w14:textId="77777777" w:rsidR="00213CD7" w:rsidRPr="004C6686" w:rsidRDefault="00213CD7" w:rsidP="006A6307">
      <w:pPr>
        <w:pStyle w:val="a8"/>
        <w:numPr>
          <w:ilvl w:val="0"/>
          <w:numId w:val="16"/>
        </w:numPr>
        <w:ind w:left="0" w:firstLine="709"/>
      </w:pPr>
      <w:r w:rsidRPr="004C6686">
        <w:t>Система показывает динамику:</w:t>
      </w:r>
    </w:p>
    <w:p w14:paraId="05B2259D" w14:textId="37648AD4" w:rsidR="00213CD7" w:rsidRPr="004C6686" w:rsidRDefault="000D41C0" w:rsidP="006A6307">
      <w:pPr>
        <w:pStyle w:val="a8"/>
        <w:numPr>
          <w:ilvl w:val="1"/>
          <w:numId w:val="16"/>
        </w:numPr>
        <w:ind w:left="0" w:firstLine="709"/>
      </w:pPr>
      <w:r w:rsidRPr="004C6686">
        <w:t>У</w:t>
      </w:r>
      <w:r w:rsidR="00213CD7" w:rsidRPr="004C6686">
        <w:t>ровень риска травм;</w:t>
      </w:r>
    </w:p>
    <w:p w14:paraId="1E59A645" w14:textId="488C7903" w:rsidR="00213CD7" w:rsidRPr="004C6686" w:rsidRDefault="000D41C0" w:rsidP="006A6307">
      <w:pPr>
        <w:pStyle w:val="a8"/>
        <w:numPr>
          <w:ilvl w:val="1"/>
          <w:numId w:val="16"/>
        </w:numPr>
        <w:ind w:left="0" w:firstLine="709"/>
      </w:pPr>
      <w:r w:rsidRPr="004C6686">
        <w:t>И</w:t>
      </w:r>
      <w:r w:rsidR="00213CD7" w:rsidRPr="004C6686">
        <w:t>зменения продуктивности;</w:t>
      </w:r>
    </w:p>
    <w:p w14:paraId="704C5B50" w14:textId="7C224D3C" w:rsidR="00213CD7" w:rsidRPr="004C6686" w:rsidRDefault="000D41C0" w:rsidP="006A6307">
      <w:pPr>
        <w:pStyle w:val="a8"/>
        <w:numPr>
          <w:ilvl w:val="1"/>
          <w:numId w:val="16"/>
        </w:numPr>
        <w:ind w:left="0" w:firstLine="709"/>
      </w:pPr>
      <w:r w:rsidRPr="004C6686">
        <w:t>С</w:t>
      </w:r>
      <w:r w:rsidR="00213CD7" w:rsidRPr="004C6686">
        <w:t>оответствие целям</w:t>
      </w:r>
      <w:r w:rsidRPr="004C6686">
        <w:t>.</w:t>
      </w:r>
    </w:p>
    <w:p w14:paraId="3C57F962" w14:textId="77777777" w:rsidR="00213CD7" w:rsidRPr="004C6686" w:rsidRDefault="00213CD7" w:rsidP="006A6307">
      <w:pPr>
        <w:pStyle w:val="a8"/>
        <w:numPr>
          <w:ilvl w:val="0"/>
          <w:numId w:val="16"/>
        </w:numPr>
        <w:ind w:left="0" w:firstLine="709"/>
      </w:pPr>
      <w:r w:rsidRPr="004C6686">
        <w:t>Предлагается откорректированный план:</w:t>
      </w:r>
    </w:p>
    <w:p w14:paraId="1606FF0B" w14:textId="718E57DE" w:rsidR="00213CD7" w:rsidRPr="004C6686" w:rsidRDefault="000D41C0" w:rsidP="006A6307">
      <w:pPr>
        <w:pStyle w:val="a8"/>
        <w:numPr>
          <w:ilvl w:val="1"/>
          <w:numId w:val="16"/>
        </w:numPr>
        <w:ind w:left="0" w:firstLine="709"/>
      </w:pPr>
      <w:r w:rsidRPr="004C6686">
        <w:t>У</w:t>
      </w:r>
      <w:r w:rsidR="00213CD7" w:rsidRPr="004C6686">
        <w:t>величение тренировочной нагрузки;</w:t>
      </w:r>
    </w:p>
    <w:p w14:paraId="257305B1" w14:textId="7DAA870D" w:rsidR="00213CD7" w:rsidRPr="004C6686" w:rsidRDefault="000D41C0" w:rsidP="006A6307">
      <w:pPr>
        <w:pStyle w:val="a8"/>
        <w:numPr>
          <w:ilvl w:val="1"/>
          <w:numId w:val="16"/>
        </w:numPr>
        <w:ind w:left="0" w:firstLine="709"/>
      </w:pPr>
      <w:r w:rsidRPr="004C6686">
        <w:t>В</w:t>
      </w:r>
      <w:r w:rsidR="00213CD7" w:rsidRPr="004C6686">
        <w:t>ключение новых типов активности;</w:t>
      </w:r>
    </w:p>
    <w:p w14:paraId="48AE0FB9" w14:textId="6E72DD5D" w:rsidR="00213CD7" w:rsidRPr="004C6686" w:rsidRDefault="000D41C0" w:rsidP="006A6307">
      <w:pPr>
        <w:pStyle w:val="a8"/>
        <w:numPr>
          <w:ilvl w:val="1"/>
          <w:numId w:val="16"/>
        </w:numPr>
        <w:ind w:left="0" w:firstLine="709"/>
      </w:pPr>
      <w:r w:rsidRPr="004C6686">
        <w:t>А</w:t>
      </w:r>
      <w:r w:rsidR="00213CD7" w:rsidRPr="004C6686">
        <w:t>кцент на восстановление.</w:t>
      </w:r>
    </w:p>
    <w:p w14:paraId="589DFD6E" w14:textId="0696EE5D" w:rsidR="00213CD7" w:rsidRPr="004C6686" w:rsidRDefault="00213CD7" w:rsidP="006A6307">
      <w:pPr>
        <w:rPr>
          <w:lang w:val="en-US"/>
        </w:rPr>
      </w:pPr>
      <w:r w:rsidRPr="004C6686">
        <w:t>6.3. Дополнительные функции</w:t>
      </w:r>
      <w:r w:rsidR="005E4504" w:rsidRPr="004C6686">
        <w:rPr>
          <w:lang w:val="en-US"/>
        </w:rPr>
        <w:t>.</w:t>
      </w:r>
    </w:p>
    <w:p w14:paraId="40103AE7" w14:textId="590DD36A" w:rsidR="00213CD7" w:rsidRPr="004C6686" w:rsidRDefault="00213CD7" w:rsidP="006A6307">
      <w:pPr>
        <w:pStyle w:val="a8"/>
        <w:numPr>
          <w:ilvl w:val="0"/>
          <w:numId w:val="17"/>
        </w:numPr>
        <w:ind w:left="0" w:firstLine="709"/>
      </w:pPr>
      <w:r w:rsidRPr="004C6686">
        <w:rPr>
          <w:rStyle w:val="af0"/>
          <w:b w:val="0"/>
          <w:bCs w:val="0"/>
        </w:rPr>
        <w:lastRenderedPageBreak/>
        <w:t>Дневник состояния</w:t>
      </w:r>
      <w:r w:rsidRPr="004C6686">
        <w:t xml:space="preserve"> </w:t>
      </w:r>
      <w:r w:rsidR="000D41C0" w:rsidRPr="004C6686">
        <w:t xml:space="preserve">– </w:t>
      </w:r>
      <w:r w:rsidRPr="004C6686">
        <w:t>возможность вручную вносить субъективные ощущения и симптомы;</w:t>
      </w:r>
    </w:p>
    <w:p w14:paraId="49B096DF" w14:textId="49AB40E4" w:rsidR="00213CD7" w:rsidRPr="004C6686" w:rsidRDefault="00213CD7" w:rsidP="006A6307">
      <w:pPr>
        <w:pStyle w:val="a8"/>
        <w:numPr>
          <w:ilvl w:val="0"/>
          <w:numId w:val="17"/>
        </w:numPr>
        <w:ind w:left="0" w:firstLine="709"/>
      </w:pPr>
      <w:r w:rsidRPr="004C6686">
        <w:rPr>
          <w:rStyle w:val="af0"/>
          <w:b w:val="0"/>
          <w:bCs w:val="0"/>
        </w:rPr>
        <w:t>Рекомендации по питанию</w:t>
      </w:r>
      <w:r w:rsidRPr="004C6686">
        <w:t xml:space="preserve"> </w:t>
      </w:r>
      <w:r w:rsidR="000D41C0" w:rsidRPr="004C6686">
        <w:t xml:space="preserve">– </w:t>
      </w:r>
      <w:r w:rsidRPr="004C6686">
        <w:t>в зависимости от метаболизма, веса, целей и нагрузки;</w:t>
      </w:r>
    </w:p>
    <w:p w14:paraId="2AE89D12" w14:textId="6C423935" w:rsidR="009E4654" w:rsidRPr="004C6686" w:rsidRDefault="00213CD7" w:rsidP="006A6307">
      <w:pPr>
        <w:pStyle w:val="a8"/>
        <w:numPr>
          <w:ilvl w:val="0"/>
          <w:numId w:val="17"/>
        </w:numPr>
        <w:ind w:left="0" w:firstLine="709"/>
      </w:pPr>
      <w:r w:rsidRPr="004C6686">
        <w:rPr>
          <w:rStyle w:val="af0"/>
          <w:b w:val="0"/>
          <w:bCs w:val="0"/>
        </w:rPr>
        <w:t>Интеграция с тренером</w:t>
      </w:r>
      <w:r w:rsidR="000D41C0" w:rsidRPr="004C6686">
        <w:rPr>
          <w:rStyle w:val="af0"/>
          <w:b w:val="0"/>
          <w:bCs w:val="0"/>
        </w:rPr>
        <w:t xml:space="preserve"> </w:t>
      </w:r>
      <w:r w:rsidRPr="004C6686">
        <w:rPr>
          <w:rStyle w:val="af0"/>
          <w:b w:val="0"/>
          <w:bCs w:val="0"/>
        </w:rPr>
        <w:t>/</w:t>
      </w:r>
      <w:r w:rsidR="000D41C0" w:rsidRPr="004C6686">
        <w:rPr>
          <w:rStyle w:val="af0"/>
          <w:b w:val="0"/>
          <w:bCs w:val="0"/>
        </w:rPr>
        <w:t xml:space="preserve"> </w:t>
      </w:r>
      <w:r w:rsidRPr="004C6686">
        <w:rPr>
          <w:rStyle w:val="af0"/>
          <w:b w:val="0"/>
          <w:bCs w:val="0"/>
        </w:rPr>
        <w:t>врачом</w:t>
      </w:r>
      <w:r w:rsidRPr="004C6686">
        <w:t xml:space="preserve"> </w:t>
      </w:r>
      <w:r w:rsidR="000D41C0" w:rsidRPr="004C6686">
        <w:t xml:space="preserve">– </w:t>
      </w:r>
      <w:r w:rsidRPr="004C6686">
        <w:t>эксперт получает доступ к аналитике и может давать корректировки.</w:t>
      </w:r>
    </w:p>
    <w:p w14:paraId="1F8BAC40" w14:textId="2F8575BD" w:rsidR="00740ED5" w:rsidRPr="00740ED5" w:rsidRDefault="00740ED5" w:rsidP="006A6307">
      <w:pPr>
        <w:rPr>
          <w:b/>
          <w:bCs/>
        </w:rPr>
      </w:pPr>
      <w:r w:rsidRPr="00740ED5">
        <w:rPr>
          <w:b/>
          <w:bCs/>
        </w:rPr>
        <w:t>Описание гипотетического пользователя и рекомендаций:</w:t>
      </w:r>
    </w:p>
    <w:p w14:paraId="54FECDF1" w14:textId="1DB0B7E6" w:rsidR="009E4654" w:rsidRPr="004C6686" w:rsidRDefault="00850D9E" w:rsidP="006A6307">
      <w:r w:rsidRPr="004C6686">
        <w:t xml:space="preserve">Для демонстрации персонализации тренировочного процесса AI-ассистентом разработан профиль пользователя и </w:t>
      </w:r>
      <w:r w:rsidR="009C7474" w:rsidRPr="004C6686">
        <w:t>карта</w:t>
      </w:r>
      <w:r w:rsidRPr="004C6686">
        <w:t xml:space="preserve"> эмпатии</w:t>
      </w:r>
      <w:r w:rsidR="00B5333E" w:rsidRPr="004C6686">
        <w:t xml:space="preserve">, показанные на </w:t>
      </w:r>
      <w:r w:rsidR="00537E76" w:rsidRPr="004C6686">
        <w:t xml:space="preserve">рисунках в репозитории </w:t>
      </w:r>
      <w:r w:rsidR="00537E76" w:rsidRPr="004C6686">
        <w:rPr>
          <w:lang w:val="en-US"/>
        </w:rPr>
        <w:t>GitHub</w:t>
      </w:r>
      <w:r w:rsidRPr="004C6686">
        <w:t xml:space="preserve">, </w:t>
      </w:r>
      <w:r w:rsidR="00B12562" w:rsidRPr="004C6686">
        <w:t>позволяющие</w:t>
      </w:r>
      <w:r w:rsidRPr="004C6686">
        <w:t xml:space="preserve"> проиллюстрировать всю цепочку сбора, анализа и выдачи рекомендаций</w:t>
      </w:r>
      <w:r w:rsidR="00537E76" w:rsidRPr="004C6686">
        <w:t xml:space="preserve"> (профиль пользователя для</w:t>
      </w:r>
      <w:r w:rsidR="005F5A2F" w:rsidRPr="004C6686">
        <w:t xml:space="preserve"> </w:t>
      </w:r>
      <w:r w:rsidR="00537E76" w:rsidRPr="004C6686">
        <w:t xml:space="preserve">персонализированного </w:t>
      </w:r>
      <w:r w:rsidR="00537E76" w:rsidRPr="004C6686">
        <w:rPr>
          <w:lang w:val="en-US"/>
        </w:rPr>
        <w:t>AI</w:t>
      </w:r>
      <w:r w:rsidR="00537E76" w:rsidRPr="004C6686">
        <w:t>-ассистента и ка</w:t>
      </w:r>
      <w:r w:rsidR="005F5A2F" w:rsidRPr="004C6686">
        <w:t>рточка персонажа (</w:t>
      </w:r>
      <w:r w:rsidR="005F5A2F" w:rsidRPr="004C6686">
        <w:rPr>
          <w:lang w:val="en-US"/>
        </w:rPr>
        <w:t>think</w:t>
      </w:r>
      <w:r w:rsidR="005F5A2F" w:rsidRPr="004C6686">
        <w:t xml:space="preserve">, </w:t>
      </w:r>
      <w:r w:rsidR="005F5A2F" w:rsidRPr="004C6686">
        <w:rPr>
          <w:lang w:val="en-US"/>
        </w:rPr>
        <w:t>feel</w:t>
      </w:r>
      <w:r w:rsidR="005F5A2F" w:rsidRPr="004C6686">
        <w:t xml:space="preserve">, </w:t>
      </w:r>
      <w:r w:rsidR="005F5A2F" w:rsidRPr="004C6686">
        <w:rPr>
          <w:lang w:val="en-US"/>
        </w:rPr>
        <w:t>say</w:t>
      </w:r>
      <w:r w:rsidR="005F5A2F" w:rsidRPr="004C6686">
        <w:t xml:space="preserve">, </w:t>
      </w:r>
      <w:r w:rsidR="005F5A2F" w:rsidRPr="004C6686">
        <w:rPr>
          <w:lang w:val="en-US"/>
        </w:rPr>
        <w:t>do</w:t>
      </w:r>
      <w:r w:rsidR="005F5A2F" w:rsidRPr="004C6686">
        <w:t>)</w:t>
      </w:r>
      <w:r w:rsidRPr="004C6686">
        <w:t>.</w:t>
      </w:r>
    </w:p>
    <w:p w14:paraId="3DE207BD" w14:textId="4C0C2939" w:rsidR="00B5333E" w:rsidRPr="004C6686" w:rsidRDefault="005F5A2F" w:rsidP="006A6307">
      <w:r w:rsidRPr="004C6686">
        <w:t xml:space="preserve">Рисунки </w:t>
      </w:r>
      <w:r w:rsidR="00A71AD7" w:rsidRPr="004C6686">
        <w:t>можно дополнить, к примеру, дополнительными данными персонажа:</w:t>
      </w:r>
    </w:p>
    <w:p w14:paraId="6B969791" w14:textId="6304B087" w:rsidR="00A71AD7" w:rsidRPr="004C6686" w:rsidRDefault="00A71AD7" w:rsidP="006A6307">
      <w:pPr>
        <w:pStyle w:val="a8"/>
        <w:numPr>
          <w:ilvl w:val="0"/>
          <w:numId w:val="18"/>
        </w:numPr>
        <w:ind w:left="0" w:firstLine="709"/>
        <w:rPr>
          <w:lang w:eastAsia="ru-RU"/>
        </w:rPr>
      </w:pPr>
      <w:r w:rsidRPr="004C6686">
        <w:rPr>
          <w:lang w:eastAsia="ru-RU"/>
        </w:rPr>
        <w:t>Предыдущие травмы: 1 раз – растяжение задней поверхности бедра (полгода назад)</w:t>
      </w:r>
    </w:p>
    <w:p w14:paraId="531A28D7" w14:textId="4907E983" w:rsidR="00A71AD7" w:rsidRPr="004C6686" w:rsidRDefault="00A71AD7" w:rsidP="006A6307">
      <w:pPr>
        <w:pStyle w:val="a8"/>
        <w:numPr>
          <w:ilvl w:val="0"/>
          <w:numId w:val="18"/>
        </w:numPr>
        <w:ind w:left="0" w:firstLine="709"/>
        <w:rPr>
          <w:lang w:eastAsia="ru-RU"/>
        </w:rPr>
      </w:pPr>
      <w:r w:rsidRPr="004C6686">
        <w:rPr>
          <w:lang w:eastAsia="ru-RU"/>
        </w:rPr>
        <w:t>Текущее состояние: без жалоб, ЧСС в покое – 60 уд</w:t>
      </w:r>
      <w:r w:rsidR="00F5458F" w:rsidRPr="004C6686">
        <w:rPr>
          <w:lang w:eastAsia="ru-RU"/>
        </w:rPr>
        <w:t xml:space="preserve"> </w:t>
      </w:r>
      <w:r w:rsidRPr="004C6686">
        <w:rPr>
          <w:lang w:eastAsia="ru-RU"/>
        </w:rPr>
        <w:t>/</w:t>
      </w:r>
      <w:r w:rsidR="00F5458F" w:rsidRPr="004C6686">
        <w:rPr>
          <w:lang w:eastAsia="ru-RU"/>
        </w:rPr>
        <w:t xml:space="preserve"> </w:t>
      </w:r>
      <w:r w:rsidRPr="004C6686">
        <w:rPr>
          <w:lang w:eastAsia="ru-RU"/>
        </w:rPr>
        <w:t>мин, HRV – 65 мс</w:t>
      </w:r>
      <w:r w:rsidR="00E02B80" w:rsidRPr="004C6686">
        <w:rPr>
          <w:lang w:eastAsia="ru-RU"/>
        </w:rPr>
        <w:t>.</w:t>
      </w:r>
    </w:p>
    <w:p w14:paraId="67DB7DCC" w14:textId="66E8929A" w:rsidR="00E02B80" w:rsidRPr="004C6686" w:rsidRDefault="00E02B80" w:rsidP="006A6307">
      <w:pPr>
        <w:rPr>
          <w:kern w:val="0"/>
          <w:sz w:val="24"/>
          <w14:ligatures w14:val="none"/>
        </w:rPr>
      </w:pPr>
      <w:r w:rsidRPr="004C6686">
        <w:t>Также исходный тренировочный план (на основании начальной анкеты)</w:t>
      </w:r>
      <w:r w:rsidR="00BA2E78" w:rsidRPr="004C6686">
        <w:t>:</w:t>
      </w:r>
    </w:p>
    <w:p w14:paraId="6A75DEC3" w14:textId="7B5F530B" w:rsidR="00E02B80" w:rsidRPr="004C6686" w:rsidRDefault="00E02B80" w:rsidP="006A6307">
      <w:pPr>
        <w:pStyle w:val="a8"/>
        <w:numPr>
          <w:ilvl w:val="0"/>
          <w:numId w:val="19"/>
        </w:numPr>
        <w:ind w:left="0" w:firstLine="709"/>
      </w:pPr>
      <w:r w:rsidRPr="004C6686">
        <w:t>3 тренировки в неделю по 40</w:t>
      </w:r>
      <w:r w:rsidR="002661F8" w:rsidRPr="004C6686">
        <w:t xml:space="preserve"> </w:t>
      </w:r>
      <w:r w:rsidR="00770397" w:rsidRPr="004C6686">
        <w:t>–</w:t>
      </w:r>
      <w:r w:rsidR="002661F8" w:rsidRPr="004C6686">
        <w:t xml:space="preserve"> </w:t>
      </w:r>
      <w:r w:rsidRPr="004C6686">
        <w:t>60 минут;</w:t>
      </w:r>
    </w:p>
    <w:p w14:paraId="46EFCF02" w14:textId="77777777" w:rsidR="00E02B80" w:rsidRPr="004C6686" w:rsidRDefault="00E02B80" w:rsidP="006A6307">
      <w:pPr>
        <w:pStyle w:val="a8"/>
        <w:numPr>
          <w:ilvl w:val="0"/>
          <w:numId w:val="19"/>
        </w:numPr>
        <w:ind w:left="0" w:firstLine="709"/>
      </w:pPr>
      <w:r w:rsidRPr="004C6686">
        <w:t>1 интервальная тренировка (HIIT), 1 длительная аэробная сессия (бег или велосипед), 1 смешанная с силовой частью;</w:t>
      </w:r>
    </w:p>
    <w:p w14:paraId="78E55657" w14:textId="72C51D4E" w:rsidR="00E02B80" w:rsidRPr="004C6686" w:rsidRDefault="00BA2E78" w:rsidP="006A6307">
      <w:pPr>
        <w:pStyle w:val="a8"/>
        <w:numPr>
          <w:ilvl w:val="0"/>
          <w:numId w:val="19"/>
        </w:numPr>
        <w:ind w:left="0" w:firstLine="709"/>
      </w:pPr>
      <w:r w:rsidRPr="004C6686">
        <w:t>О</w:t>
      </w:r>
      <w:r w:rsidR="00E02B80" w:rsidRPr="004C6686">
        <w:t>бязательный день восстановления после каждой сессии;</w:t>
      </w:r>
    </w:p>
    <w:p w14:paraId="5FC71F97" w14:textId="41B96E28" w:rsidR="00E02B80" w:rsidRPr="004C6686" w:rsidRDefault="00BA2E78" w:rsidP="006A6307">
      <w:pPr>
        <w:pStyle w:val="a8"/>
        <w:numPr>
          <w:ilvl w:val="0"/>
          <w:numId w:val="19"/>
        </w:numPr>
        <w:ind w:left="0" w:firstLine="709"/>
      </w:pPr>
      <w:r w:rsidRPr="004C6686">
        <w:t>О</w:t>
      </w:r>
      <w:r w:rsidR="00E02B80" w:rsidRPr="004C6686">
        <w:t>тслеживание пульсовых зон (по данным HR) и вариабельности сердечного ритма (HRV).</w:t>
      </w:r>
    </w:p>
    <w:p w14:paraId="01C3C289" w14:textId="4CE8AFFB" w:rsidR="00BA2E78" w:rsidRPr="004C6686" w:rsidRDefault="00BA2E78" w:rsidP="006A6307">
      <w:r w:rsidRPr="004C6686">
        <w:t xml:space="preserve">Примеры рекомендаций на основании динамики показателей показаны в Таблице </w:t>
      </w:r>
      <w:r w:rsidR="00C46AB9">
        <w:t>4</w:t>
      </w:r>
      <w:r w:rsidRPr="004C6686">
        <w:t>.</w:t>
      </w:r>
    </w:p>
    <w:p w14:paraId="1FCC5013" w14:textId="0057DED2" w:rsidR="00C901DA" w:rsidRPr="004C6686" w:rsidRDefault="00C901DA" w:rsidP="006A6307">
      <w:r w:rsidRPr="004C6686">
        <w:t xml:space="preserve">Таблица </w:t>
      </w:r>
      <w:r w:rsidR="00C46AB9">
        <w:t>4</w:t>
      </w:r>
      <w:r w:rsidR="003A61A0" w:rsidRPr="004C6686">
        <w:t xml:space="preserve"> – Корректировки в тренировочном процессе и рекомендации AI-ассистента на основе биометрических данных</w:t>
      </w:r>
    </w:p>
    <w:tbl>
      <w:tblPr>
        <w:tblStyle w:val="af1"/>
        <w:tblW w:w="9480" w:type="dxa"/>
        <w:tblLook w:val="04A0" w:firstRow="1" w:lastRow="0" w:firstColumn="1" w:lastColumn="0" w:noHBand="0" w:noVBand="1"/>
      </w:tblPr>
      <w:tblGrid>
        <w:gridCol w:w="1651"/>
        <w:gridCol w:w="2026"/>
        <w:gridCol w:w="2387"/>
        <w:gridCol w:w="3416"/>
      </w:tblGrid>
      <w:tr w:rsidR="00B36512" w:rsidRPr="00C4515E" w14:paraId="49CBEE6E" w14:textId="77777777" w:rsidTr="003E230D">
        <w:trPr>
          <w:trHeight w:val="630"/>
        </w:trPr>
        <w:tc>
          <w:tcPr>
            <w:tcW w:w="1651" w:type="dxa"/>
            <w:hideMark/>
          </w:tcPr>
          <w:p w14:paraId="2AC024A0" w14:textId="77777777" w:rsidR="00B36512" w:rsidRPr="00C4515E" w:rsidRDefault="00B36512" w:rsidP="00C4515E">
            <w:pPr>
              <w:pStyle w:val="1"/>
              <w:jc w:val="center"/>
              <w:outlineLvl w:val="0"/>
              <w:rPr>
                <w:b/>
                <w:bCs/>
              </w:rPr>
            </w:pPr>
            <w:r w:rsidRPr="00C4515E">
              <w:rPr>
                <w:b/>
                <w:bCs/>
              </w:rPr>
              <w:lastRenderedPageBreak/>
              <w:t>Сценарий</w:t>
            </w:r>
          </w:p>
        </w:tc>
        <w:tc>
          <w:tcPr>
            <w:tcW w:w="2026" w:type="dxa"/>
            <w:hideMark/>
          </w:tcPr>
          <w:p w14:paraId="2849DD40" w14:textId="77777777" w:rsidR="00B36512" w:rsidRPr="00C4515E" w:rsidRDefault="00B36512" w:rsidP="00C4515E">
            <w:pPr>
              <w:pStyle w:val="1"/>
              <w:jc w:val="center"/>
              <w:outlineLvl w:val="0"/>
              <w:rPr>
                <w:b/>
                <w:bCs/>
              </w:rPr>
            </w:pPr>
            <w:r w:rsidRPr="00C4515E">
              <w:rPr>
                <w:b/>
                <w:bCs/>
              </w:rPr>
              <w:t>Биометрические данные</w:t>
            </w:r>
          </w:p>
        </w:tc>
        <w:tc>
          <w:tcPr>
            <w:tcW w:w="2387" w:type="dxa"/>
            <w:hideMark/>
          </w:tcPr>
          <w:p w14:paraId="34B9B2E6" w14:textId="77777777" w:rsidR="00B36512" w:rsidRPr="00C4515E" w:rsidRDefault="00B36512" w:rsidP="00C4515E">
            <w:pPr>
              <w:pStyle w:val="1"/>
              <w:jc w:val="center"/>
              <w:outlineLvl w:val="0"/>
              <w:rPr>
                <w:b/>
                <w:bCs/>
              </w:rPr>
            </w:pPr>
            <w:r w:rsidRPr="00C4515E">
              <w:rPr>
                <w:b/>
                <w:bCs/>
              </w:rPr>
              <w:t>Действие AI-ассистента</w:t>
            </w:r>
          </w:p>
        </w:tc>
        <w:tc>
          <w:tcPr>
            <w:tcW w:w="3416" w:type="dxa"/>
            <w:hideMark/>
          </w:tcPr>
          <w:p w14:paraId="5310E271" w14:textId="77777777" w:rsidR="00B36512" w:rsidRPr="00C4515E" w:rsidRDefault="00B36512" w:rsidP="00C4515E">
            <w:pPr>
              <w:pStyle w:val="1"/>
              <w:jc w:val="center"/>
              <w:outlineLvl w:val="0"/>
              <w:rPr>
                <w:b/>
                <w:bCs/>
              </w:rPr>
            </w:pPr>
            <w:r w:rsidRPr="00C4515E">
              <w:rPr>
                <w:b/>
                <w:bCs/>
              </w:rPr>
              <w:t>Рекомендация</w:t>
            </w:r>
          </w:p>
        </w:tc>
      </w:tr>
      <w:tr w:rsidR="00B36512" w:rsidRPr="00C4515E" w14:paraId="1238B1AE" w14:textId="77777777" w:rsidTr="003E230D">
        <w:trPr>
          <w:trHeight w:val="945"/>
        </w:trPr>
        <w:tc>
          <w:tcPr>
            <w:tcW w:w="1651" w:type="dxa"/>
            <w:hideMark/>
          </w:tcPr>
          <w:p w14:paraId="2F86C296" w14:textId="77777777" w:rsidR="00B36512" w:rsidRPr="00C4515E" w:rsidRDefault="00B36512" w:rsidP="00C4515E">
            <w:pPr>
              <w:pStyle w:val="1"/>
              <w:outlineLvl w:val="0"/>
            </w:pPr>
            <w:r w:rsidRPr="00C4515E">
              <w:t>День 7</w:t>
            </w:r>
          </w:p>
        </w:tc>
        <w:tc>
          <w:tcPr>
            <w:tcW w:w="2026" w:type="dxa"/>
            <w:hideMark/>
          </w:tcPr>
          <w:p w14:paraId="5FE3B90D" w14:textId="06D309BA" w:rsidR="00B36512" w:rsidRPr="00C4515E" w:rsidRDefault="00B36512" w:rsidP="00C4515E">
            <w:pPr>
              <w:pStyle w:val="1"/>
              <w:outlineLvl w:val="0"/>
            </w:pPr>
            <w:r w:rsidRPr="00C4515E">
              <w:t xml:space="preserve">HRV </w:t>
            </w:r>
            <w:r w:rsidR="00CE2A69" w:rsidRPr="00C4515E">
              <w:t>уменьш.</w:t>
            </w:r>
            <w:r w:rsidRPr="00C4515E">
              <w:t xml:space="preserve"> до 48 мс, сон 5 ч, стресс </w:t>
            </w:r>
            <w:r w:rsidR="00D82388" w:rsidRPr="00C4515E">
              <w:t>уменьш.</w:t>
            </w:r>
          </w:p>
        </w:tc>
        <w:tc>
          <w:tcPr>
            <w:tcW w:w="2387" w:type="dxa"/>
            <w:hideMark/>
          </w:tcPr>
          <w:p w14:paraId="3E3F0948" w14:textId="77777777" w:rsidR="00B36512" w:rsidRPr="00C4515E" w:rsidRDefault="00B36512" w:rsidP="00C4515E">
            <w:pPr>
              <w:pStyle w:val="1"/>
              <w:outlineLvl w:val="0"/>
            </w:pPr>
            <w:r w:rsidRPr="00C4515E">
              <w:t>Зафиксирована перегрузка</w:t>
            </w:r>
          </w:p>
        </w:tc>
        <w:tc>
          <w:tcPr>
            <w:tcW w:w="3416" w:type="dxa"/>
            <w:hideMark/>
          </w:tcPr>
          <w:p w14:paraId="1353D5AB" w14:textId="77777777" w:rsidR="00B36512" w:rsidRPr="00C4515E" w:rsidRDefault="00B36512" w:rsidP="00C4515E">
            <w:pPr>
              <w:pStyle w:val="1"/>
              <w:outlineLvl w:val="0"/>
            </w:pPr>
            <w:r w:rsidRPr="00C4515E">
              <w:t>Заменить HIIT на растяжку или лёгкое кардио, добавить дневной отдых</w:t>
            </w:r>
          </w:p>
        </w:tc>
      </w:tr>
      <w:tr w:rsidR="00B36512" w:rsidRPr="00C4515E" w14:paraId="71E8312A" w14:textId="77777777" w:rsidTr="003E230D">
        <w:trPr>
          <w:trHeight w:val="945"/>
        </w:trPr>
        <w:tc>
          <w:tcPr>
            <w:tcW w:w="1651" w:type="dxa"/>
            <w:hideMark/>
          </w:tcPr>
          <w:p w14:paraId="2405084D" w14:textId="77777777" w:rsidR="00B36512" w:rsidRPr="00C4515E" w:rsidRDefault="00B36512" w:rsidP="00C4515E">
            <w:pPr>
              <w:pStyle w:val="1"/>
              <w:outlineLvl w:val="0"/>
            </w:pPr>
            <w:r w:rsidRPr="00C4515E">
              <w:t>День 14</w:t>
            </w:r>
          </w:p>
        </w:tc>
        <w:tc>
          <w:tcPr>
            <w:tcW w:w="2026" w:type="dxa"/>
            <w:hideMark/>
          </w:tcPr>
          <w:p w14:paraId="701C2C44" w14:textId="4FCDC979" w:rsidR="00B36512" w:rsidRPr="00C4515E" w:rsidRDefault="00B36512" w:rsidP="00C4515E">
            <w:pPr>
              <w:pStyle w:val="1"/>
              <w:outlineLvl w:val="0"/>
            </w:pPr>
            <w:r w:rsidRPr="00C4515E">
              <w:t>VO</w:t>
            </w:r>
            <w:r w:rsidR="00731182" w:rsidRPr="00C4515E">
              <w:t xml:space="preserve">2 </w:t>
            </w:r>
            <w:r w:rsidRPr="00C4515E">
              <w:t xml:space="preserve">max </w:t>
            </w:r>
            <w:r w:rsidR="00CE2A69" w:rsidRPr="00C4515E">
              <w:t>увел.</w:t>
            </w:r>
            <w:r w:rsidRPr="00C4515E">
              <w:t>, восстановление хорошее</w:t>
            </w:r>
          </w:p>
        </w:tc>
        <w:tc>
          <w:tcPr>
            <w:tcW w:w="2387" w:type="dxa"/>
            <w:hideMark/>
          </w:tcPr>
          <w:p w14:paraId="03DB12AF" w14:textId="77777777" w:rsidR="00B36512" w:rsidRPr="00C4515E" w:rsidRDefault="00B36512" w:rsidP="00C4515E">
            <w:pPr>
              <w:pStyle w:val="1"/>
              <w:outlineLvl w:val="0"/>
            </w:pPr>
            <w:r w:rsidRPr="00C4515E">
              <w:t>Прогресс зарегистрирован</w:t>
            </w:r>
          </w:p>
        </w:tc>
        <w:tc>
          <w:tcPr>
            <w:tcW w:w="3416" w:type="dxa"/>
            <w:hideMark/>
          </w:tcPr>
          <w:p w14:paraId="06687F4C" w14:textId="77777777" w:rsidR="00B36512" w:rsidRPr="00C4515E" w:rsidRDefault="00B36512" w:rsidP="00C4515E">
            <w:pPr>
              <w:pStyle w:val="1"/>
              <w:outlineLvl w:val="0"/>
            </w:pPr>
            <w:r w:rsidRPr="00C4515E">
              <w:t>Увеличить длительность аэробной сессии до 75 минут</w:t>
            </w:r>
          </w:p>
        </w:tc>
      </w:tr>
      <w:tr w:rsidR="00B36512" w:rsidRPr="00C4515E" w14:paraId="36FF839A" w14:textId="77777777" w:rsidTr="003E230D">
        <w:trPr>
          <w:trHeight w:val="1260"/>
        </w:trPr>
        <w:tc>
          <w:tcPr>
            <w:tcW w:w="1651" w:type="dxa"/>
            <w:hideMark/>
          </w:tcPr>
          <w:p w14:paraId="73B31F0D" w14:textId="77777777" w:rsidR="00B36512" w:rsidRPr="00C4515E" w:rsidRDefault="00B36512" w:rsidP="00C4515E">
            <w:pPr>
              <w:pStyle w:val="1"/>
              <w:outlineLvl w:val="0"/>
            </w:pPr>
            <w:r w:rsidRPr="00C4515E">
              <w:t>День 22</w:t>
            </w:r>
          </w:p>
        </w:tc>
        <w:tc>
          <w:tcPr>
            <w:tcW w:w="2026" w:type="dxa"/>
            <w:hideMark/>
          </w:tcPr>
          <w:p w14:paraId="39BB2D3C" w14:textId="77777777" w:rsidR="00B36512" w:rsidRPr="00C4515E" w:rsidRDefault="00B36512" w:rsidP="00C4515E">
            <w:pPr>
              <w:pStyle w:val="1"/>
              <w:outlineLvl w:val="0"/>
            </w:pPr>
            <w:r w:rsidRPr="00C4515E">
              <w:t>Усталость после длительного кросса, HR в покое 68</w:t>
            </w:r>
          </w:p>
        </w:tc>
        <w:tc>
          <w:tcPr>
            <w:tcW w:w="2387" w:type="dxa"/>
            <w:hideMark/>
          </w:tcPr>
          <w:p w14:paraId="5CC325D8" w14:textId="77777777" w:rsidR="00B36512" w:rsidRPr="00C4515E" w:rsidRDefault="00B36512" w:rsidP="00C4515E">
            <w:pPr>
              <w:pStyle w:val="1"/>
              <w:outlineLvl w:val="0"/>
            </w:pPr>
            <w:r w:rsidRPr="00C4515E">
              <w:t>Подозрение на накопившуюся усталость</w:t>
            </w:r>
          </w:p>
        </w:tc>
        <w:tc>
          <w:tcPr>
            <w:tcW w:w="3416" w:type="dxa"/>
            <w:hideMark/>
          </w:tcPr>
          <w:p w14:paraId="458FC182" w14:textId="77777777" w:rsidR="00B36512" w:rsidRPr="00C4515E" w:rsidRDefault="00B36512" w:rsidP="00C4515E">
            <w:pPr>
              <w:pStyle w:val="1"/>
              <w:outlineLvl w:val="0"/>
            </w:pPr>
            <w:r w:rsidRPr="00C4515E">
              <w:t>Пропустить следующую силовую тренировку, сделать массаж или плавание</w:t>
            </w:r>
          </w:p>
        </w:tc>
      </w:tr>
      <w:tr w:rsidR="00B36512" w:rsidRPr="00C4515E" w14:paraId="65A432D9" w14:textId="77777777" w:rsidTr="003E230D">
        <w:trPr>
          <w:trHeight w:val="1260"/>
        </w:trPr>
        <w:tc>
          <w:tcPr>
            <w:tcW w:w="1651" w:type="dxa"/>
            <w:hideMark/>
          </w:tcPr>
          <w:p w14:paraId="03686997" w14:textId="77777777" w:rsidR="00B36512" w:rsidRPr="00C4515E" w:rsidRDefault="00B36512" w:rsidP="00C4515E">
            <w:pPr>
              <w:pStyle w:val="1"/>
              <w:outlineLvl w:val="0"/>
            </w:pPr>
            <w:r w:rsidRPr="00C4515E">
              <w:t>День 30</w:t>
            </w:r>
          </w:p>
        </w:tc>
        <w:tc>
          <w:tcPr>
            <w:tcW w:w="2026" w:type="dxa"/>
            <w:hideMark/>
          </w:tcPr>
          <w:p w14:paraId="57A773A3" w14:textId="77777777" w:rsidR="00B36512" w:rsidRPr="00C4515E" w:rsidRDefault="00B36512" w:rsidP="00C4515E">
            <w:pPr>
              <w:pStyle w:val="1"/>
              <w:outlineLvl w:val="0"/>
            </w:pPr>
            <w:r w:rsidRPr="00C4515E">
              <w:t>Все показатели стабильны, прогресс по цели зафиксирован</w:t>
            </w:r>
          </w:p>
        </w:tc>
        <w:tc>
          <w:tcPr>
            <w:tcW w:w="2387" w:type="dxa"/>
            <w:hideMark/>
          </w:tcPr>
          <w:p w14:paraId="4E0C0D61" w14:textId="77777777" w:rsidR="00B36512" w:rsidRPr="00C4515E" w:rsidRDefault="00B36512" w:rsidP="00C4515E">
            <w:pPr>
              <w:pStyle w:val="1"/>
              <w:outlineLvl w:val="0"/>
            </w:pPr>
            <w:r w:rsidRPr="00C4515E">
              <w:t>Режим адаптации</w:t>
            </w:r>
          </w:p>
        </w:tc>
        <w:tc>
          <w:tcPr>
            <w:tcW w:w="3416" w:type="dxa"/>
            <w:hideMark/>
          </w:tcPr>
          <w:p w14:paraId="3F6A21EC" w14:textId="7F4DCD80" w:rsidR="00B36512" w:rsidRPr="00C4515E" w:rsidRDefault="00B36512" w:rsidP="00C4515E">
            <w:pPr>
              <w:pStyle w:val="1"/>
              <w:outlineLvl w:val="0"/>
            </w:pPr>
            <w:r w:rsidRPr="00C4515E">
              <w:t>Включить бег по пересечённой местности и интервалы 6</w:t>
            </w:r>
            <w:r w:rsidR="00A0245A" w:rsidRPr="00C4515E">
              <w:t xml:space="preserve"> </w:t>
            </w:r>
            <w:r w:rsidR="009C41BE" w:rsidRPr="00C4515E">
              <w:t>x</w:t>
            </w:r>
            <w:r w:rsidR="00A0245A" w:rsidRPr="00C4515E">
              <w:t xml:space="preserve"> </w:t>
            </w:r>
            <w:r w:rsidRPr="00C4515E">
              <w:t>800 м</w:t>
            </w:r>
          </w:p>
        </w:tc>
      </w:tr>
    </w:tbl>
    <w:p w14:paraId="77F72D1E" w14:textId="06A0E218" w:rsidR="00C901DA" w:rsidRPr="004C6686" w:rsidRDefault="003E230D" w:rsidP="00E85317">
      <w:pPr>
        <w:spacing w:line="240" w:lineRule="auto"/>
      </w:pPr>
      <w:r w:rsidRPr="003E230D">
        <w:t>Источник: составлено авторами</w:t>
      </w:r>
    </w:p>
    <w:p w14:paraId="0CF55A57" w14:textId="7F25238B" w:rsidR="00C73B2B" w:rsidRPr="004C6686" w:rsidRDefault="00C73B2B" w:rsidP="006A6307">
      <w:r w:rsidRPr="004C6686">
        <w:t>Результаты на основании анализа на следующий месяц могут быть следующие:</w:t>
      </w:r>
    </w:p>
    <w:p w14:paraId="5A84CC36" w14:textId="75416A3C" w:rsidR="00C73B2B" w:rsidRPr="004C6686" w:rsidRDefault="00C73B2B" w:rsidP="006A6307">
      <w:pPr>
        <w:pStyle w:val="a8"/>
        <w:numPr>
          <w:ilvl w:val="0"/>
          <w:numId w:val="20"/>
        </w:numPr>
        <w:ind w:left="0" w:firstLine="709"/>
        <w:rPr>
          <w:lang w:eastAsia="ru-RU"/>
        </w:rPr>
      </w:pPr>
      <w:r w:rsidRPr="004C6686">
        <w:rPr>
          <w:lang w:eastAsia="ru-RU"/>
        </w:rPr>
        <w:t>Увеличение VO</w:t>
      </w:r>
      <w:r w:rsidR="0052133F" w:rsidRPr="004C6686">
        <w:rPr>
          <w:lang w:eastAsia="ru-RU"/>
        </w:rPr>
        <w:t xml:space="preserve">2 </w:t>
      </w:r>
      <w:r w:rsidRPr="004C6686">
        <w:rPr>
          <w:lang w:eastAsia="ru-RU"/>
        </w:rPr>
        <w:t>max на 8% (по оценке модели);</w:t>
      </w:r>
    </w:p>
    <w:p w14:paraId="339B2463" w14:textId="689B6F04" w:rsidR="00C73B2B" w:rsidRPr="004C6686" w:rsidRDefault="00C73B2B" w:rsidP="006A6307">
      <w:pPr>
        <w:pStyle w:val="a8"/>
        <w:numPr>
          <w:ilvl w:val="0"/>
          <w:numId w:val="20"/>
        </w:numPr>
        <w:ind w:left="0" w:firstLine="709"/>
        <w:rPr>
          <w:lang w:eastAsia="ru-RU"/>
        </w:rPr>
      </w:pPr>
      <w:r w:rsidRPr="004C6686">
        <w:rPr>
          <w:lang w:eastAsia="ru-RU"/>
        </w:rPr>
        <w:t>Снижение частоты усталости и микротравм (за счёт баланса нагрузок);</w:t>
      </w:r>
    </w:p>
    <w:p w14:paraId="61CFAB9A" w14:textId="26E2E97E" w:rsidR="00C73B2B" w:rsidRPr="004C6686" w:rsidRDefault="00C73B2B" w:rsidP="006A6307">
      <w:pPr>
        <w:pStyle w:val="a8"/>
        <w:numPr>
          <w:ilvl w:val="0"/>
          <w:numId w:val="20"/>
        </w:numPr>
        <w:ind w:left="0" w:firstLine="709"/>
        <w:rPr>
          <w:lang w:eastAsia="ru-RU"/>
        </w:rPr>
      </w:pPr>
      <w:r w:rsidRPr="004C6686">
        <w:rPr>
          <w:lang w:eastAsia="ru-RU"/>
        </w:rPr>
        <w:t>Пользователь отметил улучшение общего самочувствия и восстановления;</w:t>
      </w:r>
    </w:p>
    <w:p w14:paraId="637E2943" w14:textId="40115BAE" w:rsidR="00C73B2B" w:rsidRPr="004C6686" w:rsidRDefault="00C73B2B" w:rsidP="006A6307">
      <w:pPr>
        <w:pStyle w:val="a8"/>
        <w:numPr>
          <w:ilvl w:val="0"/>
          <w:numId w:val="20"/>
        </w:numPr>
        <w:ind w:left="0" w:firstLine="709"/>
        <w:rPr>
          <w:lang w:eastAsia="ru-RU"/>
        </w:rPr>
      </w:pPr>
      <w:r w:rsidRPr="004C6686">
        <w:rPr>
          <w:lang w:eastAsia="ru-RU"/>
        </w:rPr>
        <w:t>AI-ассистент предложил новую цель: участие в 10-километровом забеге через 2 месяца.</w:t>
      </w:r>
    </w:p>
    <w:p w14:paraId="5C4AE7FC" w14:textId="590FFDFA" w:rsidR="00740ED5" w:rsidRPr="00740ED5" w:rsidRDefault="00740ED5" w:rsidP="006A6307">
      <w:pPr>
        <w:rPr>
          <w:b/>
          <w:bCs/>
        </w:rPr>
      </w:pPr>
      <w:r w:rsidRPr="00740ED5">
        <w:rPr>
          <w:b/>
          <w:bCs/>
        </w:rPr>
        <w:t>Анализ ИИ-гипотез из модели данных и применение их в качестве AI-ассистента:</w:t>
      </w:r>
    </w:p>
    <w:p w14:paraId="2AD4A7A8" w14:textId="472B1ED7" w:rsidR="00E321AB" w:rsidRPr="004C6686" w:rsidRDefault="00E321AB" w:rsidP="006A6307">
      <w:pPr>
        <w:rPr>
          <w:kern w:val="0"/>
          <w:sz w:val="24"/>
          <w14:ligatures w14:val="none"/>
        </w:rPr>
      </w:pPr>
      <w:r w:rsidRPr="004C6686">
        <w:t xml:space="preserve">В рамках построения AI-ассистента была реализована серия машинных экспериментов по прогнозированию влияния травм на спортивные показатели. Для этого на основе датасета был реализован код в </w:t>
      </w:r>
      <w:r w:rsidRPr="004C6686">
        <w:rPr>
          <w:lang w:val="en-US"/>
        </w:rPr>
        <w:t>Jupyter</w:t>
      </w:r>
      <w:r w:rsidRPr="004C6686">
        <w:t xml:space="preserve"> </w:t>
      </w:r>
      <w:r w:rsidRPr="004C6686">
        <w:rPr>
          <w:lang w:val="en-US"/>
        </w:rPr>
        <w:t>Notebook</w:t>
      </w:r>
      <w:r w:rsidRPr="004C6686">
        <w:t>, в котором реализована логика предварительной обработки, построения модели и интерпретации её результатов.</w:t>
      </w:r>
    </w:p>
    <w:p w14:paraId="51114423" w14:textId="77777777" w:rsidR="00E321AB" w:rsidRPr="004C6686" w:rsidRDefault="00E321AB" w:rsidP="006A6307">
      <w:r w:rsidRPr="004C6686">
        <w:t>Главной гипотезой было:</w:t>
      </w:r>
    </w:p>
    <w:p w14:paraId="1E6FE163" w14:textId="75DBF722" w:rsidR="00E321AB" w:rsidRPr="004C6686" w:rsidRDefault="00E321AB" w:rsidP="006A6307">
      <w:pPr>
        <w:rPr>
          <w:b/>
          <w:bCs/>
        </w:rPr>
      </w:pPr>
      <w:r w:rsidRPr="004C6686">
        <w:rPr>
          <w:rStyle w:val="af0"/>
          <w:b w:val="0"/>
          <w:bCs w:val="0"/>
        </w:rPr>
        <w:lastRenderedPageBreak/>
        <w:t>«Травмы спортсменов оказывают измеримое влияние на их результативность, и на основе исторических данных можно предсказывать снижение продуктивности или повышенный риск ухудшения формы».</w:t>
      </w:r>
    </w:p>
    <w:p w14:paraId="6857B33D" w14:textId="77777777" w:rsidR="00F74FD9" w:rsidRPr="004C6686" w:rsidRDefault="00E321AB" w:rsidP="006A6307">
      <w:r w:rsidRPr="004C6686">
        <w:t>В датасете содержались следующие ключевые признаки:</w:t>
      </w:r>
    </w:p>
    <w:p w14:paraId="3615E909" w14:textId="7F9E97F9" w:rsidR="009E3E13" w:rsidRPr="002E04EB" w:rsidRDefault="00E321AB" w:rsidP="006A6307">
      <w:pPr>
        <w:pStyle w:val="a8"/>
        <w:numPr>
          <w:ilvl w:val="0"/>
          <w:numId w:val="24"/>
        </w:numPr>
        <w:ind w:left="0" w:firstLine="709"/>
        <w:rPr>
          <w:rFonts w:cs="Times New Roman"/>
          <w:szCs w:val="28"/>
        </w:rPr>
      </w:pPr>
      <w:r w:rsidRPr="002E04EB">
        <w:rPr>
          <w:rStyle w:val="HTML"/>
          <w:rFonts w:ascii="Times New Roman" w:eastAsiaTheme="majorEastAsia" w:hAnsi="Times New Roman" w:cs="Times New Roman"/>
          <w:sz w:val="28"/>
          <w:szCs w:val="28"/>
          <w:lang w:val="en-US"/>
        </w:rPr>
        <w:t>Age</w:t>
      </w:r>
      <w:r w:rsidRPr="002E04EB">
        <w:rPr>
          <w:rFonts w:cs="Times New Roman"/>
          <w:szCs w:val="28"/>
        </w:rPr>
        <w:t xml:space="preserve">, </w:t>
      </w:r>
      <w:r w:rsidRPr="002E04EB">
        <w:rPr>
          <w:rStyle w:val="HTML"/>
          <w:rFonts w:ascii="Times New Roman" w:eastAsiaTheme="majorEastAsia" w:hAnsi="Times New Roman" w:cs="Times New Roman"/>
          <w:sz w:val="28"/>
          <w:szCs w:val="28"/>
          <w:lang w:val="en-US"/>
        </w:rPr>
        <w:t>height</w:t>
      </w:r>
      <w:r w:rsidRPr="002E04EB">
        <w:rPr>
          <w:rFonts w:cs="Times New Roman"/>
          <w:szCs w:val="28"/>
        </w:rPr>
        <w:t xml:space="preserve">, </w:t>
      </w:r>
      <w:r w:rsidRPr="002E04EB">
        <w:rPr>
          <w:rStyle w:val="HTML"/>
          <w:rFonts w:ascii="Times New Roman" w:eastAsiaTheme="majorEastAsia" w:hAnsi="Times New Roman" w:cs="Times New Roman"/>
          <w:sz w:val="28"/>
          <w:szCs w:val="28"/>
          <w:lang w:val="en-US"/>
        </w:rPr>
        <w:t>weight</w:t>
      </w:r>
      <w:r w:rsidRPr="002E04EB">
        <w:rPr>
          <w:rFonts w:cs="Times New Roman"/>
          <w:szCs w:val="28"/>
        </w:rPr>
        <w:t xml:space="preserve"> – антропометрические данные;</w:t>
      </w:r>
    </w:p>
    <w:p w14:paraId="586D2E33" w14:textId="65206ECE" w:rsidR="009E3E13" w:rsidRPr="002E04EB" w:rsidRDefault="00E321AB" w:rsidP="006A6307">
      <w:pPr>
        <w:pStyle w:val="a8"/>
        <w:numPr>
          <w:ilvl w:val="0"/>
          <w:numId w:val="24"/>
        </w:numPr>
        <w:ind w:left="0" w:firstLine="709"/>
        <w:rPr>
          <w:lang w:val="en-US"/>
        </w:rPr>
      </w:pPr>
      <w:r w:rsidRPr="002E04EB">
        <w:rPr>
          <w:rStyle w:val="HTML"/>
          <w:rFonts w:ascii="Times New Roman" w:eastAsiaTheme="majorEastAsia" w:hAnsi="Times New Roman" w:cs="Times New Roman"/>
          <w:sz w:val="28"/>
          <w:szCs w:val="28"/>
          <w:lang w:val="en-US"/>
        </w:rPr>
        <w:t>Injury_type</w:t>
      </w:r>
      <w:r w:rsidRPr="002E04EB">
        <w:rPr>
          <w:rFonts w:cs="Times New Roman"/>
          <w:szCs w:val="28"/>
          <w:lang w:val="en-US"/>
        </w:rPr>
        <w:t xml:space="preserve">, </w:t>
      </w:r>
      <w:r w:rsidRPr="002E04EB">
        <w:rPr>
          <w:rStyle w:val="HTML"/>
          <w:rFonts w:ascii="Times New Roman" w:eastAsiaTheme="majorEastAsia" w:hAnsi="Times New Roman" w:cs="Times New Roman"/>
          <w:sz w:val="28"/>
          <w:szCs w:val="28"/>
          <w:lang w:val="en-US"/>
        </w:rPr>
        <w:t>injury_severity</w:t>
      </w:r>
      <w:r w:rsidRPr="002E04EB">
        <w:rPr>
          <w:rFonts w:cs="Times New Roman"/>
          <w:szCs w:val="28"/>
          <w:lang w:val="en-US"/>
        </w:rPr>
        <w:t xml:space="preserve">, </w:t>
      </w:r>
      <w:r w:rsidRPr="002E04EB">
        <w:rPr>
          <w:rStyle w:val="HTML"/>
          <w:rFonts w:ascii="Times New Roman" w:eastAsiaTheme="majorEastAsia" w:hAnsi="Times New Roman" w:cs="Times New Roman"/>
          <w:sz w:val="28"/>
          <w:szCs w:val="28"/>
          <w:lang w:val="en-US"/>
        </w:rPr>
        <w:t>days_missed</w:t>
      </w:r>
      <w:r w:rsidRPr="002E04EB">
        <w:rPr>
          <w:rFonts w:cs="Times New Roman"/>
          <w:szCs w:val="28"/>
          <w:lang w:val="en-US"/>
        </w:rPr>
        <w:t xml:space="preserve"> – </w:t>
      </w:r>
      <w:r w:rsidRPr="002E04EB">
        <w:rPr>
          <w:rFonts w:cs="Times New Roman"/>
          <w:szCs w:val="28"/>
        </w:rPr>
        <w:t>параметры</w:t>
      </w:r>
      <w:r w:rsidRPr="002E04EB">
        <w:rPr>
          <w:rFonts w:cs="Times New Roman"/>
          <w:szCs w:val="28"/>
          <w:lang w:val="en-US"/>
        </w:rPr>
        <w:t xml:space="preserve"> </w:t>
      </w:r>
      <w:r w:rsidRPr="002E04EB">
        <w:rPr>
          <w:rFonts w:cs="Times New Roman"/>
          <w:szCs w:val="28"/>
        </w:rPr>
        <w:t>травмы</w:t>
      </w:r>
      <w:r w:rsidRPr="002E04EB">
        <w:rPr>
          <w:rFonts w:cs="Times New Roman"/>
          <w:szCs w:val="28"/>
          <w:lang w:val="en-US"/>
        </w:rPr>
        <w:t>;</w:t>
      </w:r>
    </w:p>
    <w:p w14:paraId="1997C0BF" w14:textId="161AA83A" w:rsidR="009E3E13" w:rsidRPr="002E04EB" w:rsidRDefault="00E321AB" w:rsidP="006A6307">
      <w:pPr>
        <w:pStyle w:val="a8"/>
        <w:numPr>
          <w:ilvl w:val="0"/>
          <w:numId w:val="24"/>
        </w:numPr>
        <w:ind w:left="0" w:firstLine="709"/>
        <w:rPr>
          <w:lang w:val="en-US"/>
        </w:rPr>
      </w:pPr>
      <w:r w:rsidRPr="002E04EB">
        <w:rPr>
          <w:rStyle w:val="HTML"/>
          <w:rFonts w:ascii="Times New Roman" w:eastAsiaTheme="majorEastAsia" w:hAnsi="Times New Roman" w:cs="Times New Roman"/>
          <w:sz w:val="28"/>
          <w:szCs w:val="28"/>
          <w:lang w:val="en-US"/>
        </w:rPr>
        <w:t>Pre_injury_rating</w:t>
      </w:r>
      <w:r w:rsidRPr="002E04EB">
        <w:rPr>
          <w:rFonts w:cs="Times New Roman"/>
          <w:szCs w:val="28"/>
          <w:lang w:val="en-US"/>
        </w:rPr>
        <w:t xml:space="preserve">, </w:t>
      </w:r>
      <w:r w:rsidRPr="002E04EB">
        <w:rPr>
          <w:rStyle w:val="HTML"/>
          <w:rFonts w:ascii="Times New Roman" w:eastAsiaTheme="majorEastAsia" w:hAnsi="Times New Roman" w:cs="Times New Roman"/>
          <w:sz w:val="28"/>
          <w:szCs w:val="28"/>
          <w:lang w:val="en-US"/>
        </w:rPr>
        <w:t>post_injury_rating</w:t>
      </w:r>
      <w:r w:rsidRPr="002E04EB">
        <w:rPr>
          <w:rFonts w:cs="Times New Roman"/>
          <w:szCs w:val="28"/>
          <w:lang w:val="en-US"/>
        </w:rPr>
        <w:t xml:space="preserve"> – </w:t>
      </w:r>
      <w:r w:rsidRPr="002E04EB">
        <w:rPr>
          <w:rFonts w:cs="Times New Roman"/>
          <w:szCs w:val="28"/>
        </w:rPr>
        <w:t>изменение</w:t>
      </w:r>
      <w:r w:rsidRPr="002E04EB">
        <w:rPr>
          <w:rFonts w:cs="Times New Roman"/>
          <w:szCs w:val="28"/>
          <w:lang w:val="en-US"/>
        </w:rPr>
        <w:t xml:space="preserve"> </w:t>
      </w:r>
      <w:r w:rsidRPr="002E04EB">
        <w:rPr>
          <w:rFonts w:cs="Times New Roman"/>
          <w:szCs w:val="28"/>
        </w:rPr>
        <w:t>формы</w:t>
      </w:r>
      <w:r w:rsidRPr="002E04EB">
        <w:rPr>
          <w:rFonts w:cs="Times New Roman"/>
          <w:szCs w:val="28"/>
          <w:lang w:val="en-US"/>
        </w:rPr>
        <w:t>;</w:t>
      </w:r>
    </w:p>
    <w:p w14:paraId="11400D0E" w14:textId="1B9525ED" w:rsidR="00E321AB" w:rsidRPr="002E04EB" w:rsidRDefault="00E321AB" w:rsidP="006A6307">
      <w:pPr>
        <w:pStyle w:val="a8"/>
        <w:numPr>
          <w:ilvl w:val="0"/>
          <w:numId w:val="24"/>
        </w:numPr>
        <w:ind w:left="0" w:firstLine="709"/>
      </w:pPr>
      <w:r w:rsidRPr="002E04EB">
        <w:rPr>
          <w:rStyle w:val="HTML"/>
          <w:rFonts w:ascii="Times New Roman" w:eastAsiaTheme="majorEastAsia" w:hAnsi="Times New Roman" w:cs="Times New Roman"/>
          <w:sz w:val="28"/>
          <w:szCs w:val="28"/>
          <w:lang w:val="en-US"/>
        </w:rPr>
        <w:t>Matches</w:t>
      </w:r>
      <w:r w:rsidRPr="002E04EB">
        <w:rPr>
          <w:rStyle w:val="HTML"/>
          <w:rFonts w:ascii="Times New Roman" w:eastAsiaTheme="majorEastAsia" w:hAnsi="Times New Roman" w:cs="Times New Roman"/>
          <w:sz w:val="28"/>
          <w:szCs w:val="28"/>
        </w:rPr>
        <w:t>_</w:t>
      </w:r>
      <w:r w:rsidRPr="002E04EB">
        <w:rPr>
          <w:rStyle w:val="HTML"/>
          <w:rFonts w:ascii="Times New Roman" w:eastAsiaTheme="majorEastAsia" w:hAnsi="Times New Roman" w:cs="Times New Roman"/>
          <w:sz w:val="28"/>
          <w:szCs w:val="28"/>
          <w:lang w:val="en-US"/>
        </w:rPr>
        <w:t>played</w:t>
      </w:r>
      <w:r w:rsidRPr="002E04EB">
        <w:rPr>
          <w:rStyle w:val="HTML"/>
          <w:rFonts w:ascii="Times New Roman" w:eastAsiaTheme="majorEastAsia" w:hAnsi="Times New Roman" w:cs="Times New Roman"/>
          <w:sz w:val="28"/>
          <w:szCs w:val="28"/>
        </w:rPr>
        <w:t>_</w:t>
      </w:r>
      <w:r w:rsidRPr="002E04EB">
        <w:rPr>
          <w:rStyle w:val="HTML"/>
          <w:rFonts w:ascii="Times New Roman" w:eastAsiaTheme="majorEastAsia" w:hAnsi="Times New Roman" w:cs="Times New Roman"/>
          <w:sz w:val="28"/>
          <w:szCs w:val="28"/>
          <w:lang w:val="en-US"/>
        </w:rPr>
        <w:t>after</w:t>
      </w:r>
      <w:r w:rsidRPr="002E04EB">
        <w:rPr>
          <w:rFonts w:cs="Times New Roman"/>
          <w:szCs w:val="28"/>
        </w:rPr>
        <w:t xml:space="preserve"> – число сыгранных матчей после восстановления.</w:t>
      </w:r>
    </w:p>
    <w:p w14:paraId="6ADC4E28" w14:textId="77777777" w:rsidR="000224DB" w:rsidRPr="004C6686" w:rsidRDefault="00E321AB" w:rsidP="006A6307">
      <w:r w:rsidRPr="004C6686">
        <w:t>Произведены следующие этапы обработки:</w:t>
      </w:r>
    </w:p>
    <w:p w14:paraId="4638030F" w14:textId="68169895" w:rsidR="009E3E13" w:rsidRDefault="00E321AB" w:rsidP="006A6307">
      <w:pPr>
        <w:pStyle w:val="a8"/>
        <w:numPr>
          <w:ilvl w:val="0"/>
          <w:numId w:val="23"/>
        </w:numPr>
        <w:ind w:left="0" w:firstLine="709"/>
      </w:pPr>
      <w:r w:rsidRPr="004C6686">
        <w:t>Заполнение пропусков в категориальных данных;</w:t>
      </w:r>
    </w:p>
    <w:p w14:paraId="68247228" w14:textId="0FD90289" w:rsidR="009E3E13" w:rsidRDefault="00E321AB" w:rsidP="006A6307">
      <w:pPr>
        <w:pStyle w:val="a8"/>
        <w:numPr>
          <w:ilvl w:val="0"/>
          <w:numId w:val="23"/>
        </w:numPr>
        <w:ind w:left="0" w:firstLine="709"/>
      </w:pPr>
      <w:r w:rsidRPr="004C6686">
        <w:t>Нормализация числовых признаков;</w:t>
      </w:r>
    </w:p>
    <w:p w14:paraId="7FBBA2C8" w14:textId="514AFDA4" w:rsidR="00E321AB" w:rsidRPr="004C6686" w:rsidRDefault="00E321AB" w:rsidP="006A6307">
      <w:pPr>
        <w:pStyle w:val="a8"/>
        <w:numPr>
          <w:ilvl w:val="0"/>
          <w:numId w:val="23"/>
        </w:numPr>
        <w:ind w:left="0" w:firstLine="709"/>
      </w:pPr>
      <w:r w:rsidRPr="004C6686">
        <w:t xml:space="preserve">Генерация бинарной целевой переменной </w:t>
      </w:r>
      <w:r w:rsidRPr="002E04EB">
        <w:rPr>
          <w:rStyle w:val="HTML"/>
          <w:rFonts w:ascii="Times New Roman" w:eastAsiaTheme="majorEastAsia" w:hAnsi="Times New Roman" w:cs="Times New Roman"/>
          <w:sz w:val="28"/>
          <w:szCs w:val="28"/>
        </w:rPr>
        <w:t>performance_drop</w:t>
      </w:r>
      <w:r w:rsidRPr="004C6686">
        <w:t xml:space="preserve"> на основе изменения рейтинга.</w:t>
      </w:r>
    </w:p>
    <w:p w14:paraId="63019A6B" w14:textId="77777777" w:rsidR="00332843" w:rsidRPr="004C6686" w:rsidRDefault="00E321AB" w:rsidP="006A6307">
      <w:r w:rsidRPr="004C6686">
        <w:t xml:space="preserve">Использована модель </w:t>
      </w:r>
      <w:r w:rsidRPr="004C6686">
        <w:rPr>
          <w:rStyle w:val="af0"/>
          <w:b w:val="0"/>
          <w:bCs w:val="0"/>
        </w:rPr>
        <w:t>RandomForestClassifier</w:t>
      </w:r>
      <w:r w:rsidRPr="004C6686">
        <w:t>, как оптимальная по соотношению точности и интерпретируемости. Проведены:</w:t>
      </w:r>
    </w:p>
    <w:p w14:paraId="4F2B4A6E" w14:textId="5AFF2C57" w:rsidR="009E3E13" w:rsidRDefault="00E321AB" w:rsidP="006A6307">
      <w:pPr>
        <w:pStyle w:val="a8"/>
        <w:numPr>
          <w:ilvl w:val="0"/>
          <w:numId w:val="22"/>
        </w:numPr>
        <w:ind w:left="0" w:firstLine="709"/>
      </w:pPr>
      <w:r w:rsidRPr="004C6686">
        <w:t>Кросс-валидация;</w:t>
      </w:r>
    </w:p>
    <w:p w14:paraId="4FF28D12" w14:textId="3A6C9C7A" w:rsidR="009E3E13" w:rsidRDefault="00E321AB" w:rsidP="006A6307">
      <w:pPr>
        <w:pStyle w:val="a8"/>
        <w:numPr>
          <w:ilvl w:val="0"/>
          <w:numId w:val="22"/>
        </w:numPr>
        <w:ind w:left="0" w:firstLine="709"/>
      </w:pPr>
      <w:r w:rsidRPr="004C6686">
        <w:t>Анализ важности признаков;</w:t>
      </w:r>
    </w:p>
    <w:p w14:paraId="1F97132D" w14:textId="2AFFCBD5" w:rsidR="00E321AB" w:rsidRPr="004C6686" w:rsidRDefault="00E321AB" w:rsidP="006A6307">
      <w:pPr>
        <w:pStyle w:val="a8"/>
        <w:numPr>
          <w:ilvl w:val="0"/>
          <w:numId w:val="22"/>
        </w:numPr>
        <w:ind w:left="0" w:firstLine="709"/>
      </w:pPr>
      <w:r w:rsidRPr="004C6686">
        <w:t>Построение confusion matrix.</w:t>
      </w:r>
    </w:p>
    <w:p w14:paraId="2740DDA7" w14:textId="77777777" w:rsidR="002B613A" w:rsidRPr="004C6686" w:rsidRDefault="00E321AB" w:rsidP="006A6307">
      <w:r w:rsidRPr="004C6686">
        <w:t>Метрики:</w:t>
      </w:r>
    </w:p>
    <w:p w14:paraId="71DD0282" w14:textId="4F9C06B6" w:rsidR="00635B1A" w:rsidRPr="00635B1A" w:rsidRDefault="00E321AB" w:rsidP="006A6307">
      <w:pPr>
        <w:pStyle w:val="a8"/>
        <w:numPr>
          <w:ilvl w:val="0"/>
          <w:numId w:val="25"/>
        </w:numPr>
        <w:ind w:left="0" w:firstLine="709"/>
        <w:rPr>
          <w:lang w:val="en-US"/>
        </w:rPr>
      </w:pPr>
      <w:r w:rsidRPr="00635B1A">
        <w:rPr>
          <w:lang w:val="en-US"/>
        </w:rPr>
        <w:t>Accuracy: 0.83</w:t>
      </w:r>
      <w:r w:rsidR="002B613A" w:rsidRPr="00635B1A">
        <w:rPr>
          <w:lang w:val="en-US"/>
        </w:rPr>
        <w:t>;</w:t>
      </w:r>
    </w:p>
    <w:p w14:paraId="6B456094" w14:textId="470F13C8" w:rsidR="00635B1A" w:rsidRPr="00635B1A" w:rsidRDefault="00E321AB" w:rsidP="006A6307">
      <w:pPr>
        <w:pStyle w:val="a8"/>
        <w:numPr>
          <w:ilvl w:val="0"/>
          <w:numId w:val="25"/>
        </w:numPr>
        <w:ind w:left="0" w:firstLine="709"/>
        <w:rPr>
          <w:lang w:val="en-US"/>
        </w:rPr>
      </w:pPr>
      <w:r w:rsidRPr="00635B1A">
        <w:rPr>
          <w:lang w:val="en-US"/>
        </w:rPr>
        <w:t>Precision: 0.79</w:t>
      </w:r>
      <w:r w:rsidR="002B613A" w:rsidRPr="00635B1A">
        <w:rPr>
          <w:lang w:val="en-US"/>
        </w:rPr>
        <w:t>;</w:t>
      </w:r>
    </w:p>
    <w:p w14:paraId="7CB7B222" w14:textId="7EC95DEF" w:rsidR="00E321AB" w:rsidRPr="00635B1A" w:rsidRDefault="00E321AB" w:rsidP="006A6307">
      <w:pPr>
        <w:pStyle w:val="a8"/>
        <w:numPr>
          <w:ilvl w:val="0"/>
          <w:numId w:val="25"/>
        </w:numPr>
        <w:ind w:left="0" w:firstLine="709"/>
        <w:rPr>
          <w:lang w:val="en-US"/>
        </w:rPr>
      </w:pPr>
      <w:r w:rsidRPr="00635B1A">
        <w:rPr>
          <w:lang w:val="en-US"/>
        </w:rPr>
        <w:t>Recall: 0.81</w:t>
      </w:r>
      <w:r w:rsidR="00E624A9" w:rsidRPr="00635B1A">
        <w:rPr>
          <w:lang w:val="en-US"/>
        </w:rPr>
        <w:t>.</w:t>
      </w:r>
    </w:p>
    <w:p w14:paraId="2E39AF60" w14:textId="1A01DA54" w:rsidR="00E321AB" w:rsidRPr="00B07EF0" w:rsidRDefault="00E321AB" w:rsidP="006A6307">
      <w:r w:rsidRPr="004C6686">
        <w:t>Влияние</w:t>
      </w:r>
      <w:r w:rsidRPr="00B07EF0">
        <w:t xml:space="preserve"> </w:t>
      </w:r>
      <w:r w:rsidRPr="004C6686">
        <w:t>факторов</w:t>
      </w:r>
      <w:r w:rsidRPr="00B07EF0">
        <w:t xml:space="preserve"> (</w:t>
      </w:r>
      <w:r w:rsidRPr="004C6686">
        <w:rPr>
          <w:lang w:val="en-US"/>
        </w:rPr>
        <w:t>feature</w:t>
      </w:r>
      <w:r w:rsidRPr="00B07EF0">
        <w:t xml:space="preserve"> </w:t>
      </w:r>
      <w:r w:rsidRPr="004C6686">
        <w:rPr>
          <w:lang w:val="en-US"/>
        </w:rPr>
        <w:t>importance</w:t>
      </w:r>
      <w:r w:rsidRPr="00B07EF0">
        <w:t xml:space="preserve">) </w:t>
      </w:r>
      <w:r w:rsidRPr="004C6686">
        <w:t>показано</w:t>
      </w:r>
      <w:r w:rsidRPr="00B07EF0">
        <w:t xml:space="preserve"> </w:t>
      </w:r>
      <w:r w:rsidR="00E52595">
        <w:t>на Рисунке 3</w:t>
      </w:r>
      <w:r w:rsidRPr="00B07EF0">
        <w:t>.</w:t>
      </w:r>
    </w:p>
    <w:p w14:paraId="40AF4558" w14:textId="1F04278C" w:rsidR="00821E02" w:rsidRPr="00821E02" w:rsidRDefault="009B53FE" w:rsidP="00821E02">
      <w:pPr>
        <w:pStyle w:val="FirstParagraph"/>
        <w:jc w:val="both"/>
        <w:rPr>
          <w:rFonts w:cs="Times New Roman"/>
          <w:sz w:val="28"/>
          <w:szCs w:val="28"/>
          <w:lang w:val="ru-RU"/>
        </w:rPr>
      </w:pPr>
      <w:r>
        <w:rPr>
          <w:rFonts w:cs="Times New Roman"/>
          <w:noProof/>
          <w:sz w:val="28"/>
          <w:szCs w:val="28"/>
          <w:lang w:val="ru-RU"/>
        </w:rPr>
        <w:lastRenderedPageBreak/>
        <w:drawing>
          <wp:inline distT="0" distB="0" distL="0" distR="0" wp14:anchorId="4914ED1A" wp14:editId="52BE6D32">
            <wp:extent cx="6120000" cy="3240000"/>
            <wp:effectExtent l="0" t="0" r="0" b="17780"/>
            <wp:docPr id="336056161" name="Схема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1439C0" w14:textId="77777777" w:rsidR="009B53FE" w:rsidRPr="00DB4245" w:rsidRDefault="009B53FE" w:rsidP="009B53FE">
      <w:pPr>
        <w:pStyle w:val="FirstParagraph"/>
        <w:spacing w:before="0" w:after="0"/>
        <w:ind w:firstLine="709"/>
        <w:jc w:val="center"/>
        <w:rPr>
          <w:rFonts w:cs="Times New Roman"/>
          <w:sz w:val="28"/>
          <w:szCs w:val="28"/>
          <w:lang w:val="ru-RU"/>
        </w:rPr>
      </w:pPr>
      <w:r w:rsidRPr="00DB4245">
        <w:rPr>
          <w:rFonts w:cs="Times New Roman"/>
          <w:sz w:val="28"/>
          <w:szCs w:val="28"/>
          <w:lang w:val="ru-RU"/>
        </w:rPr>
        <w:t xml:space="preserve">Рисунок </w:t>
      </w:r>
      <w:r>
        <w:rPr>
          <w:rFonts w:cs="Times New Roman"/>
          <w:sz w:val="28"/>
          <w:szCs w:val="28"/>
          <w:lang w:val="ru-RU"/>
        </w:rPr>
        <w:t>3</w:t>
      </w:r>
      <w:r w:rsidRPr="00DB4245">
        <w:rPr>
          <w:rFonts w:cs="Times New Roman"/>
          <w:sz w:val="28"/>
          <w:szCs w:val="28"/>
          <w:lang w:val="ru-RU"/>
        </w:rPr>
        <w:t xml:space="preserve">. Важность признаков в модели </w:t>
      </w:r>
      <w:r w:rsidRPr="00DB4245">
        <w:rPr>
          <w:rFonts w:cs="Times New Roman"/>
          <w:sz w:val="28"/>
          <w:szCs w:val="28"/>
        </w:rPr>
        <w:t>Random</w:t>
      </w:r>
      <w:r w:rsidRPr="00DB4245">
        <w:rPr>
          <w:rFonts w:cs="Times New Roman"/>
          <w:sz w:val="28"/>
          <w:szCs w:val="28"/>
          <w:lang w:val="ru-RU"/>
        </w:rPr>
        <w:t xml:space="preserve"> </w:t>
      </w:r>
      <w:r w:rsidRPr="00DB4245">
        <w:rPr>
          <w:rFonts w:cs="Times New Roman"/>
          <w:sz w:val="28"/>
          <w:szCs w:val="28"/>
        </w:rPr>
        <w:t>Forest</w:t>
      </w:r>
      <w:r w:rsidRPr="00DB4245">
        <w:rPr>
          <w:rFonts w:cs="Times New Roman"/>
          <w:sz w:val="28"/>
          <w:szCs w:val="28"/>
          <w:lang w:val="ru-RU"/>
        </w:rPr>
        <w:t xml:space="preserve"> для прогнозирования травм</w:t>
      </w:r>
    </w:p>
    <w:p w14:paraId="2CF834F9" w14:textId="77777777" w:rsidR="009B53FE" w:rsidRPr="00B47152" w:rsidRDefault="009B53FE" w:rsidP="006A6307">
      <w:pPr>
        <w:pStyle w:val="af9"/>
        <w:spacing w:before="0" w:after="0" w:line="360" w:lineRule="auto"/>
        <w:ind w:firstLine="709"/>
        <w:jc w:val="center"/>
        <w:rPr>
          <w:rFonts w:cs="Times New Roman"/>
          <w:i/>
          <w:iCs/>
          <w:sz w:val="28"/>
          <w:szCs w:val="28"/>
          <w:lang w:val="ru-RU"/>
        </w:rPr>
      </w:pPr>
      <w:r w:rsidRPr="00B47152">
        <w:rPr>
          <w:rFonts w:cs="Times New Roman"/>
          <w:i/>
          <w:iCs/>
          <w:sz w:val="28"/>
          <w:szCs w:val="28"/>
          <w:lang w:val="ru-RU"/>
        </w:rPr>
        <w:t>Источник: составлено авторами на основе результатов моделирования</w:t>
      </w:r>
    </w:p>
    <w:p w14:paraId="5A77B034" w14:textId="7ADB0A12" w:rsidR="00E321AB" w:rsidRPr="004C6686" w:rsidRDefault="003C6C7E" w:rsidP="006A6307">
      <w:r w:rsidRPr="004C6686">
        <w:t>Вывод: чем тяжелее травма и дольше восстановление, тем выше риск значительного снижения результативности. Молодые игроки восстанавливаются быстрее.</w:t>
      </w:r>
    </w:p>
    <w:p w14:paraId="4D607422" w14:textId="77777777" w:rsidR="003C6C7E" w:rsidRPr="004C6686" w:rsidRDefault="003C6C7E" w:rsidP="006A6307">
      <w:pPr>
        <w:rPr>
          <w:rFonts w:cs="Times New Roman"/>
          <w:kern w:val="0"/>
          <w:szCs w:val="28"/>
          <w14:ligatures w14:val="none"/>
        </w:rPr>
      </w:pPr>
      <w:r w:rsidRPr="004C6686">
        <w:rPr>
          <w:rFonts w:cs="Times New Roman"/>
          <w:szCs w:val="28"/>
        </w:rPr>
        <w:t xml:space="preserve">Модель служит </w:t>
      </w:r>
      <w:r w:rsidRPr="004C6686">
        <w:rPr>
          <w:rStyle w:val="af0"/>
          <w:rFonts w:cs="Times New Roman"/>
          <w:b w:val="0"/>
          <w:bCs w:val="0"/>
          <w:szCs w:val="28"/>
        </w:rPr>
        <w:t>аналитическим ядром</w:t>
      </w:r>
      <w:r w:rsidRPr="004C6686">
        <w:rPr>
          <w:rFonts w:cs="Times New Roman"/>
          <w:szCs w:val="28"/>
        </w:rPr>
        <w:t xml:space="preserve"> AI-ассистента:</w:t>
      </w:r>
    </w:p>
    <w:p w14:paraId="0854258E" w14:textId="77777777" w:rsidR="003C6C7E" w:rsidRPr="004C6686" w:rsidRDefault="003C6C7E" w:rsidP="006A6307">
      <w:pPr>
        <w:pStyle w:val="a8"/>
        <w:numPr>
          <w:ilvl w:val="0"/>
          <w:numId w:val="21"/>
        </w:numPr>
        <w:ind w:left="0" w:firstLine="709"/>
        <w:rPr>
          <w:rFonts w:cs="Times New Roman"/>
          <w:szCs w:val="28"/>
        </w:rPr>
      </w:pPr>
      <w:r w:rsidRPr="004C6686">
        <w:rPr>
          <w:rFonts w:cs="Times New Roman"/>
          <w:szCs w:val="28"/>
        </w:rPr>
        <w:t xml:space="preserve">При фиксации травмы система автоматически анализирует её параметры и </w:t>
      </w:r>
      <w:r w:rsidRPr="004C6686">
        <w:rPr>
          <w:rStyle w:val="af0"/>
          <w:rFonts w:cs="Times New Roman"/>
          <w:b w:val="0"/>
          <w:bCs w:val="0"/>
          <w:szCs w:val="28"/>
        </w:rPr>
        <w:t>оценку риска ухудшения формы</w:t>
      </w:r>
      <w:r w:rsidRPr="004C6686">
        <w:rPr>
          <w:rFonts w:cs="Times New Roman"/>
          <w:szCs w:val="28"/>
        </w:rPr>
        <w:t>;</w:t>
      </w:r>
    </w:p>
    <w:p w14:paraId="1F316CF7" w14:textId="77777777" w:rsidR="003C6C7E" w:rsidRPr="004C6686" w:rsidRDefault="003C6C7E" w:rsidP="006A6307">
      <w:pPr>
        <w:pStyle w:val="a8"/>
        <w:numPr>
          <w:ilvl w:val="0"/>
          <w:numId w:val="21"/>
        </w:numPr>
        <w:ind w:left="0" w:firstLine="709"/>
        <w:rPr>
          <w:rFonts w:cs="Times New Roman"/>
          <w:szCs w:val="28"/>
          <w:lang w:val="en-US"/>
        </w:rPr>
      </w:pPr>
      <w:r w:rsidRPr="004C6686">
        <w:rPr>
          <w:rFonts w:cs="Times New Roman"/>
          <w:szCs w:val="28"/>
        </w:rPr>
        <w:t>Используются</w:t>
      </w:r>
      <w:r w:rsidRPr="004C6686">
        <w:rPr>
          <w:rFonts w:cs="Times New Roman"/>
          <w:szCs w:val="28"/>
          <w:lang w:val="en-US"/>
        </w:rPr>
        <w:t xml:space="preserve"> </w:t>
      </w:r>
      <w:r w:rsidRPr="004C6686">
        <w:rPr>
          <w:rFonts w:cs="Times New Roman"/>
          <w:szCs w:val="28"/>
        </w:rPr>
        <w:t>значения</w:t>
      </w:r>
      <w:r w:rsidRPr="004C6686">
        <w:rPr>
          <w:rFonts w:cs="Times New Roman"/>
          <w:szCs w:val="28"/>
          <w:lang w:val="en-US"/>
        </w:rPr>
        <w:t xml:space="preserve"> </w:t>
      </w:r>
      <w:r w:rsidRPr="004C6686">
        <w:rPr>
          <w:rStyle w:val="HTML"/>
          <w:rFonts w:ascii="Times New Roman" w:eastAsiaTheme="minorHAnsi" w:hAnsi="Times New Roman" w:cs="Times New Roman"/>
          <w:sz w:val="28"/>
          <w:szCs w:val="28"/>
          <w:lang w:val="en-US"/>
        </w:rPr>
        <w:t>injury_severity</w:t>
      </w:r>
      <w:r w:rsidRPr="004C6686">
        <w:rPr>
          <w:rFonts w:cs="Times New Roman"/>
          <w:szCs w:val="28"/>
          <w:lang w:val="en-US"/>
        </w:rPr>
        <w:t xml:space="preserve">, </w:t>
      </w:r>
      <w:r w:rsidRPr="004C6686">
        <w:rPr>
          <w:rStyle w:val="HTML"/>
          <w:rFonts w:ascii="Times New Roman" w:eastAsiaTheme="minorHAnsi" w:hAnsi="Times New Roman" w:cs="Times New Roman"/>
          <w:sz w:val="28"/>
          <w:szCs w:val="28"/>
          <w:lang w:val="en-US"/>
        </w:rPr>
        <w:t>days_missed</w:t>
      </w:r>
      <w:r w:rsidRPr="004C6686">
        <w:rPr>
          <w:rFonts w:cs="Times New Roman"/>
          <w:szCs w:val="28"/>
          <w:lang w:val="en-US"/>
        </w:rPr>
        <w:t xml:space="preserve"> </w:t>
      </w:r>
      <w:r w:rsidRPr="004C6686">
        <w:rPr>
          <w:rFonts w:cs="Times New Roman"/>
          <w:szCs w:val="28"/>
        </w:rPr>
        <w:t>и</w:t>
      </w:r>
      <w:r w:rsidRPr="004C6686">
        <w:rPr>
          <w:rFonts w:cs="Times New Roman"/>
          <w:szCs w:val="28"/>
          <w:lang w:val="en-US"/>
        </w:rPr>
        <w:t xml:space="preserve"> </w:t>
      </w:r>
      <w:r w:rsidRPr="004C6686">
        <w:rPr>
          <w:rStyle w:val="HTML"/>
          <w:rFonts w:ascii="Times New Roman" w:eastAsiaTheme="minorHAnsi" w:hAnsi="Times New Roman" w:cs="Times New Roman"/>
          <w:sz w:val="28"/>
          <w:szCs w:val="28"/>
          <w:lang w:val="en-US"/>
        </w:rPr>
        <w:t>type</w:t>
      </w:r>
      <w:r w:rsidRPr="004C6686">
        <w:rPr>
          <w:rFonts w:cs="Times New Roman"/>
          <w:szCs w:val="28"/>
          <w:lang w:val="en-US"/>
        </w:rPr>
        <w:t xml:space="preserve">, </w:t>
      </w:r>
      <w:r w:rsidRPr="004C6686">
        <w:rPr>
          <w:rFonts w:cs="Times New Roman"/>
          <w:szCs w:val="28"/>
        </w:rPr>
        <w:t>чтобы</w:t>
      </w:r>
      <w:r w:rsidRPr="004C6686">
        <w:rPr>
          <w:rFonts w:cs="Times New Roman"/>
          <w:szCs w:val="28"/>
          <w:lang w:val="en-US"/>
        </w:rPr>
        <w:t>:</w:t>
      </w:r>
    </w:p>
    <w:p w14:paraId="462DF1EF" w14:textId="18A92C34" w:rsidR="003C6C7E" w:rsidRPr="004C6686" w:rsidRDefault="003C6C7E" w:rsidP="006A6307">
      <w:pPr>
        <w:pStyle w:val="a8"/>
        <w:numPr>
          <w:ilvl w:val="1"/>
          <w:numId w:val="21"/>
        </w:numPr>
        <w:ind w:left="0" w:firstLine="709"/>
        <w:rPr>
          <w:rFonts w:cs="Times New Roman"/>
          <w:szCs w:val="28"/>
        </w:rPr>
      </w:pPr>
      <w:r w:rsidRPr="004C6686">
        <w:rPr>
          <w:rFonts w:cs="Times New Roman"/>
          <w:szCs w:val="28"/>
        </w:rPr>
        <w:t>Адаптировать тренировочный план;</w:t>
      </w:r>
    </w:p>
    <w:p w14:paraId="6BA72C1F" w14:textId="15FFD240" w:rsidR="003C6C7E" w:rsidRPr="004C6686" w:rsidRDefault="003C6C7E" w:rsidP="006A6307">
      <w:pPr>
        <w:pStyle w:val="a8"/>
        <w:numPr>
          <w:ilvl w:val="1"/>
          <w:numId w:val="21"/>
        </w:numPr>
        <w:ind w:left="0" w:firstLine="709"/>
        <w:rPr>
          <w:rFonts w:cs="Times New Roman"/>
          <w:szCs w:val="28"/>
        </w:rPr>
      </w:pPr>
      <w:r w:rsidRPr="004C6686">
        <w:rPr>
          <w:rFonts w:cs="Times New Roman"/>
          <w:szCs w:val="28"/>
        </w:rPr>
        <w:t>Ограничить нагрузку;</w:t>
      </w:r>
    </w:p>
    <w:p w14:paraId="07549A5A" w14:textId="13CFED7C" w:rsidR="003C6C7E" w:rsidRPr="004C6686" w:rsidRDefault="003C6C7E" w:rsidP="006A6307">
      <w:pPr>
        <w:pStyle w:val="a8"/>
        <w:numPr>
          <w:ilvl w:val="1"/>
          <w:numId w:val="21"/>
        </w:numPr>
        <w:ind w:left="0" w:firstLine="709"/>
        <w:rPr>
          <w:rFonts w:cs="Times New Roman"/>
          <w:szCs w:val="28"/>
        </w:rPr>
      </w:pPr>
      <w:r w:rsidRPr="004C6686">
        <w:rPr>
          <w:rFonts w:cs="Times New Roman"/>
          <w:szCs w:val="28"/>
        </w:rPr>
        <w:t>Пересчитать прогноз продуктивности;</w:t>
      </w:r>
    </w:p>
    <w:p w14:paraId="53B21030" w14:textId="77777777" w:rsidR="003C6C7E" w:rsidRPr="004C6686" w:rsidRDefault="003C6C7E" w:rsidP="006A6307">
      <w:pPr>
        <w:pStyle w:val="a8"/>
        <w:numPr>
          <w:ilvl w:val="0"/>
          <w:numId w:val="21"/>
        </w:numPr>
        <w:ind w:left="0" w:firstLine="709"/>
        <w:rPr>
          <w:rFonts w:cs="Times New Roman"/>
          <w:szCs w:val="28"/>
        </w:rPr>
      </w:pPr>
      <w:r w:rsidRPr="004C6686">
        <w:rPr>
          <w:rFonts w:cs="Times New Roman"/>
          <w:szCs w:val="28"/>
        </w:rPr>
        <w:t>Сценарий поведения:</w:t>
      </w:r>
    </w:p>
    <w:p w14:paraId="7123E2B1" w14:textId="63ADA72F" w:rsidR="003C6C7E" w:rsidRPr="004C6686" w:rsidRDefault="003C6C7E" w:rsidP="006A6307">
      <w:pPr>
        <w:pStyle w:val="a8"/>
        <w:numPr>
          <w:ilvl w:val="1"/>
          <w:numId w:val="21"/>
        </w:numPr>
        <w:ind w:left="0" w:firstLine="709"/>
        <w:rPr>
          <w:rFonts w:cs="Times New Roman"/>
          <w:szCs w:val="28"/>
        </w:rPr>
      </w:pPr>
      <w:r w:rsidRPr="004C6686">
        <w:rPr>
          <w:rStyle w:val="af0"/>
          <w:rFonts w:cs="Times New Roman"/>
          <w:b w:val="0"/>
          <w:bCs w:val="0"/>
          <w:szCs w:val="28"/>
        </w:rPr>
        <w:t>Легкая травма</w:t>
      </w:r>
      <w:r w:rsidRPr="004C6686">
        <w:rPr>
          <w:rFonts w:cs="Times New Roman"/>
          <w:szCs w:val="28"/>
        </w:rPr>
        <w:t xml:space="preserve"> </w:t>
      </w:r>
      <w:r w:rsidR="00AF0C6B" w:rsidRPr="004C6686">
        <w:rPr>
          <w:rFonts w:cs="Times New Roman"/>
          <w:szCs w:val="28"/>
        </w:rPr>
        <w:t>–</w:t>
      </w:r>
      <w:r w:rsidRPr="004C6686">
        <w:rPr>
          <w:rFonts w:cs="Times New Roman"/>
          <w:szCs w:val="28"/>
        </w:rPr>
        <w:t xml:space="preserve"> рекомендован щадящий режим на 7</w:t>
      </w:r>
      <w:r w:rsidR="00462ED4" w:rsidRPr="004C6686">
        <w:rPr>
          <w:rFonts w:cs="Times New Roman"/>
          <w:szCs w:val="28"/>
        </w:rPr>
        <w:t xml:space="preserve"> </w:t>
      </w:r>
      <w:r w:rsidRPr="004C6686">
        <w:rPr>
          <w:rFonts w:cs="Times New Roman"/>
          <w:szCs w:val="28"/>
        </w:rPr>
        <w:t>–</w:t>
      </w:r>
      <w:r w:rsidR="00462ED4" w:rsidRPr="004C6686">
        <w:rPr>
          <w:rFonts w:cs="Times New Roman"/>
          <w:szCs w:val="28"/>
        </w:rPr>
        <w:t xml:space="preserve"> </w:t>
      </w:r>
      <w:r w:rsidRPr="004C6686">
        <w:rPr>
          <w:rFonts w:cs="Times New Roman"/>
          <w:szCs w:val="28"/>
        </w:rPr>
        <w:t>10 дней;</w:t>
      </w:r>
    </w:p>
    <w:p w14:paraId="08BC97AA" w14:textId="3125ED01" w:rsidR="003C6C7E" w:rsidRPr="004C6686" w:rsidRDefault="003C6C7E" w:rsidP="006A6307">
      <w:pPr>
        <w:pStyle w:val="a8"/>
        <w:numPr>
          <w:ilvl w:val="1"/>
          <w:numId w:val="21"/>
        </w:numPr>
        <w:ind w:left="0" w:firstLine="709"/>
        <w:rPr>
          <w:rFonts w:cs="Times New Roman"/>
          <w:szCs w:val="28"/>
        </w:rPr>
      </w:pPr>
      <w:r w:rsidRPr="004C6686">
        <w:rPr>
          <w:rStyle w:val="af0"/>
          <w:rFonts w:cs="Times New Roman"/>
          <w:b w:val="0"/>
          <w:bCs w:val="0"/>
          <w:szCs w:val="28"/>
        </w:rPr>
        <w:t>Средняя</w:t>
      </w:r>
      <w:r w:rsidRPr="004C6686">
        <w:rPr>
          <w:rFonts w:cs="Times New Roman"/>
          <w:szCs w:val="28"/>
        </w:rPr>
        <w:t xml:space="preserve"> </w:t>
      </w:r>
      <w:r w:rsidR="00AF0C6B" w:rsidRPr="004C6686">
        <w:rPr>
          <w:rFonts w:cs="Times New Roman"/>
          <w:szCs w:val="28"/>
        </w:rPr>
        <w:t>–</w:t>
      </w:r>
      <w:r w:rsidRPr="004C6686">
        <w:rPr>
          <w:rFonts w:cs="Times New Roman"/>
          <w:szCs w:val="28"/>
        </w:rPr>
        <w:t xml:space="preserve"> вводится фаза «адаптивного восстановления» с мониторингом метрик (HR, HRV);</w:t>
      </w:r>
    </w:p>
    <w:p w14:paraId="461315DF" w14:textId="3CC447BE" w:rsidR="003C6C7E" w:rsidRPr="004C6686" w:rsidRDefault="003C6C7E" w:rsidP="006A6307">
      <w:pPr>
        <w:pStyle w:val="a8"/>
        <w:numPr>
          <w:ilvl w:val="1"/>
          <w:numId w:val="21"/>
        </w:numPr>
        <w:ind w:left="0" w:firstLine="709"/>
        <w:rPr>
          <w:rFonts w:cs="Times New Roman"/>
          <w:szCs w:val="28"/>
        </w:rPr>
      </w:pPr>
      <w:r w:rsidRPr="004C6686">
        <w:rPr>
          <w:rStyle w:val="af0"/>
          <w:rFonts w:cs="Times New Roman"/>
          <w:b w:val="0"/>
          <w:bCs w:val="0"/>
          <w:szCs w:val="28"/>
        </w:rPr>
        <w:lastRenderedPageBreak/>
        <w:t>Тяжёлая</w:t>
      </w:r>
      <w:r w:rsidRPr="004C6686">
        <w:rPr>
          <w:rFonts w:cs="Times New Roman"/>
          <w:szCs w:val="28"/>
        </w:rPr>
        <w:t xml:space="preserve"> </w:t>
      </w:r>
      <w:r w:rsidR="00AF0C6B" w:rsidRPr="004C6686">
        <w:rPr>
          <w:rFonts w:cs="Times New Roman"/>
          <w:szCs w:val="28"/>
        </w:rPr>
        <w:t>–</w:t>
      </w:r>
      <w:r w:rsidRPr="004C6686">
        <w:rPr>
          <w:rFonts w:cs="Times New Roman"/>
          <w:szCs w:val="28"/>
        </w:rPr>
        <w:t xml:space="preserve"> блокируются интенсивные сессии, активируется режим «возврата в форму».</w:t>
      </w:r>
    </w:p>
    <w:p w14:paraId="653ADFEE" w14:textId="04B633C5" w:rsidR="003C6C7E" w:rsidRPr="004C6686" w:rsidRDefault="003C6C7E" w:rsidP="006A6307">
      <w:pPr>
        <w:rPr>
          <w:rFonts w:cs="Times New Roman"/>
          <w:szCs w:val="28"/>
        </w:rPr>
      </w:pPr>
      <w:r w:rsidRPr="004C6686">
        <w:rPr>
          <w:rFonts w:cs="Times New Roman"/>
          <w:szCs w:val="28"/>
        </w:rPr>
        <w:t xml:space="preserve">Пример </w:t>
      </w:r>
      <w:r w:rsidR="00933AA7" w:rsidRPr="004C6686">
        <w:rPr>
          <w:rFonts w:cs="Times New Roman"/>
          <w:szCs w:val="28"/>
          <w:lang w:val="en-US"/>
        </w:rPr>
        <w:t>output</w:t>
      </w:r>
      <w:r w:rsidR="00933AA7" w:rsidRPr="004C6686">
        <w:rPr>
          <w:rFonts w:cs="Times New Roman"/>
          <w:szCs w:val="28"/>
        </w:rPr>
        <w:t xml:space="preserve"> (</w:t>
      </w:r>
      <w:r w:rsidRPr="004C6686">
        <w:rPr>
          <w:rFonts w:cs="Times New Roman"/>
          <w:szCs w:val="28"/>
        </w:rPr>
        <w:t>рекомендации</w:t>
      </w:r>
      <w:r w:rsidR="00933AA7" w:rsidRPr="004C6686">
        <w:rPr>
          <w:rFonts w:cs="Times New Roman"/>
          <w:szCs w:val="28"/>
        </w:rPr>
        <w:t>)</w:t>
      </w:r>
      <w:r w:rsidRPr="004C6686">
        <w:rPr>
          <w:rFonts w:cs="Times New Roman"/>
          <w:szCs w:val="28"/>
        </w:rPr>
        <w:t xml:space="preserve"> на основе модели:</w:t>
      </w:r>
    </w:p>
    <w:p w14:paraId="779288B3" w14:textId="6599F87A" w:rsidR="00837411" w:rsidRPr="004C6686" w:rsidRDefault="003C6C7E" w:rsidP="006A6307">
      <w:pPr>
        <w:rPr>
          <w:rFonts w:cs="Times New Roman"/>
          <w:i/>
          <w:iCs/>
          <w:szCs w:val="28"/>
        </w:rPr>
      </w:pPr>
      <w:r w:rsidRPr="004C6686">
        <w:rPr>
          <w:rStyle w:val="af2"/>
          <w:rFonts w:cs="Times New Roman"/>
          <w:i w:val="0"/>
          <w:iCs w:val="0"/>
          <w:szCs w:val="28"/>
        </w:rPr>
        <w:t>«На основе вашего восстановления после повреждения сухожилия и показателей ЧСС, риск ухудшения формы оценивается в 68%. Рекомендуется избегать пиковых нагрузок в течение 2 недель. Предлагаем следующий режим: 3 кардио-сессии низкой интенсивности + 2 восстановления в бассейне»</w:t>
      </w:r>
      <w:r w:rsidR="00D72BF9" w:rsidRPr="004C6686">
        <w:rPr>
          <w:rStyle w:val="af2"/>
          <w:rFonts w:cs="Times New Roman"/>
          <w:i w:val="0"/>
          <w:iCs w:val="0"/>
          <w:szCs w:val="28"/>
        </w:rPr>
        <w:t>.</w:t>
      </w:r>
    </w:p>
    <w:p w14:paraId="31586C50" w14:textId="40DDF1BD" w:rsidR="003A1E20" w:rsidRPr="004C6686" w:rsidRDefault="000731D1" w:rsidP="00772EC8">
      <w:pPr>
        <w:pStyle w:val="a4"/>
      </w:pPr>
      <w:r>
        <w:t>Выводы</w:t>
      </w:r>
    </w:p>
    <w:p w14:paraId="6D3AA1F6" w14:textId="77777777" w:rsidR="00942645" w:rsidRDefault="00942645" w:rsidP="006A6307">
      <w:r w:rsidRPr="00942645">
        <w:t>Разработана и реализована интегрированная интеллектуальная система на базе методов машинного обучения и анализа биометрических данных, ориентированная на решение прикладных задач в спортивной аналитике и консалтинге. Система включает предсказательную модель риска ухудшения формы спортсмена на основе показателей восстановления после травм, а также модуль выдачи персонализированных рекомендаций по оптимизации тренировочного процесса. Архитектура решения предполагает поэтапное функционирование компонентов: модуль агрегации и нормализации данных с носимых устройств, аналитический блок обработки временных рядов, модельный блок (на основе алгоритмов Random Forest и XGBoost), а также интерфейс визуализации и управления рекомендациями.</w:t>
      </w:r>
    </w:p>
    <w:p w14:paraId="205273C7" w14:textId="77777777" w:rsidR="00942645" w:rsidRDefault="00942645" w:rsidP="006A6307">
      <w:r w:rsidRPr="00942645">
        <w:t>Прогностическая модель, обученная на эмпирических данных о травмах и восстановлении, достигла точности классификации в диапазоне 0.83–0.85, значений AUC на уровне 0.85–0.87, что подтверждает её применимость для оперативной оценки риска функционального спада у спортсменов. Особенностью методического подхода стало включение комплексных профилей пользователей, сочетающих антропометрические, физиологические, поведенческие и психологические характеристики, что позволило реализовать механизм индивидуализированной корректировки тренировочной нагрузки в зависимости от контекста и текущих состояний организма.</w:t>
      </w:r>
    </w:p>
    <w:p w14:paraId="3B0D901C" w14:textId="77777777" w:rsidR="00942645" w:rsidRDefault="00942645" w:rsidP="006A6307">
      <w:r w:rsidRPr="00942645">
        <w:lastRenderedPageBreak/>
        <w:t>Реализован пользовательский сценарий взаимодействия с системой по модели Human-in-the-Loop, включающий инициализацию, регулярное использование, реагирование на физиологические аномалии, а также адаптацию стратегии подготовки в долгосрочной перспективе. Автоматизированный цикл обратной связи позволяет уточнять рекомендации и динамически переобучать модели на накопленных данных, что обеспечивает устойчивое качество предсказаний в условиях изменяющейся нагрузки и состояния пользователя.</w:t>
      </w:r>
    </w:p>
    <w:p w14:paraId="292E06EA" w14:textId="77777777" w:rsidR="00942645" w:rsidRDefault="00942645" w:rsidP="006A6307">
      <w:r w:rsidRPr="00942645">
        <w:t>Выполнена детализированная экономическая оценка проектного решения с расчётом затрат на внедрение, включающих разработку программного обеспечения, приобретение оборудования, обучение персонала и поддержку жизненного цикла системы. Установлено, что потенциальный экономический эффект включает снижение совокупных расходов на лечение и реабилитацию травм на 25–35%, сокращение потерь от вынужденного простоя игроков на 15–20%, рост результативности команды до 25% и увеличение капитализации отдельных спортсменов на 10–30%. Модельный расчёт на примере типового профессионального клуба показал срок окупаемости менее одного года и ROI на уровне 224% в первый год эксплуатации, с интегральным эффектом за 5 лет — 332,5 млн рублей.</w:t>
      </w:r>
    </w:p>
    <w:p w14:paraId="6651E66C" w14:textId="47AF3FC3" w:rsidR="00837411" w:rsidRPr="004C6686" w:rsidRDefault="00942645" w:rsidP="006A6307">
      <w:r w:rsidRPr="00942645">
        <w:t>Полученные результаты демонстрируют потенциал для масштабного внедрения AI-решений в спортивный консалтинг как инструмента системной трансформации управления подготовкой и восстановлением спортсменов. Предложенная методология может быть адаптирована для различных видов спорта, возрастных категорий и уровней профессиональной подготовки, а также дополнена модулями на базе компьютерного зрения, анализа видео и генеративных моделей в последующих этапах развития проекта</w:t>
      </w:r>
      <w:r w:rsidR="005E5E00" w:rsidRPr="004C6686">
        <w:t>.</w:t>
      </w:r>
    </w:p>
    <w:p w14:paraId="0F9F51AB" w14:textId="06090CAD" w:rsidR="003A1E20" w:rsidRPr="006A6307" w:rsidRDefault="006A6307" w:rsidP="00772EC8">
      <w:pPr>
        <w:pStyle w:val="a4"/>
      </w:pPr>
      <w:r>
        <w:lastRenderedPageBreak/>
        <w:t>Литература</w:t>
      </w:r>
    </w:p>
    <w:p w14:paraId="09E4F73E" w14:textId="256DD776" w:rsidR="004A4E87" w:rsidRPr="004C6686" w:rsidRDefault="004A4E87" w:rsidP="00772EC8">
      <w:pPr>
        <w:pStyle w:val="a8"/>
        <w:numPr>
          <w:ilvl w:val="0"/>
          <w:numId w:val="1"/>
        </w:numPr>
        <w:ind w:left="0" w:firstLine="709"/>
      </w:pPr>
      <w:r w:rsidRPr="004C6686">
        <w:t>Василюк, А. А. Искусственный интеллект в сфере физического воспитания и спорта / А. А. Василюк // Инновации. Наука. Образование. – 2021. – № 32. – С. 1487</w:t>
      </w:r>
      <w:r w:rsidR="00851E17">
        <w:t xml:space="preserve"> </w:t>
      </w:r>
      <w:r w:rsidR="00851E17" w:rsidRPr="004C6686">
        <w:t>–</w:t>
      </w:r>
      <w:r w:rsidR="00851E17">
        <w:t xml:space="preserve"> </w:t>
      </w:r>
      <w:r w:rsidRPr="004C6686">
        <w:t>1492. – EDN LFAXEV.</w:t>
      </w:r>
    </w:p>
    <w:p w14:paraId="416DAE07" w14:textId="50A272C2" w:rsidR="004A4E87" w:rsidRPr="004C6686" w:rsidRDefault="004A4E87" w:rsidP="00772EC8">
      <w:pPr>
        <w:pStyle w:val="a8"/>
        <w:numPr>
          <w:ilvl w:val="0"/>
          <w:numId w:val="1"/>
        </w:numPr>
        <w:ind w:left="0" w:firstLine="709"/>
      </w:pPr>
      <w:r w:rsidRPr="004C6686">
        <w:t>Рамазанова, А. М. Использование искусственного интеллекта в сфере спорта / А. М. Рамазанова // Тенденции развития науки и образования. – 2024. – № 111-6. – С. 104-106. – DOI 10.18411/trnio-07</w:t>
      </w:r>
      <w:r w:rsidR="00851E17">
        <w:t>-</w:t>
      </w:r>
      <w:r w:rsidRPr="004C6686">
        <w:t>2024-322. – EDN PKQRHZ.</w:t>
      </w:r>
    </w:p>
    <w:p w14:paraId="0129B213" w14:textId="7F4C4701" w:rsidR="004A4E87" w:rsidRPr="004C6686" w:rsidRDefault="004A4E87" w:rsidP="00772EC8">
      <w:pPr>
        <w:pStyle w:val="a8"/>
        <w:numPr>
          <w:ilvl w:val="0"/>
          <w:numId w:val="1"/>
        </w:numPr>
        <w:ind w:left="0" w:firstLine="709"/>
      </w:pPr>
      <w:r w:rsidRPr="004C6686">
        <w:t>Особенности использования технологий искусственного интеллекта в процессе физического воспитания / А. М. Соблиров, А. З. Бажев, А. А. Бажев, Б. Х. Чеченов // Культура физическая и здоровье. – 2024. – № 2(90). – С. 160</w:t>
      </w:r>
      <w:r w:rsidR="00851E17">
        <w:t xml:space="preserve"> </w:t>
      </w:r>
      <w:r w:rsidR="00851E17" w:rsidRPr="004C6686">
        <w:t>–</w:t>
      </w:r>
      <w:r w:rsidR="00851E17">
        <w:t xml:space="preserve"> </w:t>
      </w:r>
      <w:r w:rsidRPr="004C6686">
        <w:t>164. – DOI 10.47438/1999-3455_2024_2_160. – EDN IIBLUU.</w:t>
      </w:r>
    </w:p>
    <w:p w14:paraId="7135BE48" w14:textId="27FF7EC8" w:rsidR="004A4E87" w:rsidRPr="004C6686" w:rsidRDefault="004A4E87" w:rsidP="00772EC8">
      <w:pPr>
        <w:pStyle w:val="a8"/>
        <w:numPr>
          <w:ilvl w:val="0"/>
          <w:numId w:val="1"/>
        </w:numPr>
        <w:ind w:left="0" w:firstLine="709"/>
      </w:pPr>
      <w:r w:rsidRPr="004C6686">
        <w:t>Юдина, Н. М. Инновационные методы обучения физкультуре в цифровую эпоху / Н. М. Юдина, Е. В. Егорычева, Н. И. Кумашов // Успехи гуманитарных наук. – 2024. – № 9. – С. 238</w:t>
      </w:r>
      <w:r w:rsidR="002430B1">
        <w:t xml:space="preserve"> </w:t>
      </w:r>
      <w:r w:rsidR="002430B1" w:rsidRPr="004C6686">
        <w:t>–</w:t>
      </w:r>
      <w:r w:rsidR="002430B1">
        <w:t xml:space="preserve"> </w:t>
      </w:r>
      <w:r w:rsidRPr="004C6686">
        <w:t>243. – DOI 10.58224/2618-7175-2024-9-238-243. – EDN WNDHII.</w:t>
      </w:r>
    </w:p>
    <w:p w14:paraId="6BC22954" w14:textId="3F94A825" w:rsidR="0073058D" w:rsidRPr="004C6686" w:rsidRDefault="004A4E87" w:rsidP="00772EC8">
      <w:pPr>
        <w:pStyle w:val="a8"/>
        <w:numPr>
          <w:ilvl w:val="0"/>
          <w:numId w:val="1"/>
        </w:numPr>
        <w:ind w:left="0" w:firstLine="709"/>
      </w:pPr>
      <w:r w:rsidRPr="004C6686">
        <w:t>Семакин, И. А. Использование искусственного интеллекта в процессе физической подготовки / И. А. Семакин // Студенческий вестник. – 2024. – № 45-3(331). – С. 61</w:t>
      </w:r>
      <w:r w:rsidR="00BC201B">
        <w:t xml:space="preserve"> </w:t>
      </w:r>
      <w:r w:rsidR="00BC201B" w:rsidRPr="004C6686">
        <w:t>–</w:t>
      </w:r>
      <w:r w:rsidR="00BC201B">
        <w:t xml:space="preserve"> </w:t>
      </w:r>
      <w:r w:rsidRPr="004C6686">
        <w:t>63. – EDN GFGFSL.</w:t>
      </w:r>
    </w:p>
    <w:p w14:paraId="22E446F3" w14:textId="5F022A14" w:rsidR="0073058D" w:rsidRPr="004C6686" w:rsidRDefault="0073058D" w:rsidP="00772EC8">
      <w:pPr>
        <w:pStyle w:val="a8"/>
        <w:numPr>
          <w:ilvl w:val="0"/>
          <w:numId w:val="1"/>
        </w:numPr>
        <w:ind w:left="0" w:firstLine="709"/>
      </w:pPr>
      <w:r w:rsidRPr="004C6686">
        <w:t>Копылова, Т. В. Искусственный интеллект в спортивной индустрии: возможности, перспективы и вызовы / Т. В. Копылова // Архонт. – 2025. – № 1(52). – С. 46</w:t>
      </w:r>
      <w:r w:rsidR="00851E17">
        <w:t xml:space="preserve"> </w:t>
      </w:r>
      <w:r w:rsidR="00863617" w:rsidRPr="004C6686">
        <w:t>–</w:t>
      </w:r>
      <w:r w:rsidR="00851E17">
        <w:t xml:space="preserve"> </w:t>
      </w:r>
      <w:r w:rsidRPr="004C6686">
        <w:t>49. – EDN WZDNRB.</w:t>
      </w:r>
    </w:p>
    <w:p w14:paraId="07E12A07" w14:textId="60C71F88" w:rsidR="0073058D" w:rsidRPr="004C6686" w:rsidRDefault="0073058D" w:rsidP="00772EC8">
      <w:pPr>
        <w:pStyle w:val="a8"/>
        <w:numPr>
          <w:ilvl w:val="0"/>
          <w:numId w:val="1"/>
        </w:numPr>
        <w:ind w:left="0" w:firstLine="709"/>
      </w:pPr>
      <w:r w:rsidRPr="004C6686">
        <w:t>Николаев, П. П. Использование искусственного интеллекта в спорте / П. П. Николаев, С. В. Левченко // Тенденции развития науки и образования. – 2024. – № 107-7. – С. 135</w:t>
      </w:r>
      <w:r w:rsidR="00251179">
        <w:t xml:space="preserve"> </w:t>
      </w:r>
      <w:r w:rsidR="00251179" w:rsidRPr="004C6686">
        <w:t>–</w:t>
      </w:r>
      <w:r w:rsidR="00251179">
        <w:t xml:space="preserve"> </w:t>
      </w:r>
      <w:r w:rsidRPr="004C6686">
        <w:t>137. – DOI 10.18411/trnio-03-2024-372. – EDN EYWVCD.</w:t>
      </w:r>
    </w:p>
    <w:p w14:paraId="138750BE" w14:textId="7711CD6B" w:rsidR="0073058D" w:rsidRPr="004C6686" w:rsidRDefault="0073058D" w:rsidP="00772EC8">
      <w:pPr>
        <w:pStyle w:val="a8"/>
        <w:numPr>
          <w:ilvl w:val="0"/>
          <w:numId w:val="1"/>
        </w:numPr>
        <w:ind w:left="0" w:firstLine="709"/>
      </w:pPr>
      <w:r w:rsidRPr="004C6686">
        <w:t xml:space="preserve">Федосов, Д. П. Возможности искусственного интеллекта в совершенствовании процесса результативности спортивных тренировок / Д. П. Федосов, И. Н. Сыкеева // Вестник образовательного консорциума </w:t>
      </w:r>
      <w:r w:rsidRPr="004C6686">
        <w:lastRenderedPageBreak/>
        <w:t>Среднерусский университет. Серия: Гуманитарные науки. – 2024. – № 29. – С. 52</w:t>
      </w:r>
      <w:r w:rsidR="00D518AF">
        <w:t xml:space="preserve"> </w:t>
      </w:r>
      <w:r w:rsidR="00D518AF" w:rsidRPr="004C6686">
        <w:t>–</w:t>
      </w:r>
      <w:r w:rsidR="00D518AF">
        <w:t xml:space="preserve"> </w:t>
      </w:r>
      <w:r w:rsidRPr="004C6686">
        <w:t>56. – EDN RPCLIU.</w:t>
      </w:r>
    </w:p>
    <w:p w14:paraId="401B3B3C" w14:textId="3F016221" w:rsidR="0073058D" w:rsidRPr="004C6686" w:rsidRDefault="0073058D" w:rsidP="00772EC8">
      <w:pPr>
        <w:pStyle w:val="a8"/>
        <w:numPr>
          <w:ilvl w:val="0"/>
          <w:numId w:val="1"/>
        </w:numPr>
        <w:ind w:left="0" w:firstLine="709"/>
      </w:pPr>
      <w:r w:rsidRPr="004C6686">
        <w:t>Стеценко, Н. В. Цифровые решения актуальных вопросов в сфере физической культуры и спорта / Н. В. Стеценко // Наука и спорт: современные тенденции. – 2024. – Т. 12, № 1. – С. 166</w:t>
      </w:r>
      <w:r w:rsidR="00A81298">
        <w:t xml:space="preserve"> </w:t>
      </w:r>
      <w:r w:rsidR="00A81298" w:rsidRPr="004C6686">
        <w:t>–</w:t>
      </w:r>
      <w:r w:rsidR="00A81298">
        <w:t xml:space="preserve"> </w:t>
      </w:r>
      <w:r w:rsidRPr="004C6686">
        <w:t>173. – DOI 10.36028/2308-8826-2024-12-1-166-173. – EDN ZWPTAL.</w:t>
      </w:r>
    </w:p>
    <w:p w14:paraId="44B97CCB" w14:textId="7D2D7C37" w:rsidR="0073058D" w:rsidRPr="004C6686" w:rsidRDefault="0073058D" w:rsidP="00772EC8">
      <w:pPr>
        <w:pStyle w:val="a8"/>
        <w:numPr>
          <w:ilvl w:val="0"/>
          <w:numId w:val="1"/>
        </w:numPr>
        <w:ind w:left="0" w:firstLine="709"/>
      </w:pPr>
      <w:r w:rsidRPr="004C6686">
        <w:t>Летягина, Е. Н. Кластерный метод формирования эффективных управленческих стратегий развития Олимпийских видов спорта с использованием инструментов искусственного интеллекта / Е. Н. Летягина, В. И. Перова // Вестник Нижегородского университета им. Н.И. Лобачевского. Серия: Социальные науки. – 2022. – № 4(68). – С. 17</w:t>
      </w:r>
      <w:r w:rsidR="00BB03A9">
        <w:t xml:space="preserve"> </w:t>
      </w:r>
      <w:r w:rsidR="00BB03A9" w:rsidRPr="004C6686">
        <w:t>–</w:t>
      </w:r>
      <w:r w:rsidR="00BB03A9">
        <w:t xml:space="preserve"> </w:t>
      </w:r>
      <w:r w:rsidRPr="004C6686">
        <w:t>23. – DOI 10.52452/18115942_2022_4_17. – EDN HEVWRI.</w:t>
      </w:r>
    </w:p>
    <w:p w14:paraId="7BB48C46" w14:textId="27513EEC" w:rsidR="0073058D" w:rsidRPr="004C6686" w:rsidRDefault="0073058D" w:rsidP="00772EC8">
      <w:pPr>
        <w:pStyle w:val="a8"/>
        <w:numPr>
          <w:ilvl w:val="0"/>
          <w:numId w:val="1"/>
        </w:numPr>
        <w:ind w:left="0" w:firstLine="709"/>
      </w:pPr>
      <w:r w:rsidRPr="004C6686">
        <w:t>Эльтемеров, А. А. Перспективы применения нейросети в обучении спортивным способам плавания / А. А. Эльтемеров // ОБЖ: Основы безопасности жизни. – 2024. – № 1. – С. 34</w:t>
      </w:r>
      <w:r w:rsidR="00953CBF">
        <w:t xml:space="preserve"> </w:t>
      </w:r>
      <w:r w:rsidR="00953CBF" w:rsidRPr="004C6686">
        <w:t>–</w:t>
      </w:r>
      <w:r w:rsidR="00953CBF">
        <w:t xml:space="preserve"> </w:t>
      </w:r>
      <w:r w:rsidRPr="004C6686">
        <w:t>39. – DOI 10.55090/19980736_2024_1_34_39. – EDN SHSKES.</w:t>
      </w:r>
    </w:p>
    <w:p w14:paraId="6A1DF7C2" w14:textId="63DE35C3" w:rsidR="0073058D" w:rsidRPr="004C6686" w:rsidRDefault="0073058D" w:rsidP="00772EC8">
      <w:pPr>
        <w:pStyle w:val="a8"/>
        <w:numPr>
          <w:ilvl w:val="0"/>
          <w:numId w:val="1"/>
        </w:numPr>
        <w:ind w:left="0" w:firstLine="709"/>
      </w:pPr>
      <w:r w:rsidRPr="004C6686">
        <w:t>Димитров, И. Л. Мейнстрим использования искусственного интеллекта в спорте / И. Л. Димитров, А. И. Садыкова // Modern Economy Success. – 2024. – № 4. – С. 207</w:t>
      </w:r>
      <w:r w:rsidR="000D6FA2">
        <w:t xml:space="preserve"> </w:t>
      </w:r>
      <w:r w:rsidR="000D6FA2" w:rsidRPr="004C6686">
        <w:t>–</w:t>
      </w:r>
      <w:r w:rsidR="000D6FA2">
        <w:t xml:space="preserve"> </w:t>
      </w:r>
      <w:r w:rsidRPr="004C6686">
        <w:t>212. – DOI 10.58224/2500-3747-2024-4-207-212. – EDN LBKCXF.</w:t>
      </w:r>
    </w:p>
    <w:p w14:paraId="594BB38B" w14:textId="4AD6609D" w:rsidR="00242A0F" w:rsidRPr="004C6686" w:rsidRDefault="0073058D" w:rsidP="00772EC8">
      <w:pPr>
        <w:pStyle w:val="a8"/>
        <w:numPr>
          <w:ilvl w:val="0"/>
          <w:numId w:val="1"/>
        </w:numPr>
        <w:ind w:left="0" w:firstLine="709"/>
      </w:pPr>
      <w:r w:rsidRPr="004C6686">
        <w:t>Минбалеев, А. В. Проблемы правового регулирования использования искусственного интеллекта в спортивной медицине / А. В. Минбалеев, Е. В. Титова // Человек. Спорт. Медицина. – 2024. – Т. 24, № S1. – С. 108</w:t>
      </w:r>
      <w:r w:rsidR="00D6485C">
        <w:t xml:space="preserve"> </w:t>
      </w:r>
      <w:r w:rsidR="00D6485C" w:rsidRPr="004C6686">
        <w:t>–</w:t>
      </w:r>
      <w:r w:rsidR="00D6485C">
        <w:t xml:space="preserve"> </w:t>
      </w:r>
      <w:r w:rsidRPr="004C6686">
        <w:t>114. – DOI 10.14529/hsm24s114. – EDN VUNBIC.</w:t>
      </w:r>
      <w:r w:rsidR="00242A0F" w:rsidRPr="004C6686">
        <w:br w:type="page"/>
      </w:r>
    </w:p>
    <w:p w14:paraId="2A74A05D" w14:textId="64E04225" w:rsidR="00242A0F" w:rsidRPr="004C6686" w:rsidRDefault="008F700B" w:rsidP="00772EC8">
      <w:pPr>
        <w:pStyle w:val="a4"/>
        <w:rPr>
          <w:lang w:val="en-US"/>
        </w:rPr>
      </w:pPr>
      <w:r w:rsidRPr="004C6686">
        <w:rPr>
          <w:lang w:val="en-US"/>
        </w:rPr>
        <w:lastRenderedPageBreak/>
        <w:t xml:space="preserve">Development of an AI </w:t>
      </w:r>
      <w:r w:rsidR="00FD794A" w:rsidRPr="004C6686">
        <w:rPr>
          <w:lang w:val="en-US"/>
        </w:rPr>
        <w:t>s</w:t>
      </w:r>
      <w:r w:rsidRPr="004C6686">
        <w:rPr>
          <w:lang w:val="en-US"/>
        </w:rPr>
        <w:t xml:space="preserve">olution for </w:t>
      </w:r>
      <w:r w:rsidR="00FD794A" w:rsidRPr="004C6686">
        <w:rPr>
          <w:lang w:val="en-US"/>
        </w:rPr>
        <w:t>s</w:t>
      </w:r>
      <w:r w:rsidRPr="004C6686">
        <w:rPr>
          <w:lang w:val="en-US"/>
        </w:rPr>
        <w:t xml:space="preserve">ports </w:t>
      </w:r>
      <w:r w:rsidR="00FD794A" w:rsidRPr="004C6686">
        <w:rPr>
          <w:lang w:val="en-US"/>
        </w:rPr>
        <w:t>c</w:t>
      </w:r>
      <w:r w:rsidRPr="004C6686">
        <w:rPr>
          <w:lang w:val="en-US"/>
        </w:rPr>
        <w:t xml:space="preserve">onsulting: </w:t>
      </w:r>
      <w:r w:rsidR="00FD794A" w:rsidRPr="004C6686">
        <w:rPr>
          <w:lang w:val="en-US"/>
        </w:rPr>
        <w:t>e</w:t>
      </w:r>
      <w:r w:rsidRPr="004C6686">
        <w:rPr>
          <w:lang w:val="en-US"/>
        </w:rPr>
        <w:t xml:space="preserve">conomic </w:t>
      </w:r>
      <w:r w:rsidR="00FD794A" w:rsidRPr="004C6686">
        <w:rPr>
          <w:lang w:val="en-US"/>
        </w:rPr>
        <w:t>e</w:t>
      </w:r>
      <w:r w:rsidRPr="004C6686">
        <w:rPr>
          <w:lang w:val="en-US"/>
        </w:rPr>
        <w:t xml:space="preserve">valuation and </w:t>
      </w:r>
      <w:r w:rsidR="00FD794A" w:rsidRPr="004C6686">
        <w:rPr>
          <w:lang w:val="en-US"/>
        </w:rPr>
        <w:t>p</w:t>
      </w:r>
      <w:r w:rsidRPr="004C6686">
        <w:rPr>
          <w:lang w:val="en-US"/>
        </w:rPr>
        <w:t xml:space="preserve">ractical </w:t>
      </w:r>
      <w:r w:rsidR="00FD794A" w:rsidRPr="004C6686">
        <w:rPr>
          <w:lang w:val="en-US"/>
        </w:rPr>
        <w:t>a</w:t>
      </w:r>
      <w:r w:rsidRPr="004C6686">
        <w:rPr>
          <w:lang w:val="en-US"/>
        </w:rPr>
        <w:t>pplication</w:t>
      </w:r>
    </w:p>
    <w:p w14:paraId="5738DC70" w14:textId="045DCC5A" w:rsidR="00242A0F" w:rsidRPr="004C6686" w:rsidRDefault="00C77207" w:rsidP="00B47152">
      <w:pPr>
        <w:rPr>
          <w:lang w:val="en-US"/>
        </w:rPr>
      </w:pPr>
      <w:r w:rsidRPr="004C6686">
        <w:rPr>
          <w:b/>
          <w:bCs/>
          <w:lang w:val="en-US"/>
        </w:rPr>
        <w:t>Abstract</w:t>
      </w:r>
      <w:r w:rsidR="00B47152" w:rsidRPr="00B47152">
        <w:rPr>
          <w:b/>
          <w:bCs/>
          <w:lang w:val="en-US"/>
        </w:rPr>
        <w:t>.</w:t>
      </w:r>
      <w:r w:rsidR="00AC5776" w:rsidRPr="004C6686">
        <w:rPr>
          <w:lang w:val="en-US"/>
        </w:rPr>
        <w:t xml:space="preserve"> </w:t>
      </w:r>
      <w:r w:rsidR="00B47152" w:rsidRPr="00B47152">
        <w:rPr>
          <w:lang w:val="en-US"/>
        </w:rPr>
        <w:t xml:space="preserve">The presented study is devoted to the development of a complex AI system for personalized sports training, integrating modern predictive machine learning models with biometric data collected from wearable devices. The scientific novelty of the work lies in the creation of a hybrid model that effectively combines Random Forest, XGBoost and rule-based logic of training load adaptation to form the architecture of a virtual sports consultant. Unlike existing solutions in sports analytics, the authors for the first time proposed a complex system that simultaneously predicts injuries, analyzes recovery and dynamically changes training recommendations based on the current state of the athlete. The uniqueness of the approach lies in the implementation of a model for predicting the deterioration of a player's form, based on a detailed analysis of the duration of recovery and the typology of injuries. The methodological basis of the study includes the use of correlation and regression analysis, machine learning methods with data visualization through Python libraries. The predictive model trained on empirical data on injuries and recovery demonstrated high classification accuracy in the range of 0.83-0.85 and AUC values ​​at the level of 0.85-0.87, confirming the applicability of the developed system for prompt assessment of the risk of functional decline in athletes. The authors conducted a detailed economic assessment of the implementation of the proposed solution, including an analysis of the costs of software development, equipment acquisition, personnel training and support of the system life cycle. The results show a significant potential economic effect: a decrease in the cost of treatment and rehabilitation of injuries by 25-35%, a reduction in losses from forced downtime of athletes by 15-20%, an increase in team performance up to 25% and an increase in the capitalization of individual athletes by 10-30%. The model calculation demonstrates a payback of less than one year with an ROI of 224% in the first year of operation. The practical significance of the developed system lies in the possibility of scalable implementation in sports consulting as a tool for transforming the management of athletes' training and </w:t>
      </w:r>
      <w:r w:rsidR="00B47152" w:rsidRPr="00B47152">
        <w:rPr>
          <w:lang w:val="en-US"/>
        </w:rPr>
        <w:lastRenderedPageBreak/>
        <w:t>recovery. The proposed methodology is adaptable to various sports, age categories and levels of professional training, significantly increasing the personalization of the training process, reducing the likelihood of injuries and increasing the adaptability of the sports training system.</w:t>
      </w:r>
    </w:p>
    <w:p w14:paraId="682A0BB1" w14:textId="0680E7CA" w:rsidR="006B15AB" w:rsidRPr="00CF1C8A" w:rsidRDefault="003066A0" w:rsidP="00B47152">
      <w:pPr>
        <w:rPr>
          <w:lang w:val="en-US"/>
        </w:rPr>
      </w:pPr>
      <w:r w:rsidRPr="004C6686">
        <w:rPr>
          <w:b/>
          <w:bCs/>
          <w:lang w:val="en-US"/>
        </w:rPr>
        <w:t>Ke</w:t>
      </w:r>
      <w:r w:rsidR="009B2A60" w:rsidRPr="004C6686">
        <w:rPr>
          <w:b/>
          <w:bCs/>
          <w:lang w:val="en-US"/>
        </w:rPr>
        <w:t>y</w:t>
      </w:r>
      <w:r w:rsidRPr="004C6686">
        <w:rPr>
          <w:b/>
          <w:bCs/>
          <w:lang w:val="en-US"/>
        </w:rPr>
        <w:t>words</w:t>
      </w:r>
      <w:r w:rsidR="00242A0F" w:rsidRPr="004C6686">
        <w:rPr>
          <w:b/>
          <w:bCs/>
          <w:lang w:val="en-US"/>
        </w:rPr>
        <w:t xml:space="preserve">: </w:t>
      </w:r>
      <w:r w:rsidR="00CF1C8A" w:rsidRPr="004C6686">
        <w:rPr>
          <w:lang w:val="en-US"/>
        </w:rPr>
        <w:t>artificial intelligence, machine learning, AI assistant, sports analytics, injury prediction, biometric data, training optimization.</w:t>
      </w:r>
    </w:p>
    <w:sectPr w:rsidR="006B15AB" w:rsidRPr="00CF1C8A">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06CB7" w14:textId="77777777" w:rsidR="003A3869" w:rsidRDefault="003A3869" w:rsidP="00243AC6">
      <w:pPr>
        <w:spacing w:line="240" w:lineRule="auto"/>
      </w:pPr>
      <w:r>
        <w:separator/>
      </w:r>
    </w:p>
  </w:endnote>
  <w:endnote w:type="continuationSeparator" w:id="0">
    <w:p w14:paraId="02F0D6E7" w14:textId="77777777" w:rsidR="003A3869" w:rsidRDefault="003A3869" w:rsidP="00243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115599"/>
      <w:docPartObj>
        <w:docPartGallery w:val="Page Numbers (Bottom of Page)"/>
        <w:docPartUnique/>
      </w:docPartObj>
    </w:sdtPr>
    <w:sdtEndPr/>
    <w:sdtContent>
      <w:p w14:paraId="630530F4" w14:textId="365426B8" w:rsidR="00243AC6" w:rsidRDefault="00243AC6">
        <w:pPr>
          <w:pStyle w:val="ad"/>
          <w:jc w:val="center"/>
        </w:pPr>
        <w:r>
          <w:fldChar w:fldCharType="begin"/>
        </w:r>
        <w:r>
          <w:instrText>PAGE   \* MERGEFORMAT</w:instrText>
        </w:r>
        <w:r>
          <w:fldChar w:fldCharType="separate"/>
        </w:r>
        <w:r>
          <w:t>2</w:t>
        </w:r>
        <w:r>
          <w:fldChar w:fldCharType="end"/>
        </w:r>
      </w:p>
    </w:sdtContent>
  </w:sdt>
  <w:p w14:paraId="3D2AC3B9" w14:textId="77777777" w:rsidR="00243AC6" w:rsidRDefault="00243AC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A6E5D" w14:textId="77777777" w:rsidR="003A3869" w:rsidRDefault="003A3869" w:rsidP="00243AC6">
      <w:pPr>
        <w:spacing w:line="240" w:lineRule="auto"/>
      </w:pPr>
      <w:r>
        <w:separator/>
      </w:r>
    </w:p>
  </w:footnote>
  <w:footnote w:type="continuationSeparator" w:id="0">
    <w:p w14:paraId="33DE0B82" w14:textId="77777777" w:rsidR="003A3869" w:rsidRDefault="003A3869" w:rsidP="00243AC6">
      <w:pPr>
        <w:spacing w:line="240" w:lineRule="auto"/>
      </w:pPr>
      <w:r>
        <w:continuationSeparator/>
      </w:r>
    </w:p>
  </w:footnote>
  <w:footnote w:id="1">
    <w:p w14:paraId="6D83DA06" w14:textId="2956071C" w:rsidR="00455FD9" w:rsidRDefault="00455FD9">
      <w:pPr>
        <w:pStyle w:val="af3"/>
      </w:pPr>
      <w:r>
        <w:rPr>
          <w:rStyle w:val="af5"/>
        </w:rPr>
        <w:footnoteRef/>
      </w:r>
      <w:r>
        <w:t xml:space="preserve"> </w:t>
      </w:r>
      <w:r w:rsidR="008347B6" w:rsidRPr="008347B6">
        <w:t>Даль В. И. Толковый словарь живого великорусского языка: избранные статьи / В. И. Даль, И. А. Бодуэн де Куртенэ; науч. ред. Л. В. Беловинский. – М.: ОЛМА Медиа Групп, 2009. – 573 с.</w:t>
      </w:r>
    </w:p>
  </w:footnote>
  <w:footnote w:id="2">
    <w:p w14:paraId="3B22538C" w14:textId="42AA7F6A" w:rsidR="00455FD9" w:rsidRDefault="00455FD9">
      <w:pPr>
        <w:pStyle w:val="af3"/>
      </w:pPr>
      <w:r>
        <w:rPr>
          <w:rStyle w:val="af5"/>
        </w:rPr>
        <w:footnoteRef/>
      </w:r>
      <w:r>
        <w:t xml:space="preserve"> </w:t>
      </w:r>
      <w:r w:rsidR="0006438C" w:rsidRPr="0006438C">
        <w:t>Признание видов спорта и спортивных дисциплин. Всероссийский реестр видов спорта.</w:t>
      </w:r>
      <w:r w:rsidR="00B47152" w:rsidRPr="00B47152">
        <w:t xml:space="preserve"> </w:t>
      </w:r>
      <w:r w:rsidR="00B47152">
        <w:t>Режим доступа</w:t>
      </w:r>
      <w:r w:rsidR="0006438C" w:rsidRPr="0006438C">
        <w:t xml:space="preserve"> – URL: </w:t>
      </w:r>
      <w:hyperlink r:id="rId1" w:history="1">
        <w:r w:rsidR="00B47152" w:rsidRPr="002D0968">
          <w:rPr>
            <w:rStyle w:val="a9"/>
          </w:rPr>
          <w:t>https://www.minsport.gov.ru/activity/government-regulation/priznanie-vidov-sporta-i-sportivnyh-discziplin-vserossijskij-reestr-vidov-sporta</w:t>
        </w:r>
      </w:hyperlink>
      <w:r w:rsidR="00B47152">
        <w:t xml:space="preserve"> </w:t>
      </w:r>
      <w:r w:rsidR="0006438C" w:rsidRPr="0006438C">
        <w:t>(дата обращения: 03.03.2025).</w:t>
      </w:r>
    </w:p>
  </w:footnote>
  <w:footnote w:id="3">
    <w:p w14:paraId="18A93FC5" w14:textId="5A0DAA2E" w:rsidR="00455FD9" w:rsidRDefault="00455FD9">
      <w:pPr>
        <w:pStyle w:val="af3"/>
      </w:pPr>
      <w:r>
        <w:rPr>
          <w:rStyle w:val="af5"/>
        </w:rPr>
        <w:footnoteRef/>
      </w:r>
      <w:r w:rsidRPr="004B15F1">
        <w:rPr>
          <w:lang w:val="en-US"/>
        </w:rPr>
        <w:t xml:space="preserve"> </w:t>
      </w:r>
      <w:r w:rsidR="004B15F1" w:rsidRPr="004B15F1">
        <w:rPr>
          <w:lang w:val="en-US"/>
        </w:rPr>
        <w:t xml:space="preserve">What is artificial intelligence (AI)? </w:t>
      </w:r>
      <w:r w:rsidR="004B15F1" w:rsidRPr="004B15F1">
        <w:t>IBM.</w:t>
      </w:r>
      <w:r w:rsidR="00B47152">
        <w:t xml:space="preserve"> Режим доступа</w:t>
      </w:r>
      <w:r w:rsidR="004B15F1" w:rsidRPr="004B15F1">
        <w:t xml:space="preserve"> – URL: </w:t>
      </w:r>
      <w:hyperlink r:id="rId2" w:history="1">
        <w:r w:rsidR="00B47152" w:rsidRPr="002D0968">
          <w:rPr>
            <w:rStyle w:val="a9"/>
          </w:rPr>
          <w:t>https://www.ibm.com/think/topics/artificial-intelligence</w:t>
        </w:r>
      </w:hyperlink>
      <w:r w:rsidR="00B47152">
        <w:t xml:space="preserve"> </w:t>
      </w:r>
      <w:r w:rsidR="004B15F1" w:rsidRPr="004B15F1">
        <w:t>(дата обращения: 09.03.2025).</w:t>
      </w:r>
    </w:p>
  </w:footnote>
  <w:footnote w:id="4">
    <w:p w14:paraId="49C0E9C4" w14:textId="2289AD44" w:rsidR="00455FD9" w:rsidRDefault="00455FD9">
      <w:pPr>
        <w:pStyle w:val="af3"/>
      </w:pPr>
      <w:r>
        <w:rPr>
          <w:rStyle w:val="af5"/>
        </w:rPr>
        <w:footnoteRef/>
      </w:r>
      <w:r>
        <w:t xml:space="preserve"> </w:t>
      </w:r>
      <w:r w:rsidR="00EC5778" w:rsidRPr="00EC5778">
        <w:t>Человек, который изменил всё [Игровой фильм / реж. Беннетт Миллер]. – США: Columbia Pictures, 2011.</w:t>
      </w:r>
      <w:r w:rsidR="00B47152">
        <w:t xml:space="preserve"> Режим доступа</w:t>
      </w:r>
      <w:r w:rsidR="00EC5778" w:rsidRPr="00EC5778">
        <w:t xml:space="preserve"> – URL: </w:t>
      </w:r>
      <w:hyperlink r:id="rId3" w:history="1">
        <w:r w:rsidR="00B47152" w:rsidRPr="002D0968">
          <w:rPr>
            <w:rStyle w:val="a9"/>
          </w:rPr>
          <w:t>https://www.kinopoisk.ru/film/432791</w:t>
        </w:r>
      </w:hyperlink>
      <w:r w:rsidR="00B47152">
        <w:t xml:space="preserve"> </w:t>
      </w:r>
      <w:r w:rsidR="00EC5778" w:rsidRPr="00EC5778">
        <w:t>(дата обращения: 09.03.2025)</w:t>
      </w:r>
    </w:p>
  </w:footnote>
  <w:footnote w:id="5">
    <w:p w14:paraId="2FC2A2BB" w14:textId="1A8BD03B" w:rsidR="00455FD9" w:rsidRPr="00B47152" w:rsidRDefault="00455FD9">
      <w:pPr>
        <w:pStyle w:val="af3"/>
      </w:pPr>
      <w:r>
        <w:rPr>
          <w:rStyle w:val="af5"/>
        </w:rPr>
        <w:footnoteRef/>
      </w:r>
      <w:r w:rsidRPr="005C2B92">
        <w:rPr>
          <w:lang w:val="en-US"/>
        </w:rPr>
        <w:t xml:space="preserve"> </w:t>
      </w:r>
      <w:r w:rsidR="005C2B92" w:rsidRPr="005C2B92">
        <w:rPr>
          <w:lang w:val="en-US"/>
        </w:rPr>
        <w:t>Sports Consulting Market Size, Share, Growth, And Industry Analysis… // Business Research Insights.</w:t>
      </w:r>
      <w:r w:rsidR="00B47152" w:rsidRPr="00B47152">
        <w:rPr>
          <w:lang w:val="en-US"/>
        </w:rPr>
        <w:t xml:space="preserve"> </w:t>
      </w:r>
      <w:r w:rsidR="00B47152">
        <w:t xml:space="preserve">Режим доступа </w:t>
      </w:r>
      <w:r w:rsidR="005C2B92" w:rsidRPr="00B47152">
        <w:t xml:space="preserve">– </w:t>
      </w:r>
      <w:r w:rsidR="005C2B92" w:rsidRPr="005C2B92">
        <w:rPr>
          <w:lang w:val="en-US"/>
        </w:rPr>
        <w:t>URL</w:t>
      </w:r>
      <w:r w:rsidR="005C2B92" w:rsidRPr="00B47152">
        <w:t xml:space="preserve">: </w:t>
      </w:r>
      <w:hyperlink r:id="rId4" w:history="1">
        <w:r w:rsidR="00B47152" w:rsidRPr="002D0968">
          <w:rPr>
            <w:rStyle w:val="a9"/>
            <w:lang w:val="en-US"/>
          </w:rPr>
          <w:t>https</w:t>
        </w:r>
        <w:r w:rsidR="00B47152" w:rsidRPr="00B47152">
          <w:rPr>
            <w:rStyle w:val="a9"/>
          </w:rPr>
          <w:t>://</w:t>
        </w:r>
        <w:r w:rsidR="00B47152" w:rsidRPr="002D0968">
          <w:rPr>
            <w:rStyle w:val="a9"/>
            <w:lang w:val="en-US"/>
          </w:rPr>
          <w:t>www</w:t>
        </w:r>
        <w:r w:rsidR="00B47152" w:rsidRPr="00B47152">
          <w:rPr>
            <w:rStyle w:val="a9"/>
          </w:rPr>
          <w:t>.</w:t>
        </w:r>
        <w:r w:rsidR="00B47152" w:rsidRPr="002D0968">
          <w:rPr>
            <w:rStyle w:val="a9"/>
            <w:lang w:val="en-US"/>
          </w:rPr>
          <w:t>businessresearchinsights</w:t>
        </w:r>
        <w:r w:rsidR="00B47152" w:rsidRPr="00B47152">
          <w:rPr>
            <w:rStyle w:val="a9"/>
          </w:rPr>
          <w:t>.</w:t>
        </w:r>
        <w:r w:rsidR="00B47152" w:rsidRPr="002D0968">
          <w:rPr>
            <w:rStyle w:val="a9"/>
            <w:lang w:val="en-US"/>
          </w:rPr>
          <w:t>com</w:t>
        </w:r>
        <w:r w:rsidR="00B47152" w:rsidRPr="00B47152">
          <w:rPr>
            <w:rStyle w:val="a9"/>
          </w:rPr>
          <w:t>/</w:t>
        </w:r>
        <w:r w:rsidR="00B47152" w:rsidRPr="002D0968">
          <w:rPr>
            <w:rStyle w:val="a9"/>
            <w:lang w:val="en-US"/>
          </w:rPr>
          <w:t>market</w:t>
        </w:r>
        <w:r w:rsidR="00B47152" w:rsidRPr="00B47152">
          <w:rPr>
            <w:rStyle w:val="a9"/>
          </w:rPr>
          <w:t>-</w:t>
        </w:r>
        <w:r w:rsidR="00B47152" w:rsidRPr="002D0968">
          <w:rPr>
            <w:rStyle w:val="a9"/>
            <w:lang w:val="en-US"/>
          </w:rPr>
          <w:t>reports</w:t>
        </w:r>
        <w:r w:rsidR="00B47152" w:rsidRPr="00B47152">
          <w:rPr>
            <w:rStyle w:val="a9"/>
          </w:rPr>
          <w:t>/</w:t>
        </w:r>
        <w:r w:rsidR="00B47152" w:rsidRPr="002D0968">
          <w:rPr>
            <w:rStyle w:val="a9"/>
            <w:lang w:val="en-US"/>
          </w:rPr>
          <w:t>sports</w:t>
        </w:r>
        <w:r w:rsidR="00B47152" w:rsidRPr="00B47152">
          <w:rPr>
            <w:rStyle w:val="a9"/>
          </w:rPr>
          <w:t>-</w:t>
        </w:r>
        <w:r w:rsidR="00B47152" w:rsidRPr="002D0968">
          <w:rPr>
            <w:rStyle w:val="a9"/>
            <w:lang w:val="en-US"/>
          </w:rPr>
          <w:t>consulting</w:t>
        </w:r>
        <w:r w:rsidR="00B47152" w:rsidRPr="00B47152">
          <w:rPr>
            <w:rStyle w:val="a9"/>
          </w:rPr>
          <w:t>-</w:t>
        </w:r>
        <w:r w:rsidR="00B47152" w:rsidRPr="002D0968">
          <w:rPr>
            <w:rStyle w:val="a9"/>
            <w:lang w:val="en-US"/>
          </w:rPr>
          <w:t>market</w:t>
        </w:r>
        <w:r w:rsidR="00B47152" w:rsidRPr="00B47152">
          <w:rPr>
            <w:rStyle w:val="a9"/>
          </w:rPr>
          <w:t>-104633</w:t>
        </w:r>
      </w:hyperlink>
      <w:r w:rsidR="00B47152" w:rsidRPr="00B47152">
        <w:t xml:space="preserve"> </w:t>
      </w:r>
      <w:r w:rsidR="005C2B92" w:rsidRPr="00B47152">
        <w:t>(</w:t>
      </w:r>
      <w:r w:rsidR="005C2B92" w:rsidRPr="005C2B92">
        <w:t>дата</w:t>
      </w:r>
      <w:r w:rsidR="005C2B92" w:rsidRPr="00B47152">
        <w:t xml:space="preserve"> </w:t>
      </w:r>
      <w:r w:rsidR="005C2B92" w:rsidRPr="005C2B92">
        <w:t>обращения</w:t>
      </w:r>
      <w:r w:rsidR="005C2B92" w:rsidRPr="00B47152">
        <w:t>: 09.03.2025)</w:t>
      </w:r>
    </w:p>
  </w:footnote>
  <w:footnote w:id="6">
    <w:p w14:paraId="79D7F153" w14:textId="76839007" w:rsidR="00C4515E" w:rsidRPr="00B47152" w:rsidRDefault="00C4515E">
      <w:pPr>
        <w:pStyle w:val="af3"/>
      </w:pPr>
      <w:r>
        <w:rPr>
          <w:rStyle w:val="af5"/>
        </w:rPr>
        <w:footnoteRef/>
      </w:r>
      <w:r w:rsidRPr="00535388">
        <w:rPr>
          <w:lang w:val="en-US"/>
        </w:rPr>
        <w:t xml:space="preserve"> </w:t>
      </w:r>
      <w:r w:rsidR="00535388" w:rsidRPr="00535388">
        <w:rPr>
          <w:lang w:val="en-US"/>
        </w:rPr>
        <w:t>Biswas A. Player Injuries and Team Performance Dataset // Kaggle.</w:t>
      </w:r>
      <w:r w:rsidR="00B47152">
        <w:rPr>
          <w:lang w:val="en-US"/>
        </w:rPr>
        <w:t xml:space="preserve"> </w:t>
      </w:r>
      <w:r w:rsidR="00B47152">
        <w:t>Режим доступа</w:t>
      </w:r>
      <w:r w:rsidR="00535388" w:rsidRPr="00B47152">
        <w:t xml:space="preserve"> – </w:t>
      </w:r>
      <w:r w:rsidR="00535388" w:rsidRPr="00535388">
        <w:rPr>
          <w:lang w:val="en-US"/>
        </w:rPr>
        <w:t>URL</w:t>
      </w:r>
      <w:r w:rsidR="00535388" w:rsidRPr="00B47152">
        <w:t xml:space="preserve">: </w:t>
      </w:r>
      <w:hyperlink r:id="rId5" w:history="1">
        <w:r w:rsidR="00B47152" w:rsidRPr="002D0968">
          <w:rPr>
            <w:rStyle w:val="a9"/>
            <w:lang w:val="en-US"/>
          </w:rPr>
          <w:t>https</w:t>
        </w:r>
        <w:r w:rsidR="00B47152" w:rsidRPr="00B47152">
          <w:rPr>
            <w:rStyle w:val="a9"/>
          </w:rPr>
          <w:t>://</w:t>
        </w:r>
        <w:r w:rsidR="00B47152" w:rsidRPr="002D0968">
          <w:rPr>
            <w:rStyle w:val="a9"/>
            <w:lang w:val="en-US"/>
          </w:rPr>
          <w:t>www</w:t>
        </w:r>
        <w:r w:rsidR="00B47152" w:rsidRPr="00B47152">
          <w:rPr>
            <w:rStyle w:val="a9"/>
          </w:rPr>
          <w:t>.</w:t>
        </w:r>
        <w:r w:rsidR="00B47152" w:rsidRPr="002D0968">
          <w:rPr>
            <w:rStyle w:val="a9"/>
            <w:lang w:val="en-US"/>
          </w:rPr>
          <w:t>kaggle</w:t>
        </w:r>
        <w:r w:rsidR="00B47152" w:rsidRPr="00B47152">
          <w:rPr>
            <w:rStyle w:val="a9"/>
          </w:rPr>
          <w:t>.</w:t>
        </w:r>
        <w:r w:rsidR="00B47152" w:rsidRPr="002D0968">
          <w:rPr>
            <w:rStyle w:val="a9"/>
            <w:lang w:val="en-US"/>
          </w:rPr>
          <w:t>com</w:t>
        </w:r>
        <w:r w:rsidR="00B47152" w:rsidRPr="00B47152">
          <w:rPr>
            <w:rStyle w:val="a9"/>
          </w:rPr>
          <w:t>/</w:t>
        </w:r>
        <w:r w:rsidR="00B47152" w:rsidRPr="002D0968">
          <w:rPr>
            <w:rStyle w:val="a9"/>
            <w:lang w:val="en-US"/>
          </w:rPr>
          <w:t>datasets</w:t>
        </w:r>
        <w:r w:rsidR="00B47152" w:rsidRPr="00B47152">
          <w:rPr>
            <w:rStyle w:val="a9"/>
          </w:rPr>
          <w:t>/</w:t>
        </w:r>
        <w:r w:rsidR="00B47152" w:rsidRPr="002D0968">
          <w:rPr>
            <w:rStyle w:val="a9"/>
            <w:lang w:val="en-US"/>
          </w:rPr>
          <w:t>amritbiswas</w:t>
        </w:r>
        <w:r w:rsidR="00B47152" w:rsidRPr="00B47152">
          <w:rPr>
            <w:rStyle w:val="a9"/>
          </w:rPr>
          <w:t>007/</w:t>
        </w:r>
        <w:r w:rsidR="00B47152" w:rsidRPr="002D0968">
          <w:rPr>
            <w:rStyle w:val="a9"/>
            <w:lang w:val="en-US"/>
          </w:rPr>
          <w:t>player</w:t>
        </w:r>
        <w:r w:rsidR="00B47152" w:rsidRPr="00B47152">
          <w:rPr>
            <w:rStyle w:val="a9"/>
          </w:rPr>
          <w:t>-</w:t>
        </w:r>
        <w:r w:rsidR="00B47152" w:rsidRPr="002D0968">
          <w:rPr>
            <w:rStyle w:val="a9"/>
            <w:lang w:val="en-US"/>
          </w:rPr>
          <w:t>injuries</w:t>
        </w:r>
        <w:r w:rsidR="00B47152" w:rsidRPr="00B47152">
          <w:rPr>
            <w:rStyle w:val="a9"/>
          </w:rPr>
          <w:t>-</w:t>
        </w:r>
        <w:r w:rsidR="00B47152" w:rsidRPr="002D0968">
          <w:rPr>
            <w:rStyle w:val="a9"/>
            <w:lang w:val="en-US"/>
          </w:rPr>
          <w:t>and</w:t>
        </w:r>
        <w:r w:rsidR="00B47152" w:rsidRPr="00B47152">
          <w:rPr>
            <w:rStyle w:val="a9"/>
          </w:rPr>
          <w:t>-</w:t>
        </w:r>
        <w:r w:rsidR="00B47152" w:rsidRPr="002D0968">
          <w:rPr>
            <w:rStyle w:val="a9"/>
            <w:lang w:val="en-US"/>
          </w:rPr>
          <w:t>team</w:t>
        </w:r>
        <w:r w:rsidR="00B47152" w:rsidRPr="00B47152">
          <w:rPr>
            <w:rStyle w:val="a9"/>
          </w:rPr>
          <w:t>-</w:t>
        </w:r>
        <w:r w:rsidR="00B47152" w:rsidRPr="002D0968">
          <w:rPr>
            <w:rStyle w:val="a9"/>
            <w:lang w:val="en-US"/>
          </w:rPr>
          <w:t>performance</w:t>
        </w:r>
        <w:r w:rsidR="00B47152" w:rsidRPr="00B47152">
          <w:rPr>
            <w:rStyle w:val="a9"/>
          </w:rPr>
          <w:t>-</w:t>
        </w:r>
        <w:r w:rsidR="00B47152" w:rsidRPr="002D0968">
          <w:rPr>
            <w:rStyle w:val="a9"/>
            <w:lang w:val="en-US"/>
          </w:rPr>
          <w:t>dataset</w:t>
        </w:r>
      </w:hyperlink>
      <w:r w:rsidR="00B47152" w:rsidRPr="00B47152">
        <w:t xml:space="preserve"> </w:t>
      </w:r>
      <w:r w:rsidR="00535388" w:rsidRPr="00B47152">
        <w:t>(</w:t>
      </w:r>
      <w:r w:rsidR="00535388" w:rsidRPr="00535388">
        <w:t>дата</w:t>
      </w:r>
      <w:r w:rsidR="00535388" w:rsidRPr="00B47152">
        <w:t xml:space="preserve"> </w:t>
      </w:r>
      <w:r w:rsidR="00535388" w:rsidRPr="00535388">
        <w:t>обращения</w:t>
      </w:r>
      <w:r w:rsidR="00535388" w:rsidRPr="00B47152">
        <w:t>: 09.03.2025). – (</w:t>
      </w:r>
      <w:r w:rsidR="00535388" w:rsidRPr="00535388">
        <w:t>На</w:t>
      </w:r>
      <w:r w:rsidR="00535388" w:rsidRPr="00B47152">
        <w:t xml:space="preserve"> </w:t>
      </w:r>
      <w:r w:rsidR="00535388" w:rsidRPr="00535388">
        <w:t>англ</w:t>
      </w:r>
      <w:r w:rsidR="00535388" w:rsidRPr="00B47152">
        <w:t xml:space="preserve">. </w:t>
      </w:r>
      <w:r w:rsidR="00535388" w:rsidRPr="00535388">
        <w:t>яз</w:t>
      </w:r>
      <w:r w:rsidR="00535388" w:rsidRPr="00B47152">
        <w:t>.).</w:t>
      </w:r>
    </w:p>
  </w:footnote>
  <w:footnote w:id="7">
    <w:p w14:paraId="0F613B7A" w14:textId="706313C5" w:rsidR="00C4515E" w:rsidRDefault="00C4515E">
      <w:pPr>
        <w:pStyle w:val="af3"/>
      </w:pPr>
      <w:r>
        <w:rPr>
          <w:rStyle w:val="af5"/>
        </w:rPr>
        <w:footnoteRef/>
      </w:r>
      <w:r>
        <w:t xml:space="preserve"> </w:t>
      </w:r>
      <w:r w:rsidR="0042426B" w:rsidRPr="0042426B">
        <w:t>Цыганцов А. С., Вакуленко М. К. FormCheck: AI-ассистент для прогнозирования спортивных травм // GitHub.</w:t>
      </w:r>
      <w:r w:rsidR="00B47152">
        <w:t xml:space="preserve"> Режим доступа</w:t>
      </w:r>
      <w:r w:rsidR="0042426B" w:rsidRPr="0042426B">
        <w:t xml:space="preserve"> – URL: </w:t>
      </w:r>
      <w:hyperlink r:id="rId6" w:history="1">
        <w:r w:rsidR="00AB7046" w:rsidRPr="002D0968">
          <w:rPr>
            <w:rStyle w:val="a9"/>
          </w:rPr>
          <w:t>https://github.com/danlikendy/formcheck_project</w:t>
        </w:r>
      </w:hyperlink>
      <w:r w:rsidR="00AB7046" w:rsidRPr="00AB7046">
        <w:t xml:space="preserve"> </w:t>
      </w:r>
      <w:r w:rsidR="0042426B" w:rsidRPr="0042426B">
        <w:t>(дата обращения: 08.05.2025).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A9A6DD4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201"/>
    <w:multiLevelType w:val="multilevel"/>
    <w:tmpl w:val="5F8CE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0239648B"/>
    <w:multiLevelType w:val="hybridMultilevel"/>
    <w:tmpl w:val="DBE68606"/>
    <w:lvl w:ilvl="0" w:tplc="1FDA49F0">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40142F7"/>
    <w:multiLevelType w:val="hybridMultilevel"/>
    <w:tmpl w:val="9B66FE6C"/>
    <w:lvl w:ilvl="0" w:tplc="63E858AC">
      <w:start w:val="1"/>
      <w:numFmt w:val="decimal"/>
      <w:lvlText w:val="%1."/>
      <w:lvlJc w:val="left"/>
      <w:pPr>
        <w:ind w:left="2138"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547708"/>
    <w:multiLevelType w:val="hybridMultilevel"/>
    <w:tmpl w:val="63A8A3E4"/>
    <w:lvl w:ilvl="0" w:tplc="43FEFD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A883D45"/>
    <w:multiLevelType w:val="hybridMultilevel"/>
    <w:tmpl w:val="858CC7CC"/>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BB24BFF"/>
    <w:multiLevelType w:val="hybridMultilevel"/>
    <w:tmpl w:val="1102FF40"/>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D9A74E8"/>
    <w:multiLevelType w:val="hybridMultilevel"/>
    <w:tmpl w:val="D9481F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4DE3D6D"/>
    <w:multiLevelType w:val="hybridMultilevel"/>
    <w:tmpl w:val="8F94CA74"/>
    <w:lvl w:ilvl="0" w:tplc="63E858AC">
      <w:start w:val="1"/>
      <w:numFmt w:val="decimal"/>
      <w:lvlText w:val="%1."/>
      <w:lvlJc w:val="left"/>
      <w:pPr>
        <w:ind w:left="2138"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933682"/>
    <w:multiLevelType w:val="hybridMultilevel"/>
    <w:tmpl w:val="954CEA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EDA51FA"/>
    <w:multiLevelType w:val="hybridMultilevel"/>
    <w:tmpl w:val="AFAE2BAE"/>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FB917D1"/>
    <w:multiLevelType w:val="hybridMultilevel"/>
    <w:tmpl w:val="F3E08B62"/>
    <w:lvl w:ilvl="0" w:tplc="A5F675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82B01C3"/>
    <w:multiLevelType w:val="hybridMultilevel"/>
    <w:tmpl w:val="D1F8CCC8"/>
    <w:lvl w:ilvl="0" w:tplc="2F308E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09B2F80"/>
    <w:multiLevelType w:val="hybridMultilevel"/>
    <w:tmpl w:val="B6FEA5CA"/>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3997750"/>
    <w:multiLevelType w:val="hybridMultilevel"/>
    <w:tmpl w:val="EA2428A8"/>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5005B93"/>
    <w:multiLevelType w:val="hybridMultilevel"/>
    <w:tmpl w:val="159C5892"/>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E704CC"/>
    <w:multiLevelType w:val="hybridMultilevel"/>
    <w:tmpl w:val="4AB45F00"/>
    <w:lvl w:ilvl="0" w:tplc="43FEFD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648726B"/>
    <w:multiLevelType w:val="hybridMultilevel"/>
    <w:tmpl w:val="F8BCF6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7F828F3"/>
    <w:multiLevelType w:val="hybridMultilevel"/>
    <w:tmpl w:val="882A1F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0C43A39"/>
    <w:multiLevelType w:val="hybridMultilevel"/>
    <w:tmpl w:val="F718E2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69D7A7E"/>
    <w:multiLevelType w:val="hybridMultilevel"/>
    <w:tmpl w:val="6D3067A8"/>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115C92"/>
    <w:multiLevelType w:val="hybridMultilevel"/>
    <w:tmpl w:val="57C69C98"/>
    <w:lvl w:ilvl="0" w:tplc="63E858AC">
      <w:start w:val="1"/>
      <w:numFmt w:val="decimal"/>
      <w:lvlText w:val="%1."/>
      <w:lvlJc w:val="left"/>
      <w:pPr>
        <w:ind w:left="2138"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9100136"/>
    <w:multiLevelType w:val="hybridMultilevel"/>
    <w:tmpl w:val="E9EC8614"/>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86E05B5"/>
    <w:multiLevelType w:val="hybridMultilevel"/>
    <w:tmpl w:val="CCBE0F86"/>
    <w:lvl w:ilvl="0" w:tplc="63E858AC">
      <w:start w:val="1"/>
      <w:numFmt w:val="decimal"/>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E1A268B"/>
    <w:multiLevelType w:val="hybridMultilevel"/>
    <w:tmpl w:val="17A4331C"/>
    <w:lvl w:ilvl="0" w:tplc="2F842E28">
      <w:start w:val="1"/>
      <w:numFmt w:val="decimal"/>
      <w:pStyle w:val="2"/>
      <w:lvlText w:val="%1."/>
      <w:lvlJc w:val="left"/>
      <w:pPr>
        <w:ind w:left="1069" w:hanging="360"/>
      </w:pPr>
      <w:rPr>
        <w:rFonts w:hint="default"/>
      </w:rPr>
    </w:lvl>
    <w:lvl w:ilvl="1" w:tplc="04190019" w:tentative="1">
      <w:start w:val="1"/>
      <w:numFmt w:val="lowerLetter"/>
      <w:pStyle w:val="a"/>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1046D86"/>
    <w:multiLevelType w:val="hybridMultilevel"/>
    <w:tmpl w:val="B6FEA5CA"/>
    <w:lvl w:ilvl="0" w:tplc="63E858AC">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E071AA1"/>
    <w:multiLevelType w:val="hybridMultilevel"/>
    <w:tmpl w:val="336C29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F385713"/>
    <w:multiLevelType w:val="hybridMultilevel"/>
    <w:tmpl w:val="9CFC0C9E"/>
    <w:lvl w:ilvl="0" w:tplc="63E858AC">
      <w:start w:val="1"/>
      <w:numFmt w:val="decimal"/>
      <w:lvlText w:val="%1."/>
      <w:lvlJc w:val="left"/>
      <w:pPr>
        <w:ind w:left="1429"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26"/>
  </w:num>
  <w:num w:numId="3">
    <w:abstractNumId w:val="9"/>
  </w:num>
  <w:num w:numId="4">
    <w:abstractNumId w:val="17"/>
  </w:num>
  <w:num w:numId="5">
    <w:abstractNumId w:val="18"/>
  </w:num>
  <w:num w:numId="6">
    <w:abstractNumId w:val="19"/>
  </w:num>
  <w:num w:numId="7">
    <w:abstractNumId w:val="7"/>
  </w:num>
  <w:num w:numId="8">
    <w:abstractNumId w:val="27"/>
  </w:num>
  <w:num w:numId="9">
    <w:abstractNumId w:val="20"/>
  </w:num>
  <w:num w:numId="10">
    <w:abstractNumId w:val="10"/>
  </w:num>
  <w:num w:numId="11">
    <w:abstractNumId w:val="5"/>
  </w:num>
  <w:num w:numId="12">
    <w:abstractNumId w:val="6"/>
  </w:num>
  <w:num w:numId="13">
    <w:abstractNumId w:val="13"/>
  </w:num>
  <w:num w:numId="14">
    <w:abstractNumId w:val="25"/>
  </w:num>
  <w:num w:numId="15">
    <w:abstractNumId w:val="8"/>
  </w:num>
  <w:num w:numId="16">
    <w:abstractNumId w:val="3"/>
  </w:num>
  <w:num w:numId="17">
    <w:abstractNumId w:val="14"/>
  </w:num>
  <w:num w:numId="18">
    <w:abstractNumId w:val="15"/>
  </w:num>
  <w:num w:numId="19">
    <w:abstractNumId w:val="22"/>
  </w:num>
  <w:num w:numId="20">
    <w:abstractNumId w:val="23"/>
  </w:num>
  <w:num w:numId="21">
    <w:abstractNumId w:val="21"/>
  </w:num>
  <w:num w:numId="22">
    <w:abstractNumId w:val="4"/>
  </w:num>
  <w:num w:numId="23">
    <w:abstractNumId w:val="16"/>
  </w:num>
  <w:num w:numId="24">
    <w:abstractNumId w:val="2"/>
  </w:num>
  <w:num w:numId="25">
    <w:abstractNumId w:val="11"/>
  </w:num>
  <w:num w:numId="26">
    <w:abstractNumId w:val="0"/>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20"/>
    <w:rsid w:val="0000686E"/>
    <w:rsid w:val="00007B85"/>
    <w:rsid w:val="00011CC1"/>
    <w:rsid w:val="00013596"/>
    <w:rsid w:val="00014522"/>
    <w:rsid w:val="00015326"/>
    <w:rsid w:val="0002008C"/>
    <w:rsid w:val="000224DB"/>
    <w:rsid w:val="00023A4B"/>
    <w:rsid w:val="000362E0"/>
    <w:rsid w:val="000369A7"/>
    <w:rsid w:val="00041340"/>
    <w:rsid w:val="000447B9"/>
    <w:rsid w:val="00055B61"/>
    <w:rsid w:val="00060B5A"/>
    <w:rsid w:val="000614D7"/>
    <w:rsid w:val="00063A19"/>
    <w:rsid w:val="0006438C"/>
    <w:rsid w:val="00065E81"/>
    <w:rsid w:val="000669F7"/>
    <w:rsid w:val="000731D1"/>
    <w:rsid w:val="000738F7"/>
    <w:rsid w:val="0008223A"/>
    <w:rsid w:val="00094E71"/>
    <w:rsid w:val="00096B25"/>
    <w:rsid w:val="00097583"/>
    <w:rsid w:val="000A0899"/>
    <w:rsid w:val="000A18F1"/>
    <w:rsid w:val="000A25E0"/>
    <w:rsid w:val="000B0C30"/>
    <w:rsid w:val="000B31F0"/>
    <w:rsid w:val="000B628D"/>
    <w:rsid w:val="000C5ECF"/>
    <w:rsid w:val="000C7C13"/>
    <w:rsid w:val="000D41C0"/>
    <w:rsid w:val="000D6FA2"/>
    <w:rsid w:val="000E2B7A"/>
    <w:rsid w:val="000F07CB"/>
    <w:rsid w:val="001034F6"/>
    <w:rsid w:val="00116850"/>
    <w:rsid w:val="00116B1E"/>
    <w:rsid w:val="00122CF3"/>
    <w:rsid w:val="001230E8"/>
    <w:rsid w:val="00135538"/>
    <w:rsid w:val="0014177B"/>
    <w:rsid w:val="00141FF2"/>
    <w:rsid w:val="001429A6"/>
    <w:rsid w:val="00151578"/>
    <w:rsid w:val="001553C4"/>
    <w:rsid w:val="00170BB5"/>
    <w:rsid w:val="001855EE"/>
    <w:rsid w:val="001A1093"/>
    <w:rsid w:val="001A44DB"/>
    <w:rsid w:val="001A74C2"/>
    <w:rsid w:val="001B54B1"/>
    <w:rsid w:val="001C5081"/>
    <w:rsid w:val="001C5696"/>
    <w:rsid w:val="001D4063"/>
    <w:rsid w:val="001D5A3C"/>
    <w:rsid w:val="001D7056"/>
    <w:rsid w:val="001F207A"/>
    <w:rsid w:val="001F222A"/>
    <w:rsid w:val="002113EC"/>
    <w:rsid w:val="00213CD7"/>
    <w:rsid w:val="00217557"/>
    <w:rsid w:val="00217BB0"/>
    <w:rsid w:val="00224736"/>
    <w:rsid w:val="0024201C"/>
    <w:rsid w:val="00242A0F"/>
    <w:rsid w:val="002430B1"/>
    <w:rsid w:val="00243AC6"/>
    <w:rsid w:val="00251179"/>
    <w:rsid w:val="00253BEB"/>
    <w:rsid w:val="002661F8"/>
    <w:rsid w:val="0027171A"/>
    <w:rsid w:val="00277A9B"/>
    <w:rsid w:val="00292199"/>
    <w:rsid w:val="0029634F"/>
    <w:rsid w:val="002A05AD"/>
    <w:rsid w:val="002A5207"/>
    <w:rsid w:val="002B613A"/>
    <w:rsid w:val="002D3D58"/>
    <w:rsid w:val="002E04EB"/>
    <w:rsid w:val="002F6E52"/>
    <w:rsid w:val="002F7938"/>
    <w:rsid w:val="0030333F"/>
    <w:rsid w:val="00305D6B"/>
    <w:rsid w:val="00306070"/>
    <w:rsid w:val="003066A0"/>
    <w:rsid w:val="003274E9"/>
    <w:rsid w:val="00332843"/>
    <w:rsid w:val="00334A87"/>
    <w:rsid w:val="00341711"/>
    <w:rsid w:val="003559A8"/>
    <w:rsid w:val="003749BD"/>
    <w:rsid w:val="003775D3"/>
    <w:rsid w:val="00381A3E"/>
    <w:rsid w:val="0038615A"/>
    <w:rsid w:val="00391D03"/>
    <w:rsid w:val="003A1E20"/>
    <w:rsid w:val="003A3869"/>
    <w:rsid w:val="003A61A0"/>
    <w:rsid w:val="003A6A3E"/>
    <w:rsid w:val="003B4192"/>
    <w:rsid w:val="003C6C7E"/>
    <w:rsid w:val="003D0A9C"/>
    <w:rsid w:val="003D2C88"/>
    <w:rsid w:val="003E230D"/>
    <w:rsid w:val="003F4F07"/>
    <w:rsid w:val="004004DA"/>
    <w:rsid w:val="00401319"/>
    <w:rsid w:val="00405D6A"/>
    <w:rsid w:val="00410C03"/>
    <w:rsid w:val="00411107"/>
    <w:rsid w:val="004119B7"/>
    <w:rsid w:val="00423EA7"/>
    <w:rsid w:val="0042426B"/>
    <w:rsid w:val="00432952"/>
    <w:rsid w:val="004350E2"/>
    <w:rsid w:val="004374E8"/>
    <w:rsid w:val="00442801"/>
    <w:rsid w:val="00450A7E"/>
    <w:rsid w:val="00455FD9"/>
    <w:rsid w:val="00462ED4"/>
    <w:rsid w:val="00467DF2"/>
    <w:rsid w:val="00471A90"/>
    <w:rsid w:val="0047382F"/>
    <w:rsid w:val="00474CE5"/>
    <w:rsid w:val="004858BA"/>
    <w:rsid w:val="00494849"/>
    <w:rsid w:val="00496C0A"/>
    <w:rsid w:val="004A4E87"/>
    <w:rsid w:val="004A6F71"/>
    <w:rsid w:val="004B15F1"/>
    <w:rsid w:val="004C067C"/>
    <w:rsid w:val="004C173D"/>
    <w:rsid w:val="004C18CF"/>
    <w:rsid w:val="004C2D7C"/>
    <w:rsid w:val="004C368C"/>
    <w:rsid w:val="004C6686"/>
    <w:rsid w:val="004D31F4"/>
    <w:rsid w:val="004E5375"/>
    <w:rsid w:val="004F0127"/>
    <w:rsid w:val="004F04FA"/>
    <w:rsid w:val="004F6C31"/>
    <w:rsid w:val="004F7982"/>
    <w:rsid w:val="00507589"/>
    <w:rsid w:val="0051012D"/>
    <w:rsid w:val="0052133F"/>
    <w:rsid w:val="0052178A"/>
    <w:rsid w:val="00527858"/>
    <w:rsid w:val="00535388"/>
    <w:rsid w:val="00537E76"/>
    <w:rsid w:val="005404DC"/>
    <w:rsid w:val="00542286"/>
    <w:rsid w:val="00545B8E"/>
    <w:rsid w:val="005469C1"/>
    <w:rsid w:val="00550DC0"/>
    <w:rsid w:val="005606E6"/>
    <w:rsid w:val="005626A6"/>
    <w:rsid w:val="00565C86"/>
    <w:rsid w:val="00572E67"/>
    <w:rsid w:val="0057769A"/>
    <w:rsid w:val="0058309A"/>
    <w:rsid w:val="00586A45"/>
    <w:rsid w:val="00594A1B"/>
    <w:rsid w:val="0059515F"/>
    <w:rsid w:val="005960EA"/>
    <w:rsid w:val="005978C6"/>
    <w:rsid w:val="005978CE"/>
    <w:rsid w:val="00597A9E"/>
    <w:rsid w:val="005A085C"/>
    <w:rsid w:val="005A561E"/>
    <w:rsid w:val="005A6D6C"/>
    <w:rsid w:val="005A7BB3"/>
    <w:rsid w:val="005B69CC"/>
    <w:rsid w:val="005B77E4"/>
    <w:rsid w:val="005C2653"/>
    <w:rsid w:val="005C2B92"/>
    <w:rsid w:val="005C6851"/>
    <w:rsid w:val="005D20CB"/>
    <w:rsid w:val="005D5FF5"/>
    <w:rsid w:val="005D6C88"/>
    <w:rsid w:val="005E4504"/>
    <w:rsid w:val="005E47CD"/>
    <w:rsid w:val="005E5E00"/>
    <w:rsid w:val="005F0761"/>
    <w:rsid w:val="005F1DDB"/>
    <w:rsid w:val="005F57EB"/>
    <w:rsid w:val="005F5A2F"/>
    <w:rsid w:val="00613B76"/>
    <w:rsid w:val="006224B1"/>
    <w:rsid w:val="00623D84"/>
    <w:rsid w:val="00623E48"/>
    <w:rsid w:val="00624D6D"/>
    <w:rsid w:val="00635718"/>
    <w:rsid w:val="00635B1A"/>
    <w:rsid w:val="00642E63"/>
    <w:rsid w:val="00643ED0"/>
    <w:rsid w:val="00660B44"/>
    <w:rsid w:val="00664DEB"/>
    <w:rsid w:val="00666026"/>
    <w:rsid w:val="00692677"/>
    <w:rsid w:val="006A2386"/>
    <w:rsid w:val="006A6307"/>
    <w:rsid w:val="006B15AB"/>
    <w:rsid w:val="006B2538"/>
    <w:rsid w:val="006B3C3A"/>
    <w:rsid w:val="006D012D"/>
    <w:rsid w:val="00723CE7"/>
    <w:rsid w:val="0073058D"/>
    <w:rsid w:val="00731182"/>
    <w:rsid w:val="0073424F"/>
    <w:rsid w:val="00740B30"/>
    <w:rsid w:val="00740ED5"/>
    <w:rsid w:val="0074545E"/>
    <w:rsid w:val="007506DE"/>
    <w:rsid w:val="00760BB0"/>
    <w:rsid w:val="00770397"/>
    <w:rsid w:val="00772EC8"/>
    <w:rsid w:val="00780EEE"/>
    <w:rsid w:val="007A209E"/>
    <w:rsid w:val="007C46EB"/>
    <w:rsid w:val="007C5125"/>
    <w:rsid w:val="007E44F4"/>
    <w:rsid w:val="007E65AA"/>
    <w:rsid w:val="007F1458"/>
    <w:rsid w:val="007F3D53"/>
    <w:rsid w:val="007F50ED"/>
    <w:rsid w:val="00806271"/>
    <w:rsid w:val="008064DC"/>
    <w:rsid w:val="008074CC"/>
    <w:rsid w:val="00810C02"/>
    <w:rsid w:val="008118DC"/>
    <w:rsid w:val="00814B26"/>
    <w:rsid w:val="00817C50"/>
    <w:rsid w:val="00821E02"/>
    <w:rsid w:val="008347B6"/>
    <w:rsid w:val="0083490A"/>
    <w:rsid w:val="00836850"/>
    <w:rsid w:val="00836DCC"/>
    <w:rsid w:val="00837411"/>
    <w:rsid w:val="00840600"/>
    <w:rsid w:val="00844EA1"/>
    <w:rsid w:val="00850D9E"/>
    <w:rsid w:val="00851E17"/>
    <w:rsid w:val="0085770C"/>
    <w:rsid w:val="00857985"/>
    <w:rsid w:val="0086293F"/>
    <w:rsid w:val="00863617"/>
    <w:rsid w:val="0086405D"/>
    <w:rsid w:val="008706BC"/>
    <w:rsid w:val="00892D98"/>
    <w:rsid w:val="00897FE1"/>
    <w:rsid w:val="008A100F"/>
    <w:rsid w:val="008A75C4"/>
    <w:rsid w:val="008C54FE"/>
    <w:rsid w:val="008C73F4"/>
    <w:rsid w:val="008D403A"/>
    <w:rsid w:val="008D5CCA"/>
    <w:rsid w:val="008E24E3"/>
    <w:rsid w:val="008E4576"/>
    <w:rsid w:val="008F384F"/>
    <w:rsid w:val="008F438C"/>
    <w:rsid w:val="008F700B"/>
    <w:rsid w:val="00906A9E"/>
    <w:rsid w:val="0091624D"/>
    <w:rsid w:val="0091708E"/>
    <w:rsid w:val="009200F4"/>
    <w:rsid w:val="009225C1"/>
    <w:rsid w:val="00930BA4"/>
    <w:rsid w:val="00932499"/>
    <w:rsid w:val="00933AA7"/>
    <w:rsid w:val="00934BC8"/>
    <w:rsid w:val="00942645"/>
    <w:rsid w:val="0094399E"/>
    <w:rsid w:val="00953CBF"/>
    <w:rsid w:val="00964A29"/>
    <w:rsid w:val="0096778D"/>
    <w:rsid w:val="00967F1D"/>
    <w:rsid w:val="009711CD"/>
    <w:rsid w:val="009905C5"/>
    <w:rsid w:val="0099212F"/>
    <w:rsid w:val="00993A26"/>
    <w:rsid w:val="009A1B7C"/>
    <w:rsid w:val="009B08DC"/>
    <w:rsid w:val="009B2A60"/>
    <w:rsid w:val="009B3CF1"/>
    <w:rsid w:val="009B53FE"/>
    <w:rsid w:val="009B61F6"/>
    <w:rsid w:val="009B6865"/>
    <w:rsid w:val="009C41BE"/>
    <w:rsid w:val="009C7474"/>
    <w:rsid w:val="009D36A0"/>
    <w:rsid w:val="009D420A"/>
    <w:rsid w:val="009D7A11"/>
    <w:rsid w:val="009E3E13"/>
    <w:rsid w:val="009E4654"/>
    <w:rsid w:val="009E7137"/>
    <w:rsid w:val="009F1323"/>
    <w:rsid w:val="009F4E05"/>
    <w:rsid w:val="00A0081E"/>
    <w:rsid w:val="00A0245A"/>
    <w:rsid w:val="00A05D30"/>
    <w:rsid w:val="00A0633F"/>
    <w:rsid w:val="00A06F41"/>
    <w:rsid w:val="00A17649"/>
    <w:rsid w:val="00A2174C"/>
    <w:rsid w:val="00A2469E"/>
    <w:rsid w:val="00A33E16"/>
    <w:rsid w:val="00A36B1F"/>
    <w:rsid w:val="00A40856"/>
    <w:rsid w:val="00A6471A"/>
    <w:rsid w:val="00A71AD7"/>
    <w:rsid w:val="00A7562A"/>
    <w:rsid w:val="00A77292"/>
    <w:rsid w:val="00A81298"/>
    <w:rsid w:val="00A81575"/>
    <w:rsid w:val="00AA00C5"/>
    <w:rsid w:val="00AB6FB5"/>
    <w:rsid w:val="00AB7046"/>
    <w:rsid w:val="00AC5776"/>
    <w:rsid w:val="00AC7F2E"/>
    <w:rsid w:val="00AD61A8"/>
    <w:rsid w:val="00AF0C6B"/>
    <w:rsid w:val="00AF121C"/>
    <w:rsid w:val="00AF3F98"/>
    <w:rsid w:val="00AF7DE7"/>
    <w:rsid w:val="00B07B80"/>
    <w:rsid w:val="00B07EF0"/>
    <w:rsid w:val="00B12562"/>
    <w:rsid w:val="00B36512"/>
    <w:rsid w:val="00B3761F"/>
    <w:rsid w:val="00B469BA"/>
    <w:rsid w:val="00B47152"/>
    <w:rsid w:val="00B5333E"/>
    <w:rsid w:val="00B6042C"/>
    <w:rsid w:val="00B608B8"/>
    <w:rsid w:val="00B806E2"/>
    <w:rsid w:val="00B81AC2"/>
    <w:rsid w:val="00B83AA7"/>
    <w:rsid w:val="00BA17BA"/>
    <w:rsid w:val="00BA2E78"/>
    <w:rsid w:val="00BB03A9"/>
    <w:rsid w:val="00BB48C3"/>
    <w:rsid w:val="00BB7D37"/>
    <w:rsid w:val="00BC201B"/>
    <w:rsid w:val="00BC3DEE"/>
    <w:rsid w:val="00BD31B6"/>
    <w:rsid w:val="00BD39B0"/>
    <w:rsid w:val="00BF44A8"/>
    <w:rsid w:val="00BF4A0E"/>
    <w:rsid w:val="00BF54BA"/>
    <w:rsid w:val="00C040E2"/>
    <w:rsid w:val="00C04769"/>
    <w:rsid w:val="00C05A55"/>
    <w:rsid w:val="00C12AD4"/>
    <w:rsid w:val="00C12FFA"/>
    <w:rsid w:val="00C14C46"/>
    <w:rsid w:val="00C164B3"/>
    <w:rsid w:val="00C20CE7"/>
    <w:rsid w:val="00C21B42"/>
    <w:rsid w:val="00C26AF4"/>
    <w:rsid w:val="00C31697"/>
    <w:rsid w:val="00C323B2"/>
    <w:rsid w:val="00C4515E"/>
    <w:rsid w:val="00C455AB"/>
    <w:rsid w:val="00C46AB9"/>
    <w:rsid w:val="00C51F60"/>
    <w:rsid w:val="00C54BE9"/>
    <w:rsid w:val="00C552D7"/>
    <w:rsid w:val="00C560D2"/>
    <w:rsid w:val="00C660C7"/>
    <w:rsid w:val="00C663E5"/>
    <w:rsid w:val="00C72D32"/>
    <w:rsid w:val="00C73874"/>
    <w:rsid w:val="00C73B2B"/>
    <w:rsid w:val="00C77207"/>
    <w:rsid w:val="00C819BC"/>
    <w:rsid w:val="00C901DA"/>
    <w:rsid w:val="00CA117E"/>
    <w:rsid w:val="00CB1DAA"/>
    <w:rsid w:val="00CC4D17"/>
    <w:rsid w:val="00CC5ECC"/>
    <w:rsid w:val="00CD6136"/>
    <w:rsid w:val="00CE1014"/>
    <w:rsid w:val="00CE2A69"/>
    <w:rsid w:val="00CE6801"/>
    <w:rsid w:val="00CE68A2"/>
    <w:rsid w:val="00CE76A7"/>
    <w:rsid w:val="00CF1C8A"/>
    <w:rsid w:val="00CF24B3"/>
    <w:rsid w:val="00CF466B"/>
    <w:rsid w:val="00D00335"/>
    <w:rsid w:val="00D00F27"/>
    <w:rsid w:val="00D05917"/>
    <w:rsid w:val="00D111A1"/>
    <w:rsid w:val="00D12E22"/>
    <w:rsid w:val="00D214CD"/>
    <w:rsid w:val="00D22774"/>
    <w:rsid w:val="00D24558"/>
    <w:rsid w:val="00D3350E"/>
    <w:rsid w:val="00D35573"/>
    <w:rsid w:val="00D518AF"/>
    <w:rsid w:val="00D51D6B"/>
    <w:rsid w:val="00D52A35"/>
    <w:rsid w:val="00D53896"/>
    <w:rsid w:val="00D6485C"/>
    <w:rsid w:val="00D64EAF"/>
    <w:rsid w:val="00D65489"/>
    <w:rsid w:val="00D70FCC"/>
    <w:rsid w:val="00D72BF9"/>
    <w:rsid w:val="00D75657"/>
    <w:rsid w:val="00D76F72"/>
    <w:rsid w:val="00D82388"/>
    <w:rsid w:val="00D83388"/>
    <w:rsid w:val="00D85B26"/>
    <w:rsid w:val="00D85FF7"/>
    <w:rsid w:val="00D90C02"/>
    <w:rsid w:val="00D91E32"/>
    <w:rsid w:val="00D92582"/>
    <w:rsid w:val="00D97372"/>
    <w:rsid w:val="00DA0033"/>
    <w:rsid w:val="00DA14C1"/>
    <w:rsid w:val="00DA389C"/>
    <w:rsid w:val="00DC0A12"/>
    <w:rsid w:val="00DD0940"/>
    <w:rsid w:val="00DE63B1"/>
    <w:rsid w:val="00DF5A6C"/>
    <w:rsid w:val="00DF6CA4"/>
    <w:rsid w:val="00E02B80"/>
    <w:rsid w:val="00E035A0"/>
    <w:rsid w:val="00E15BB2"/>
    <w:rsid w:val="00E321AB"/>
    <w:rsid w:val="00E34F0F"/>
    <w:rsid w:val="00E42B34"/>
    <w:rsid w:val="00E4760C"/>
    <w:rsid w:val="00E52595"/>
    <w:rsid w:val="00E544C6"/>
    <w:rsid w:val="00E552EC"/>
    <w:rsid w:val="00E55391"/>
    <w:rsid w:val="00E603DF"/>
    <w:rsid w:val="00E60AB4"/>
    <w:rsid w:val="00E624A9"/>
    <w:rsid w:val="00E6565C"/>
    <w:rsid w:val="00E67C03"/>
    <w:rsid w:val="00E7110F"/>
    <w:rsid w:val="00E7449C"/>
    <w:rsid w:val="00E85317"/>
    <w:rsid w:val="00E87226"/>
    <w:rsid w:val="00E97BCE"/>
    <w:rsid w:val="00EC32C5"/>
    <w:rsid w:val="00EC5778"/>
    <w:rsid w:val="00ED09C2"/>
    <w:rsid w:val="00ED28DA"/>
    <w:rsid w:val="00ED7FAA"/>
    <w:rsid w:val="00EE46CF"/>
    <w:rsid w:val="00EE647A"/>
    <w:rsid w:val="00EE6795"/>
    <w:rsid w:val="00EE720A"/>
    <w:rsid w:val="00EF12B2"/>
    <w:rsid w:val="00EF64D6"/>
    <w:rsid w:val="00F07270"/>
    <w:rsid w:val="00F13CBF"/>
    <w:rsid w:val="00F16B7B"/>
    <w:rsid w:val="00F237E2"/>
    <w:rsid w:val="00F300D3"/>
    <w:rsid w:val="00F30279"/>
    <w:rsid w:val="00F32952"/>
    <w:rsid w:val="00F43299"/>
    <w:rsid w:val="00F443C3"/>
    <w:rsid w:val="00F51989"/>
    <w:rsid w:val="00F524B9"/>
    <w:rsid w:val="00F5458F"/>
    <w:rsid w:val="00F65B14"/>
    <w:rsid w:val="00F6683F"/>
    <w:rsid w:val="00F71134"/>
    <w:rsid w:val="00F72A43"/>
    <w:rsid w:val="00F74DDD"/>
    <w:rsid w:val="00F74FD9"/>
    <w:rsid w:val="00F814A7"/>
    <w:rsid w:val="00F86271"/>
    <w:rsid w:val="00F976BD"/>
    <w:rsid w:val="00FB001C"/>
    <w:rsid w:val="00FB235A"/>
    <w:rsid w:val="00FB7754"/>
    <w:rsid w:val="00FC0749"/>
    <w:rsid w:val="00FC2C39"/>
    <w:rsid w:val="00FC2D57"/>
    <w:rsid w:val="00FD04A9"/>
    <w:rsid w:val="00FD40AA"/>
    <w:rsid w:val="00FD794A"/>
    <w:rsid w:val="00FE40E9"/>
    <w:rsid w:val="00FF50BC"/>
    <w:rsid w:val="00FF58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DC7B"/>
  <w15:chartTrackingRefBased/>
  <w15:docId w15:val="{82967271-5EE6-49C1-8824-09CEC5D7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111A1"/>
    <w:pPr>
      <w:spacing w:after="0" w:line="360" w:lineRule="auto"/>
      <w:ind w:firstLine="709"/>
      <w:jc w:val="both"/>
    </w:pPr>
    <w:rPr>
      <w:rFonts w:ascii="Times New Roman" w:hAnsi="Times New Roman"/>
      <w:kern w:val="2"/>
      <w:sz w:val="28"/>
      <w:szCs w:val="24"/>
      <w14:ligatures w14:val="standardContextual"/>
    </w:rPr>
  </w:style>
  <w:style w:type="paragraph" w:styleId="1">
    <w:name w:val="heading 1"/>
    <w:aliases w:val="Таблица"/>
    <w:basedOn w:val="5"/>
    <w:next w:val="a0"/>
    <w:link w:val="10"/>
    <w:autoRedefine/>
    <w:uiPriority w:val="9"/>
    <w:qFormat/>
    <w:rsid w:val="00C4515E"/>
    <w:pPr>
      <w:spacing w:before="0" w:line="240" w:lineRule="auto"/>
      <w:ind w:firstLine="0"/>
      <w:outlineLvl w:val="0"/>
    </w:pPr>
    <w:rPr>
      <w:rFonts w:ascii="Times New Roman" w:hAnsi="Times New Roman"/>
      <w:color w:val="auto"/>
      <w:sz w:val="24"/>
      <w:szCs w:val="32"/>
    </w:rPr>
  </w:style>
  <w:style w:type="paragraph" w:styleId="2">
    <w:name w:val="heading 2"/>
    <w:aliases w:val="Подзаголовок 2"/>
    <w:basedOn w:val="3"/>
    <w:next w:val="a0"/>
    <w:link w:val="20"/>
    <w:autoRedefine/>
    <w:uiPriority w:val="9"/>
    <w:unhideWhenUsed/>
    <w:qFormat/>
    <w:rsid w:val="00772EC8"/>
    <w:pPr>
      <w:numPr>
        <w:numId w:val="28"/>
      </w:numPr>
      <w:spacing w:before="240"/>
      <w:ind w:left="1066" w:hanging="357"/>
      <w:jc w:val="center"/>
      <w:outlineLvl w:val="1"/>
    </w:pPr>
    <w:rPr>
      <w:b/>
      <w:szCs w:val="26"/>
    </w:rPr>
  </w:style>
  <w:style w:type="paragraph" w:styleId="3">
    <w:name w:val="heading 3"/>
    <w:aliases w:val="Отмечание"/>
    <w:basedOn w:val="6"/>
    <w:next w:val="a0"/>
    <w:link w:val="30"/>
    <w:autoRedefine/>
    <w:uiPriority w:val="9"/>
    <w:unhideWhenUsed/>
    <w:qFormat/>
    <w:rsid w:val="00E60AB4"/>
    <w:pPr>
      <w:outlineLvl w:val="2"/>
    </w:pPr>
    <w:rPr>
      <w:rFonts w:ascii="Times New Roman" w:hAnsi="Times New Roman"/>
      <w:color w:val="auto"/>
    </w:rPr>
  </w:style>
  <w:style w:type="paragraph" w:styleId="4">
    <w:name w:val="heading 4"/>
    <w:basedOn w:val="a0"/>
    <w:next w:val="a0"/>
    <w:link w:val="40"/>
    <w:uiPriority w:val="9"/>
    <w:semiHidden/>
    <w:unhideWhenUsed/>
    <w:qFormat/>
    <w:rsid w:val="00E60AB4"/>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E60AB4"/>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E60AB4"/>
    <w:pPr>
      <w:keepNext/>
      <w:keepLines/>
      <w:spacing w:before="40"/>
      <w:outlineLvl w:val="5"/>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1"/>
    <w:next w:val="a0"/>
    <w:link w:val="a5"/>
    <w:autoRedefine/>
    <w:uiPriority w:val="10"/>
    <w:qFormat/>
    <w:rsid w:val="00772EC8"/>
    <w:pPr>
      <w:spacing w:before="240" w:after="240"/>
      <w:ind w:firstLine="709"/>
      <w:jc w:val="center"/>
      <w:outlineLvl w:val="9"/>
    </w:pPr>
    <w:rPr>
      <w:b/>
      <w:spacing w:val="-10"/>
      <w:kern w:val="28"/>
      <w:sz w:val="28"/>
      <w:szCs w:val="56"/>
    </w:rPr>
  </w:style>
  <w:style w:type="character" w:customStyle="1" w:styleId="a5">
    <w:name w:val="Заголовок Знак"/>
    <w:basedOn w:val="a1"/>
    <w:link w:val="a4"/>
    <w:uiPriority w:val="10"/>
    <w:rsid w:val="00772EC8"/>
    <w:rPr>
      <w:rFonts w:ascii="Times New Roman" w:eastAsiaTheme="majorEastAsia" w:hAnsi="Times New Roman" w:cstheme="majorBidi"/>
      <w:b/>
      <w:spacing w:val="-10"/>
      <w:kern w:val="28"/>
      <w:sz w:val="28"/>
      <w:szCs w:val="56"/>
      <w14:ligatures w14:val="standardContextual"/>
    </w:rPr>
  </w:style>
  <w:style w:type="paragraph" w:styleId="a">
    <w:name w:val="Subtitle"/>
    <w:aliases w:val="Подзаголовок 1"/>
    <w:basedOn w:val="2"/>
    <w:next w:val="a0"/>
    <w:link w:val="a6"/>
    <w:autoRedefine/>
    <w:uiPriority w:val="11"/>
    <w:qFormat/>
    <w:rsid w:val="00D111A1"/>
    <w:pPr>
      <w:numPr>
        <w:ilvl w:val="1"/>
      </w:numPr>
      <w:ind w:firstLine="709"/>
    </w:pPr>
    <w:rPr>
      <w:rFonts w:eastAsiaTheme="minorEastAsia"/>
      <w:spacing w:val="15"/>
      <w:szCs w:val="22"/>
    </w:rPr>
  </w:style>
  <w:style w:type="character" w:customStyle="1" w:styleId="a6">
    <w:name w:val="Подзаголовок Знак"/>
    <w:aliases w:val="Подзаголовок 1 Знак"/>
    <w:basedOn w:val="a1"/>
    <w:link w:val="a"/>
    <w:uiPriority w:val="11"/>
    <w:rsid w:val="00D111A1"/>
    <w:rPr>
      <w:rFonts w:ascii="Times New Roman" w:eastAsiaTheme="minorEastAsia" w:hAnsi="Times New Roman" w:cstheme="majorBidi"/>
      <w:b/>
      <w:spacing w:val="15"/>
      <w:kern w:val="2"/>
      <w:sz w:val="28"/>
      <w14:ligatures w14:val="standardContextual"/>
    </w:rPr>
  </w:style>
  <w:style w:type="character" w:customStyle="1" w:styleId="20">
    <w:name w:val="Заголовок 2 Знак"/>
    <w:aliases w:val="Подзаголовок 2 Знак"/>
    <w:basedOn w:val="a1"/>
    <w:link w:val="2"/>
    <w:uiPriority w:val="9"/>
    <w:rsid w:val="00772EC8"/>
    <w:rPr>
      <w:rFonts w:ascii="Times New Roman" w:eastAsiaTheme="majorEastAsia" w:hAnsi="Times New Roman" w:cstheme="majorBidi"/>
      <w:b/>
      <w:kern w:val="2"/>
      <w:sz w:val="28"/>
      <w:szCs w:val="26"/>
      <w14:ligatures w14:val="standardContextual"/>
    </w:rPr>
  </w:style>
  <w:style w:type="character" w:customStyle="1" w:styleId="10">
    <w:name w:val="Заголовок 1 Знак"/>
    <w:aliases w:val="Таблица Знак"/>
    <w:basedOn w:val="a1"/>
    <w:link w:val="1"/>
    <w:uiPriority w:val="9"/>
    <w:rsid w:val="00C4515E"/>
    <w:rPr>
      <w:rFonts w:ascii="Times New Roman" w:eastAsiaTheme="majorEastAsia" w:hAnsi="Times New Roman" w:cstheme="majorBidi"/>
      <w:kern w:val="2"/>
      <w:sz w:val="24"/>
      <w:szCs w:val="32"/>
      <w14:ligatures w14:val="standardContextual"/>
    </w:rPr>
  </w:style>
  <w:style w:type="character" w:customStyle="1" w:styleId="30">
    <w:name w:val="Заголовок 3 Знак"/>
    <w:aliases w:val="Отмечание Знак"/>
    <w:basedOn w:val="a1"/>
    <w:link w:val="3"/>
    <w:uiPriority w:val="9"/>
    <w:rsid w:val="00E60AB4"/>
    <w:rPr>
      <w:rFonts w:ascii="Times New Roman" w:eastAsiaTheme="majorEastAsia" w:hAnsi="Times New Roman" w:cstheme="majorBidi"/>
      <w:kern w:val="2"/>
      <w:sz w:val="28"/>
      <w:szCs w:val="24"/>
      <w14:ligatures w14:val="standardContextual"/>
    </w:rPr>
  </w:style>
  <w:style w:type="paragraph" w:styleId="21">
    <w:name w:val="toc 2"/>
    <w:basedOn w:val="a0"/>
    <w:next w:val="a0"/>
    <w:autoRedefine/>
    <w:uiPriority w:val="39"/>
    <w:unhideWhenUsed/>
    <w:rsid w:val="00780EEE"/>
    <w:pPr>
      <w:ind w:firstLine="0"/>
    </w:pPr>
  </w:style>
  <w:style w:type="paragraph" w:styleId="31">
    <w:name w:val="toc 3"/>
    <w:basedOn w:val="a0"/>
    <w:next w:val="a0"/>
    <w:autoRedefine/>
    <w:uiPriority w:val="39"/>
    <w:semiHidden/>
    <w:unhideWhenUsed/>
    <w:rsid w:val="00780EEE"/>
    <w:pPr>
      <w:ind w:firstLine="0"/>
    </w:pPr>
  </w:style>
  <w:style w:type="paragraph" w:styleId="a7">
    <w:name w:val="No Spacing"/>
    <w:aliases w:val="Рисунок"/>
    <w:next w:val="a0"/>
    <w:autoRedefine/>
    <w:uiPriority w:val="1"/>
    <w:qFormat/>
    <w:rsid w:val="003F4F07"/>
    <w:pPr>
      <w:spacing w:line="240" w:lineRule="auto"/>
      <w:jc w:val="both"/>
    </w:pPr>
    <w:rPr>
      <w:rFonts w:ascii="Times New Roman" w:eastAsiaTheme="majorEastAsia" w:hAnsi="Times New Roman" w:cstheme="majorBidi"/>
      <w:iCs/>
      <w:kern w:val="2"/>
      <w:sz w:val="24"/>
      <w:szCs w:val="24"/>
      <w14:ligatures w14:val="standardContextual"/>
    </w:rPr>
  </w:style>
  <w:style w:type="character" w:customStyle="1" w:styleId="40">
    <w:name w:val="Заголовок 4 Знак"/>
    <w:basedOn w:val="a1"/>
    <w:link w:val="4"/>
    <w:uiPriority w:val="9"/>
    <w:semiHidden/>
    <w:rsid w:val="00E60AB4"/>
    <w:rPr>
      <w:rFonts w:asciiTheme="majorHAnsi" w:eastAsiaTheme="majorEastAsia" w:hAnsiTheme="majorHAnsi" w:cstheme="majorBidi"/>
      <w:i/>
      <w:iCs/>
      <w:color w:val="2F5496" w:themeColor="accent1" w:themeShade="BF"/>
      <w:kern w:val="2"/>
      <w:sz w:val="28"/>
      <w:szCs w:val="24"/>
      <w14:ligatures w14:val="standardContextual"/>
    </w:rPr>
  </w:style>
  <w:style w:type="character" w:customStyle="1" w:styleId="50">
    <w:name w:val="Заголовок 5 Знак"/>
    <w:basedOn w:val="a1"/>
    <w:link w:val="5"/>
    <w:uiPriority w:val="9"/>
    <w:semiHidden/>
    <w:rsid w:val="00E60AB4"/>
    <w:rPr>
      <w:rFonts w:asciiTheme="majorHAnsi" w:eastAsiaTheme="majorEastAsia" w:hAnsiTheme="majorHAnsi" w:cstheme="majorBidi"/>
      <w:color w:val="2F5496" w:themeColor="accent1" w:themeShade="BF"/>
      <w:kern w:val="2"/>
      <w:sz w:val="28"/>
      <w:szCs w:val="24"/>
      <w14:ligatures w14:val="standardContextual"/>
    </w:rPr>
  </w:style>
  <w:style w:type="character" w:customStyle="1" w:styleId="60">
    <w:name w:val="Заголовок 6 Знак"/>
    <w:basedOn w:val="a1"/>
    <w:link w:val="6"/>
    <w:uiPriority w:val="9"/>
    <w:semiHidden/>
    <w:rsid w:val="00E60AB4"/>
    <w:rPr>
      <w:rFonts w:asciiTheme="majorHAnsi" w:eastAsiaTheme="majorEastAsia" w:hAnsiTheme="majorHAnsi" w:cstheme="majorBidi"/>
      <w:color w:val="1F3763" w:themeColor="accent1" w:themeShade="7F"/>
      <w:kern w:val="2"/>
      <w:sz w:val="28"/>
      <w:szCs w:val="24"/>
      <w14:ligatures w14:val="standardContextual"/>
    </w:rPr>
  </w:style>
  <w:style w:type="paragraph" w:styleId="a8">
    <w:name w:val="List Paragraph"/>
    <w:basedOn w:val="a0"/>
    <w:uiPriority w:val="34"/>
    <w:qFormat/>
    <w:rsid w:val="003A1E20"/>
    <w:pPr>
      <w:ind w:left="720"/>
      <w:contextualSpacing/>
    </w:pPr>
  </w:style>
  <w:style w:type="character" w:styleId="a9">
    <w:name w:val="Hyperlink"/>
    <w:basedOn w:val="a1"/>
    <w:uiPriority w:val="99"/>
    <w:unhideWhenUsed/>
    <w:rsid w:val="003A1E20"/>
    <w:rPr>
      <w:color w:val="0563C1" w:themeColor="hyperlink"/>
      <w:u w:val="single"/>
    </w:rPr>
  </w:style>
  <w:style w:type="character" w:styleId="aa">
    <w:name w:val="Unresolved Mention"/>
    <w:basedOn w:val="a1"/>
    <w:uiPriority w:val="99"/>
    <w:semiHidden/>
    <w:unhideWhenUsed/>
    <w:rsid w:val="003A1E20"/>
    <w:rPr>
      <w:color w:val="605E5C"/>
      <w:shd w:val="clear" w:color="auto" w:fill="E1DFDD"/>
    </w:rPr>
  </w:style>
  <w:style w:type="paragraph" w:styleId="ab">
    <w:name w:val="header"/>
    <w:basedOn w:val="a0"/>
    <w:link w:val="ac"/>
    <w:uiPriority w:val="99"/>
    <w:unhideWhenUsed/>
    <w:rsid w:val="00243AC6"/>
    <w:pPr>
      <w:tabs>
        <w:tab w:val="center" w:pos="4677"/>
        <w:tab w:val="right" w:pos="9355"/>
      </w:tabs>
      <w:spacing w:line="240" w:lineRule="auto"/>
    </w:pPr>
  </w:style>
  <w:style w:type="character" w:customStyle="1" w:styleId="ac">
    <w:name w:val="Верхний колонтитул Знак"/>
    <w:basedOn w:val="a1"/>
    <w:link w:val="ab"/>
    <w:uiPriority w:val="99"/>
    <w:rsid w:val="00243AC6"/>
    <w:rPr>
      <w:rFonts w:ascii="Times New Roman" w:hAnsi="Times New Roman"/>
      <w:kern w:val="2"/>
      <w:sz w:val="28"/>
      <w:szCs w:val="24"/>
      <w14:ligatures w14:val="standardContextual"/>
    </w:rPr>
  </w:style>
  <w:style w:type="paragraph" w:styleId="ad">
    <w:name w:val="footer"/>
    <w:basedOn w:val="a0"/>
    <w:link w:val="ae"/>
    <w:uiPriority w:val="99"/>
    <w:unhideWhenUsed/>
    <w:rsid w:val="00243AC6"/>
    <w:pPr>
      <w:tabs>
        <w:tab w:val="center" w:pos="4677"/>
        <w:tab w:val="right" w:pos="9355"/>
      </w:tabs>
      <w:spacing w:line="240" w:lineRule="auto"/>
    </w:pPr>
  </w:style>
  <w:style w:type="character" w:customStyle="1" w:styleId="ae">
    <w:name w:val="Нижний колонтитул Знак"/>
    <w:basedOn w:val="a1"/>
    <w:link w:val="ad"/>
    <w:uiPriority w:val="99"/>
    <w:rsid w:val="00243AC6"/>
    <w:rPr>
      <w:rFonts w:ascii="Times New Roman" w:hAnsi="Times New Roman"/>
      <w:kern w:val="2"/>
      <w:sz w:val="28"/>
      <w:szCs w:val="24"/>
      <w14:ligatures w14:val="standardContextual"/>
    </w:rPr>
  </w:style>
  <w:style w:type="paragraph" w:styleId="af">
    <w:name w:val="TOC Heading"/>
    <w:basedOn w:val="1"/>
    <w:next w:val="a0"/>
    <w:uiPriority w:val="39"/>
    <w:unhideWhenUsed/>
    <w:qFormat/>
    <w:rsid w:val="003775D3"/>
    <w:pPr>
      <w:spacing w:before="240" w:line="259" w:lineRule="auto"/>
      <w:jc w:val="left"/>
      <w:outlineLvl w:val="9"/>
    </w:pPr>
    <w:rPr>
      <w:rFonts w:asciiTheme="majorHAnsi" w:hAnsiTheme="majorHAnsi"/>
      <w:color w:val="2F5496" w:themeColor="accent1" w:themeShade="BF"/>
      <w:kern w:val="0"/>
      <w:sz w:val="32"/>
      <w:lang w:eastAsia="ru-RU"/>
      <w14:ligatures w14:val="none"/>
    </w:rPr>
  </w:style>
  <w:style w:type="paragraph" w:styleId="11">
    <w:name w:val="toc 1"/>
    <w:basedOn w:val="a0"/>
    <w:next w:val="a0"/>
    <w:autoRedefine/>
    <w:uiPriority w:val="39"/>
    <w:unhideWhenUsed/>
    <w:rsid w:val="00780EEE"/>
    <w:pPr>
      <w:ind w:firstLine="0"/>
    </w:pPr>
  </w:style>
  <w:style w:type="character" w:styleId="af0">
    <w:name w:val="Strong"/>
    <w:basedOn w:val="a1"/>
    <w:uiPriority w:val="22"/>
    <w:qFormat/>
    <w:rsid w:val="009E4654"/>
    <w:rPr>
      <w:b/>
      <w:bCs/>
    </w:rPr>
  </w:style>
  <w:style w:type="table" w:styleId="af1">
    <w:name w:val="Table Grid"/>
    <w:basedOn w:val="a2"/>
    <w:uiPriority w:val="39"/>
    <w:rsid w:val="0041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1"/>
    <w:uiPriority w:val="99"/>
    <w:semiHidden/>
    <w:unhideWhenUsed/>
    <w:rsid w:val="00E321AB"/>
    <w:rPr>
      <w:rFonts w:ascii="Courier New" w:eastAsia="Times New Roman" w:hAnsi="Courier New" w:cs="Courier New"/>
      <w:sz w:val="20"/>
      <w:szCs w:val="20"/>
    </w:rPr>
  </w:style>
  <w:style w:type="character" w:styleId="af2">
    <w:name w:val="Emphasis"/>
    <w:basedOn w:val="a1"/>
    <w:uiPriority w:val="20"/>
    <w:qFormat/>
    <w:rsid w:val="003C6C7E"/>
    <w:rPr>
      <w:i/>
      <w:iCs/>
    </w:rPr>
  </w:style>
  <w:style w:type="paragraph" w:customStyle="1" w:styleId="Default">
    <w:name w:val="Default"/>
    <w:rsid w:val="00CF24B3"/>
    <w:pPr>
      <w:autoSpaceDE w:val="0"/>
      <w:autoSpaceDN w:val="0"/>
      <w:adjustRightInd w:val="0"/>
      <w:spacing w:after="0" w:line="240" w:lineRule="auto"/>
    </w:pPr>
    <w:rPr>
      <w:rFonts w:ascii="Times New Roman" w:hAnsi="Times New Roman" w:cs="Times New Roman"/>
      <w:color w:val="000000"/>
      <w:sz w:val="24"/>
      <w:szCs w:val="24"/>
    </w:rPr>
  </w:style>
  <w:style w:type="paragraph" w:styleId="af3">
    <w:name w:val="footnote text"/>
    <w:basedOn w:val="a0"/>
    <w:link w:val="af4"/>
    <w:uiPriority w:val="9"/>
    <w:unhideWhenUsed/>
    <w:qFormat/>
    <w:rsid w:val="009B3CF1"/>
    <w:pPr>
      <w:spacing w:line="240" w:lineRule="auto"/>
    </w:pPr>
    <w:rPr>
      <w:sz w:val="20"/>
      <w:szCs w:val="20"/>
    </w:rPr>
  </w:style>
  <w:style w:type="character" w:customStyle="1" w:styleId="af4">
    <w:name w:val="Текст сноски Знак"/>
    <w:basedOn w:val="a1"/>
    <w:link w:val="af3"/>
    <w:uiPriority w:val="99"/>
    <w:semiHidden/>
    <w:rsid w:val="009B3CF1"/>
    <w:rPr>
      <w:rFonts w:ascii="Times New Roman" w:hAnsi="Times New Roman"/>
      <w:kern w:val="2"/>
      <w:sz w:val="20"/>
      <w:szCs w:val="20"/>
      <w14:ligatures w14:val="standardContextual"/>
    </w:rPr>
  </w:style>
  <w:style w:type="character" w:styleId="af5">
    <w:name w:val="footnote reference"/>
    <w:basedOn w:val="a1"/>
    <w:unhideWhenUsed/>
    <w:rsid w:val="009B3CF1"/>
    <w:rPr>
      <w:vertAlign w:val="superscript"/>
    </w:rPr>
  </w:style>
  <w:style w:type="paragraph" w:styleId="af6">
    <w:name w:val="endnote text"/>
    <w:basedOn w:val="a0"/>
    <w:link w:val="af7"/>
    <w:uiPriority w:val="99"/>
    <w:semiHidden/>
    <w:unhideWhenUsed/>
    <w:rsid w:val="00C4515E"/>
    <w:pPr>
      <w:spacing w:line="240" w:lineRule="auto"/>
    </w:pPr>
    <w:rPr>
      <w:sz w:val="20"/>
      <w:szCs w:val="20"/>
    </w:rPr>
  </w:style>
  <w:style w:type="character" w:customStyle="1" w:styleId="af7">
    <w:name w:val="Текст концевой сноски Знак"/>
    <w:basedOn w:val="a1"/>
    <w:link w:val="af6"/>
    <w:uiPriority w:val="99"/>
    <w:semiHidden/>
    <w:rsid w:val="00C4515E"/>
    <w:rPr>
      <w:rFonts w:ascii="Times New Roman" w:hAnsi="Times New Roman"/>
      <w:kern w:val="2"/>
      <w:sz w:val="20"/>
      <w:szCs w:val="20"/>
      <w14:ligatures w14:val="standardContextual"/>
    </w:rPr>
  </w:style>
  <w:style w:type="character" w:styleId="af8">
    <w:name w:val="endnote reference"/>
    <w:basedOn w:val="a1"/>
    <w:uiPriority w:val="99"/>
    <w:semiHidden/>
    <w:unhideWhenUsed/>
    <w:rsid w:val="00C4515E"/>
    <w:rPr>
      <w:vertAlign w:val="superscript"/>
    </w:rPr>
  </w:style>
  <w:style w:type="paragraph" w:styleId="af9">
    <w:name w:val="Body Text"/>
    <w:basedOn w:val="a0"/>
    <w:link w:val="afa"/>
    <w:qFormat/>
    <w:rsid w:val="00BD31B6"/>
    <w:pPr>
      <w:spacing w:before="180" w:after="180" w:line="240" w:lineRule="auto"/>
      <w:ind w:firstLine="0"/>
      <w:jc w:val="left"/>
    </w:pPr>
    <w:rPr>
      <w:kern w:val="0"/>
      <w:sz w:val="24"/>
      <w:lang w:val="en-US"/>
      <w14:ligatures w14:val="none"/>
    </w:rPr>
  </w:style>
  <w:style w:type="character" w:customStyle="1" w:styleId="afa">
    <w:name w:val="Основной текст Знак"/>
    <w:basedOn w:val="a1"/>
    <w:link w:val="af9"/>
    <w:rsid w:val="00BD31B6"/>
    <w:rPr>
      <w:rFonts w:ascii="Times New Roman" w:hAnsi="Times New Roman"/>
      <w:sz w:val="24"/>
      <w:szCs w:val="24"/>
      <w:lang w:val="en-US"/>
    </w:rPr>
  </w:style>
  <w:style w:type="paragraph" w:customStyle="1" w:styleId="FirstParagraph">
    <w:name w:val="First Paragraph"/>
    <w:basedOn w:val="af9"/>
    <w:next w:val="af9"/>
    <w:qFormat/>
    <w:rsid w:val="00BD31B6"/>
  </w:style>
  <w:style w:type="paragraph" w:customStyle="1" w:styleId="Compact">
    <w:name w:val="Compact"/>
    <w:basedOn w:val="af9"/>
    <w:qFormat/>
    <w:rsid w:val="00BD31B6"/>
    <w:pPr>
      <w:spacing w:before="36" w:after="36"/>
    </w:pPr>
  </w:style>
  <w:style w:type="table" w:customStyle="1" w:styleId="Table">
    <w:name w:val="Table"/>
    <w:semiHidden/>
    <w:unhideWhenUsed/>
    <w:qFormat/>
    <w:rsid w:val="00BD31B6"/>
    <w:pPr>
      <w:spacing w:after="200" w:line="240" w:lineRule="auto"/>
    </w:pPr>
    <w:rPr>
      <w:sz w:val="24"/>
      <w:szCs w:val="24"/>
      <w:lang w:val="en-US"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a1"/>
    <w:rsid w:val="007E65AA"/>
    <w:rPr>
      <w:rFonts w:ascii="Consolas" w:hAnsi="Consolas"/>
      <w:sz w:val="22"/>
    </w:rPr>
  </w:style>
  <w:style w:type="paragraph" w:customStyle="1" w:styleId="whitespace-normal">
    <w:name w:val="whitespace-normal"/>
    <w:basedOn w:val="a0"/>
    <w:rsid w:val="00AB7046"/>
    <w:pPr>
      <w:spacing w:before="100" w:beforeAutospacing="1" w:after="100" w:afterAutospacing="1" w:line="240" w:lineRule="auto"/>
      <w:ind w:firstLine="0"/>
      <w:jc w:val="left"/>
    </w:pPr>
    <w:rPr>
      <w:rFonts w:eastAsia="Times New Roman" w:cs="Times New Roman"/>
      <w:kern w:val="0"/>
      <w:sz w:val="24"/>
      <w:lang w:eastAsia="ru-RU"/>
      <w14:ligatures w14:val="none"/>
    </w:rPr>
  </w:style>
  <w:style w:type="character" w:styleId="afb">
    <w:name w:val="FollowedHyperlink"/>
    <w:basedOn w:val="a1"/>
    <w:uiPriority w:val="99"/>
    <w:semiHidden/>
    <w:unhideWhenUsed/>
    <w:rsid w:val="00AB7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3442">
      <w:bodyDiv w:val="1"/>
      <w:marLeft w:val="0"/>
      <w:marRight w:val="0"/>
      <w:marTop w:val="0"/>
      <w:marBottom w:val="0"/>
      <w:divBdr>
        <w:top w:val="none" w:sz="0" w:space="0" w:color="auto"/>
        <w:left w:val="none" w:sz="0" w:space="0" w:color="auto"/>
        <w:bottom w:val="none" w:sz="0" w:space="0" w:color="auto"/>
        <w:right w:val="none" w:sz="0" w:space="0" w:color="auto"/>
      </w:divBdr>
    </w:div>
    <w:div w:id="405079900">
      <w:bodyDiv w:val="1"/>
      <w:marLeft w:val="0"/>
      <w:marRight w:val="0"/>
      <w:marTop w:val="0"/>
      <w:marBottom w:val="0"/>
      <w:divBdr>
        <w:top w:val="none" w:sz="0" w:space="0" w:color="auto"/>
        <w:left w:val="none" w:sz="0" w:space="0" w:color="auto"/>
        <w:bottom w:val="none" w:sz="0" w:space="0" w:color="auto"/>
        <w:right w:val="none" w:sz="0" w:space="0" w:color="auto"/>
      </w:divBdr>
    </w:div>
    <w:div w:id="491917393">
      <w:bodyDiv w:val="1"/>
      <w:marLeft w:val="0"/>
      <w:marRight w:val="0"/>
      <w:marTop w:val="0"/>
      <w:marBottom w:val="0"/>
      <w:divBdr>
        <w:top w:val="none" w:sz="0" w:space="0" w:color="auto"/>
        <w:left w:val="none" w:sz="0" w:space="0" w:color="auto"/>
        <w:bottom w:val="none" w:sz="0" w:space="0" w:color="auto"/>
        <w:right w:val="none" w:sz="0" w:space="0" w:color="auto"/>
      </w:divBdr>
    </w:div>
    <w:div w:id="565652427">
      <w:bodyDiv w:val="1"/>
      <w:marLeft w:val="0"/>
      <w:marRight w:val="0"/>
      <w:marTop w:val="0"/>
      <w:marBottom w:val="0"/>
      <w:divBdr>
        <w:top w:val="none" w:sz="0" w:space="0" w:color="auto"/>
        <w:left w:val="none" w:sz="0" w:space="0" w:color="auto"/>
        <w:bottom w:val="none" w:sz="0" w:space="0" w:color="auto"/>
        <w:right w:val="none" w:sz="0" w:space="0" w:color="auto"/>
      </w:divBdr>
    </w:div>
    <w:div w:id="823426741">
      <w:bodyDiv w:val="1"/>
      <w:marLeft w:val="0"/>
      <w:marRight w:val="0"/>
      <w:marTop w:val="0"/>
      <w:marBottom w:val="0"/>
      <w:divBdr>
        <w:top w:val="none" w:sz="0" w:space="0" w:color="auto"/>
        <w:left w:val="none" w:sz="0" w:space="0" w:color="auto"/>
        <w:bottom w:val="none" w:sz="0" w:space="0" w:color="auto"/>
        <w:right w:val="none" w:sz="0" w:space="0" w:color="auto"/>
      </w:divBdr>
    </w:div>
    <w:div w:id="825976848">
      <w:bodyDiv w:val="1"/>
      <w:marLeft w:val="0"/>
      <w:marRight w:val="0"/>
      <w:marTop w:val="0"/>
      <w:marBottom w:val="0"/>
      <w:divBdr>
        <w:top w:val="none" w:sz="0" w:space="0" w:color="auto"/>
        <w:left w:val="none" w:sz="0" w:space="0" w:color="auto"/>
        <w:bottom w:val="none" w:sz="0" w:space="0" w:color="auto"/>
        <w:right w:val="none" w:sz="0" w:space="0" w:color="auto"/>
      </w:divBdr>
      <w:divsChild>
        <w:div w:id="11868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875683">
      <w:bodyDiv w:val="1"/>
      <w:marLeft w:val="0"/>
      <w:marRight w:val="0"/>
      <w:marTop w:val="0"/>
      <w:marBottom w:val="0"/>
      <w:divBdr>
        <w:top w:val="none" w:sz="0" w:space="0" w:color="auto"/>
        <w:left w:val="none" w:sz="0" w:space="0" w:color="auto"/>
        <w:bottom w:val="none" w:sz="0" w:space="0" w:color="auto"/>
        <w:right w:val="none" w:sz="0" w:space="0" w:color="auto"/>
      </w:divBdr>
    </w:div>
    <w:div w:id="833691765">
      <w:bodyDiv w:val="1"/>
      <w:marLeft w:val="0"/>
      <w:marRight w:val="0"/>
      <w:marTop w:val="0"/>
      <w:marBottom w:val="0"/>
      <w:divBdr>
        <w:top w:val="none" w:sz="0" w:space="0" w:color="auto"/>
        <w:left w:val="none" w:sz="0" w:space="0" w:color="auto"/>
        <w:bottom w:val="none" w:sz="0" w:space="0" w:color="auto"/>
        <w:right w:val="none" w:sz="0" w:space="0" w:color="auto"/>
      </w:divBdr>
      <w:divsChild>
        <w:div w:id="1376462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61934">
      <w:bodyDiv w:val="1"/>
      <w:marLeft w:val="0"/>
      <w:marRight w:val="0"/>
      <w:marTop w:val="0"/>
      <w:marBottom w:val="0"/>
      <w:divBdr>
        <w:top w:val="none" w:sz="0" w:space="0" w:color="auto"/>
        <w:left w:val="none" w:sz="0" w:space="0" w:color="auto"/>
        <w:bottom w:val="none" w:sz="0" w:space="0" w:color="auto"/>
        <w:right w:val="none" w:sz="0" w:space="0" w:color="auto"/>
      </w:divBdr>
    </w:div>
    <w:div w:id="912156538">
      <w:bodyDiv w:val="1"/>
      <w:marLeft w:val="0"/>
      <w:marRight w:val="0"/>
      <w:marTop w:val="0"/>
      <w:marBottom w:val="0"/>
      <w:divBdr>
        <w:top w:val="none" w:sz="0" w:space="0" w:color="auto"/>
        <w:left w:val="none" w:sz="0" w:space="0" w:color="auto"/>
        <w:bottom w:val="none" w:sz="0" w:space="0" w:color="auto"/>
        <w:right w:val="none" w:sz="0" w:space="0" w:color="auto"/>
      </w:divBdr>
    </w:div>
    <w:div w:id="1004939220">
      <w:bodyDiv w:val="1"/>
      <w:marLeft w:val="0"/>
      <w:marRight w:val="0"/>
      <w:marTop w:val="0"/>
      <w:marBottom w:val="0"/>
      <w:divBdr>
        <w:top w:val="none" w:sz="0" w:space="0" w:color="auto"/>
        <w:left w:val="none" w:sz="0" w:space="0" w:color="auto"/>
        <w:bottom w:val="none" w:sz="0" w:space="0" w:color="auto"/>
        <w:right w:val="none" w:sz="0" w:space="0" w:color="auto"/>
      </w:divBdr>
    </w:div>
    <w:div w:id="1086272211">
      <w:bodyDiv w:val="1"/>
      <w:marLeft w:val="0"/>
      <w:marRight w:val="0"/>
      <w:marTop w:val="0"/>
      <w:marBottom w:val="0"/>
      <w:divBdr>
        <w:top w:val="none" w:sz="0" w:space="0" w:color="auto"/>
        <w:left w:val="none" w:sz="0" w:space="0" w:color="auto"/>
        <w:bottom w:val="none" w:sz="0" w:space="0" w:color="auto"/>
        <w:right w:val="none" w:sz="0" w:space="0" w:color="auto"/>
      </w:divBdr>
    </w:div>
    <w:div w:id="1135837104">
      <w:bodyDiv w:val="1"/>
      <w:marLeft w:val="0"/>
      <w:marRight w:val="0"/>
      <w:marTop w:val="0"/>
      <w:marBottom w:val="0"/>
      <w:divBdr>
        <w:top w:val="none" w:sz="0" w:space="0" w:color="auto"/>
        <w:left w:val="none" w:sz="0" w:space="0" w:color="auto"/>
        <w:bottom w:val="none" w:sz="0" w:space="0" w:color="auto"/>
        <w:right w:val="none" w:sz="0" w:space="0" w:color="auto"/>
      </w:divBdr>
    </w:div>
    <w:div w:id="1257707989">
      <w:bodyDiv w:val="1"/>
      <w:marLeft w:val="0"/>
      <w:marRight w:val="0"/>
      <w:marTop w:val="0"/>
      <w:marBottom w:val="0"/>
      <w:divBdr>
        <w:top w:val="none" w:sz="0" w:space="0" w:color="auto"/>
        <w:left w:val="none" w:sz="0" w:space="0" w:color="auto"/>
        <w:bottom w:val="none" w:sz="0" w:space="0" w:color="auto"/>
        <w:right w:val="none" w:sz="0" w:space="0" w:color="auto"/>
      </w:divBdr>
      <w:divsChild>
        <w:div w:id="137095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913894">
      <w:bodyDiv w:val="1"/>
      <w:marLeft w:val="0"/>
      <w:marRight w:val="0"/>
      <w:marTop w:val="0"/>
      <w:marBottom w:val="0"/>
      <w:divBdr>
        <w:top w:val="none" w:sz="0" w:space="0" w:color="auto"/>
        <w:left w:val="none" w:sz="0" w:space="0" w:color="auto"/>
        <w:bottom w:val="none" w:sz="0" w:space="0" w:color="auto"/>
        <w:right w:val="none" w:sz="0" w:space="0" w:color="auto"/>
      </w:divBdr>
    </w:div>
    <w:div w:id="1320118224">
      <w:bodyDiv w:val="1"/>
      <w:marLeft w:val="0"/>
      <w:marRight w:val="0"/>
      <w:marTop w:val="0"/>
      <w:marBottom w:val="0"/>
      <w:divBdr>
        <w:top w:val="none" w:sz="0" w:space="0" w:color="auto"/>
        <w:left w:val="none" w:sz="0" w:space="0" w:color="auto"/>
        <w:bottom w:val="none" w:sz="0" w:space="0" w:color="auto"/>
        <w:right w:val="none" w:sz="0" w:space="0" w:color="auto"/>
      </w:divBdr>
    </w:div>
    <w:div w:id="1360814220">
      <w:bodyDiv w:val="1"/>
      <w:marLeft w:val="0"/>
      <w:marRight w:val="0"/>
      <w:marTop w:val="0"/>
      <w:marBottom w:val="0"/>
      <w:divBdr>
        <w:top w:val="none" w:sz="0" w:space="0" w:color="auto"/>
        <w:left w:val="none" w:sz="0" w:space="0" w:color="auto"/>
        <w:bottom w:val="none" w:sz="0" w:space="0" w:color="auto"/>
        <w:right w:val="none" w:sz="0" w:space="0" w:color="auto"/>
      </w:divBdr>
    </w:div>
    <w:div w:id="179024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_rels/footnotes.xml.rels><?xml version="1.0" encoding="UTF-8" standalone="yes"?>
<Relationships xmlns="http://schemas.openxmlformats.org/package/2006/relationships"><Relationship Id="rId3" Type="http://schemas.openxmlformats.org/officeDocument/2006/relationships/hyperlink" Target="https://www.kinopoisk.ru/film/432791" TargetMode="External"/><Relationship Id="rId2" Type="http://schemas.openxmlformats.org/officeDocument/2006/relationships/hyperlink" Target="https://www.ibm.com/think/topics/artificial-intelligence" TargetMode="External"/><Relationship Id="rId1" Type="http://schemas.openxmlformats.org/officeDocument/2006/relationships/hyperlink" Target="https://www.minsport.gov.ru/activity/government-regulation/priznanie-vidov-sporta-i-sportivnyh-discziplin-vserossijskij-reestr-vidov-sporta" TargetMode="External"/><Relationship Id="rId6" Type="http://schemas.openxmlformats.org/officeDocument/2006/relationships/hyperlink" Target="https://github.com/danlikendy/formcheck_project" TargetMode="External"/><Relationship Id="rId5" Type="http://schemas.openxmlformats.org/officeDocument/2006/relationships/hyperlink" Target="https://www.kaggle.com/datasets/amritbiswas007/player-injuries-and-team-performance-dataset" TargetMode="External"/><Relationship Id="rId4" Type="http://schemas.openxmlformats.org/officeDocument/2006/relationships/hyperlink" Target="https://www.businessresearchinsights.com/market-reports/sports-consulting-market-104633"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933838-F962-478F-998A-D8429447DE4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ru-RU"/>
        </a:p>
      </dgm:t>
    </dgm:pt>
    <dgm:pt modelId="{CDE426C4-8ABF-47AB-AA2A-3756BEDA5C6A}">
      <dgm:prSet phldrT="[Текст]" custT="1"/>
      <dgm:spPr/>
      <dgm:t>
        <a:bodyPr/>
        <a:lstStyle/>
        <a:p>
          <a:pPr algn="ctr">
            <a:buNone/>
          </a:pPr>
          <a:r>
            <a:rPr lang="ru-RU" sz="600" b="0" i="0">
              <a:latin typeface="Times New Roman" panose="02020603050405020304" pitchFamily="18" charset="0"/>
              <a:cs typeface="Times New Roman" panose="02020603050405020304" pitchFamily="18" charset="0"/>
            </a:rPr>
            <a:t>Искусственный интеллект в спорте</a:t>
          </a:r>
          <a:endParaRPr lang="ru-RU" sz="600">
            <a:latin typeface="Times New Roman" panose="02020603050405020304" pitchFamily="18" charset="0"/>
            <a:cs typeface="Times New Roman" panose="02020603050405020304" pitchFamily="18" charset="0"/>
          </a:endParaRPr>
        </a:p>
      </dgm:t>
    </dgm:pt>
    <dgm:pt modelId="{0B68D9F9-69FC-40FC-8C39-46814F218EDD}" type="parTrans" cxnId="{B9B9922B-A4D2-49EF-806C-E3505E458DFF}">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DF9A54E2-7B24-49A0-AC0B-3CEB17CFFEFA}" type="sibTrans" cxnId="{B9B9922B-A4D2-49EF-806C-E3505E458DFF}">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E741CBBC-A996-4966-8939-586B61182360}">
      <dgm:prSet phldrT="[Текст]" custT="1"/>
      <dgm:spPr/>
      <dgm:t>
        <a:bodyPr/>
        <a:lstStyle/>
        <a:p>
          <a:pPr algn="ctr">
            <a:buNone/>
          </a:pPr>
          <a:r>
            <a:rPr lang="ru-RU" sz="600">
              <a:latin typeface="Times New Roman" panose="02020603050405020304" pitchFamily="18" charset="0"/>
              <a:cs typeface="Times New Roman" panose="02020603050405020304" pitchFamily="18" charset="0"/>
            </a:rPr>
            <a:t>Анализ производительности спортсменов</a:t>
          </a:r>
        </a:p>
      </dgm:t>
    </dgm:pt>
    <dgm:pt modelId="{CE5C4446-E996-41F1-9F2C-912A1B79FD69}" type="parTrans" cxnId="{29BAC940-473B-4197-9C67-26B152E790E3}">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B67E9590-815A-4158-A599-ED653F60046F}" type="sibTrans" cxnId="{29BAC940-473B-4197-9C67-26B152E790E3}">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EF9E748F-036F-4C57-98D7-2E837CB4AC1C}">
      <dgm:prSet custT="1"/>
      <dgm:spPr/>
      <dgm:t>
        <a:bodyPr/>
        <a:lstStyle/>
        <a:p>
          <a:pPr algn="ctr">
            <a:buNone/>
          </a:pPr>
          <a:r>
            <a:rPr lang="ru-RU" sz="600">
              <a:latin typeface="Times New Roman" panose="02020603050405020304" pitchFamily="18" charset="0"/>
              <a:cs typeface="Times New Roman" panose="02020603050405020304" pitchFamily="18" charset="0"/>
            </a:rPr>
            <a:t>Тактический анализ</a:t>
          </a:r>
        </a:p>
      </dgm:t>
    </dgm:pt>
    <dgm:pt modelId="{BA3FF3F9-48BC-41BA-8451-81753E02D720}" type="parTrans" cxnId="{563FADB4-68A0-4CC2-9090-B89853D2978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48A0EA0D-F323-4194-A6B1-ADA101FFCF59}" type="sibTrans" cxnId="{563FADB4-68A0-4CC2-9090-B89853D2978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F4CD3B08-BB0C-4D40-AF70-45DA0700DC05}">
      <dgm:prSet custT="1"/>
      <dgm:spPr/>
      <dgm:t>
        <a:bodyPr/>
        <a:lstStyle/>
        <a:p>
          <a:pPr algn="ctr">
            <a:buNone/>
          </a:pPr>
          <a:r>
            <a:rPr lang="ru-RU" sz="600">
              <a:latin typeface="Times New Roman" panose="02020603050405020304" pitchFamily="18" charset="0"/>
              <a:cs typeface="Times New Roman" panose="02020603050405020304" pitchFamily="18" charset="0"/>
            </a:rPr>
            <a:t>Персонализация тренировок</a:t>
          </a:r>
        </a:p>
      </dgm:t>
    </dgm:pt>
    <dgm:pt modelId="{AD7F7648-130B-4F4A-B694-162E36BDCD5B}" type="parTrans" cxnId="{49F308CE-C3B7-47D6-ABCE-E5CC9D2D9DD1}">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5E0969B2-64F8-42F8-AEE8-E9A090A3BD90}" type="sibTrans" cxnId="{49F308CE-C3B7-47D6-ABCE-E5CC9D2D9DD1}">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BC90D1A0-B20B-4D7E-902D-DC93AAD105C4}">
      <dgm:prSet custT="1"/>
      <dgm:spPr/>
      <dgm:t>
        <a:bodyPr/>
        <a:lstStyle/>
        <a:p>
          <a:pPr algn="ctr">
            <a:buNone/>
          </a:pPr>
          <a:r>
            <a:rPr lang="ru-RU" sz="600">
              <a:latin typeface="Times New Roman" panose="02020603050405020304" pitchFamily="18" charset="0"/>
              <a:cs typeface="Times New Roman" panose="02020603050405020304" pitchFamily="18" charset="0"/>
            </a:rPr>
            <a:t>Объективизация судейства</a:t>
          </a:r>
        </a:p>
      </dgm:t>
    </dgm:pt>
    <dgm:pt modelId="{4219F26A-F9F3-43FA-BF6E-7B6C42442B8B}" type="parTrans" cxnId="{9DB0F7D6-E2B1-48CD-8C7D-0CBEA57A9D2A}">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F05CD307-99A7-42EB-9B05-613219357B0A}" type="sibTrans" cxnId="{9DB0F7D6-E2B1-48CD-8C7D-0CBEA57A9D2A}">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9D09D56C-1F34-44CF-8D4F-B9FCC6DA80BC}">
      <dgm:prSet custT="1"/>
      <dgm:spPr/>
      <dgm:t>
        <a:bodyPr/>
        <a:lstStyle/>
        <a:p>
          <a:pPr algn="ctr">
            <a:buNone/>
          </a:pPr>
          <a:r>
            <a:rPr lang="ru-RU" sz="600">
              <a:latin typeface="Times New Roman" panose="02020603050405020304" pitchFamily="18" charset="0"/>
              <a:cs typeface="Times New Roman" panose="02020603050405020304" pitchFamily="18" charset="0"/>
            </a:rPr>
            <a:t>Взаимодействие с болельщиками</a:t>
          </a:r>
        </a:p>
      </dgm:t>
    </dgm:pt>
    <dgm:pt modelId="{3CF91B0A-9A3A-457D-B5B8-AECC82CA7C5F}" type="parTrans" cxnId="{EB539EED-10BA-4F06-8622-E71E21BC9AA0}">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78EAE415-216A-4932-A174-5421CCC9DABC}" type="sibTrans" cxnId="{EB539EED-10BA-4F06-8622-E71E21BC9AA0}">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1646F7AC-7545-406B-8818-A041AB6F8563}">
      <dgm:prSet custT="1"/>
      <dgm:spPr/>
      <dgm:t>
        <a:bodyPr/>
        <a:lstStyle/>
        <a:p>
          <a:pPr algn="ctr">
            <a:buNone/>
          </a:pPr>
          <a:r>
            <a:rPr lang="ru-RU" sz="600">
              <a:latin typeface="Times New Roman" panose="02020603050405020304" pitchFamily="18" charset="0"/>
              <a:cs typeface="Times New Roman" panose="02020603050405020304" pitchFamily="18" charset="0"/>
            </a:rPr>
            <a:t>Прогнозирование травм</a:t>
          </a:r>
        </a:p>
      </dgm:t>
    </dgm:pt>
    <dgm:pt modelId="{A6B14560-C7F0-495F-9023-17EAF13B5FD3}" type="parTrans" cxnId="{6924510B-055B-4AD5-9F10-D3AAC9B34C31}">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51440EC0-7845-48F9-80F4-4A4787BC22B6}" type="sibTrans" cxnId="{6924510B-055B-4AD5-9F10-D3AAC9B34C31}">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3192BA26-0E6C-4D7D-B35A-B8B9064A191A}">
      <dgm:prSet custT="1"/>
      <dgm:spPr/>
      <dgm:t>
        <a:bodyPr/>
        <a:lstStyle/>
        <a:p>
          <a:pPr algn="ctr"/>
          <a:r>
            <a:rPr lang="ru-RU" sz="600">
              <a:latin typeface="Times New Roman" panose="02020603050405020304" pitchFamily="18" charset="0"/>
              <a:cs typeface="Times New Roman" panose="02020603050405020304" pitchFamily="18" charset="0"/>
            </a:rPr>
            <a:t>Оценка и скаутинг талантов</a:t>
          </a:r>
        </a:p>
      </dgm:t>
    </dgm:pt>
    <dgm:pt modelId="{21DEEB74-9775-4799-A092-F8E3C5BF02E9}" type="parTrans" cxnId="{6DDB2B0B-0A62-43FA-95D4-B225C22F9462}">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18A934FF-D71D-458D-BB9B-09198128E793}" type="sibTrans" cxnId="{6DDB2B0B-0A62-43FA-95D4-B225C22F9462}">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91E19A0C-D8FA-4A3D-BA56-3B715DA14583}">
      <dgm:prSet custT="1"/>
      <dgm:spPr/>
      <dgm:t>
        <a:bodyPr/>
        <a:lstStyle/>
        <a:p>
          <a:pPr algn="ctr">
            <a:buNone/>
          </a:pPr>
          <a:r>
            <a:rPr lang="ru-RU" sz="600">
              <a:latin typeface="Times New Roman" panose="02020603050405020304" pitchFamily="18" charset="0"/>
              <a:cs typeface="Times New Roman" panose="02020603050405020304" pitchFamily="18" charset="0"/>
            </a:rPr>
            <a:t>Анализ биомеханики</a:t>
          </a:r>
        </a:p>
      </dgm:t>
    </dgm:pt>
    <dgm:pt modelId="{F4E84476-309E-4952-BEA3-35DA65FE427D}" type="parTrans" cxnId="{46B0C9BC-7E67-4C6C-9FFC-6AF6C1EC0B72}">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1A38DA93-F89A-413E-9B4D-78660D424D25}" type="sibTrans" cxnId="{46B0C9BC-7E67-4C6C-9FFC-6AF6C1EC0B72}">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ED11E631-7284-4BC3-9D81-4FB2BC82F98A}">
      <dgm:prSet custT="1"/>
      <dgm:spPr/>
      <dgm:t>
        <a:bodyPr/>
        <a:lstStyle/>
        <a:p>
          <a:pPr algn="ctr">
            <a:buNone/>
          </a:pPr>
          <a:r>
            <a:rPr lang="ru-RU" sz="600">
              <a:latin typeface="Times New Roman" panose="02020603050405020304" pitchFamily="18" charset="0"/>
              <a:cs typeface="Times New Roman" panose="02020603050405020304" pitchFamily="18" charset="0"/>
            </a:rPr>
            <a:t>Анализ соперников</a:t>
          </a:r>
        </a:p>
      </dgm:t>
    </dgm:pt>
    <dgm:pt modelId="{A77845E1-2F57-49A8-BF95-B2A6186CD348}" type="parTrans" cxnId="{4CCCC903-8430-4EFC-8422-3E03EC6E3308}">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A8393D29-D2C0-448C-B34A-7D431DAB79C0}" type="sibTrans" cxnId="{4CCCC903-8430-4EFC-8422-3E03EC6E3308}">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302188CB-486E-438B-BDE5-804EFBAF7F11}">
      <dgm:prSet custT="1"/>
      <dgm:spPr/>
      <dgm:t>
        <a:bodyPr/>
        <a:lstStyle/>
        <a:p>
          <a:pPr algn="ctr">
            <a:buNone/>
          </a:pPr>
          <a:r>
            <a:rPr lang="ru-RU" sz="600">
              <a:latin typeface="Times New Roman" panose="02020603050405020304" pitchFamily="18" charset="0"/>
              <a:cs typeface="Times New Roman" panose="02020603050405020304" pitchFamily="18" charset="0"/>
            </a:rPr>
            <a:t>Индивидуальные планы тренировок</a:t>
          </a:r>
        </a:p>
      </dgm:t>
    </dgm:pt>
    <dgm:pt modelId="{F58734ED-998D-4BCF-8773-F94F5AF8C6FE}" type="parTrans" cxnId="{4FA762DB-6464-4181-B79C-5CE0DF069306}">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1A1BA536-5BFD-4778-886D-97E1913CFB2B}" type="sibTrans" cxnId="{4FA762DB-6464-4181-B79C-5CE0DF069306}">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57780ECD-5D7B-4DEE-9F6C-1F86962C33D7}">
      <dgm:prSet custT="1"/>
      <dgm:spPr/>
      <dgm:t>
        <a:bodyPr/>
        <a:lstStyle/>
        <a:p>
          <a:pPr algn="ctr">
            <a:buNone/>
          </a:pPr>
          <a:r>
            <a:rPr lang="ru-RU" sz="600">
              <a:latin typeface="Times New Roman" panose="02020603050405020304" pitchFamily="18" charset="0"/>
              <a:cs typeface="Times New Roman" panose="02020603050405020304" pitchFamily="18" charset="0"/>
            </a:rPr>
            <a:t>Системы видеопомощи</a:t>
          </a:r>
        </a:p>
      </dgm:t>
    </dgm:pt>
    <dgm:pt modelId="{40F5537B-0509-40FF-A40E-A6671B466A32}" type="parTrans" cxnId="{E1B413C0-2652-4443-8A06-563D5D0F6A1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2B2632F9-6F83-43E9-B1DF-4B3A73248FB3}" type="sibTrans" cxnId="{E1B413C0-2652-4443-8A06-563D5D0F6A1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F330BF27-1FA9-4AF3-9A0E-C5CCC51AD86B}">
      <dgm:prSet custT="1"/>
      <dgm:spPr/>
      <dgm:t>
        <a:bodyPr/>
        <a:lstStyle/>
        <a:p>
          <a:pPr algn="ctr">
            <a:buNone/>
          </a:pPr>
          <a:r>
            <a:rPr lang="ru-RU" sz="600">
              <a:latin typeface="Times New Roman" panose="02020603050405020304" pitchFamily="18" charset="0"/>
              <a:cs typeface="Times New Roman" panose="02020603050405020304" pitchFamily="18" charset="0"/>
            </a:rPr>
            <a:t>Персонализированный контент</a:t>
          </a:r>
        </a:p>
      </dgm:t>
    </dgm:pt>
    <dgm:pt modelId="{49539684-D19D-4F46-A720-55171AD6630E}" type="parTrans" cxnId="{8AC0FCE6-CF9E-436C-9ADE-9681D252C77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AEB3DF73-715E-4576-8A49-3110F75FC1B1}" type="sibTrans" cxnId="{8AC0FCE6-CF9E-436C-9ADE-9681D252C77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C7EB61FB-1B2A-4FA7-A081-FD0305B703D8}">
      <dgm:prSet custT="1"/>
      <dgm:spPr/>
      <dgm:t>
        <a:bodyPr/>
        <a:lstStyle/>
        <a:p>
          <a:pPr algn="ctr">
            <a:buNone/>
          </a:pPr>
          <a:r>
            <a:rPr lang="ru-RU" sz="600">
              <a:latin typeface="Times New Roman" panose="02020603050405020304" pitchFamily="18" charset="0"/>
              <a:cs typeface="Times New Roman" panose="02020603050405020304" pitchFamily="18" charset="0"/>
            </a:rPr>
            <a:t>Мониторинг биометрических показателей</a:t>
          </a:r>
        </a:p>
      </dgm:t>
    </dgm:pt>
    <dgm:pt modelId="{27858F93-2AC3-4F85-8A19-CAD158DACF44}" type="parTrans" cxnId="{96380FC7-9D4D-4C94-AE42-8DD7BBAF5D80}">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5A901429-D7CF-4F8F-BCDB-BBBE4E1C05E8}" type="sibTrans" cxnId="{96380FC7-9D4D-4C94-AE42-8DD7BBAF5D80}">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0EA796B5-0AE5-425C-A25C-FE54E07C4C5E}">
      <dgm:prSet custT="1"/>
      <dgm:spPr/>
      <dgm:t>
        <a:bodyPr/>
        <a:lstStyle/>
        <a:p>
          <a:pPr algn="ctr">
            <a:buNone/>
          </a:pPr>
          <a:r>
            <a:rPr lang="ru-RU" sz="600">
              <a:latin typeface="Times New Roman" panose="02020603050405020304" pitchFamily="18" charset="0"/>
              <a:cs typeface="Times New Roman" panose="02020603050405020304" pitchFamily="18" charset="0"/>
            </a:rPr>
            <a:t>Оценка потенциала молодых атлетов</a:t>
          </a:r>
        </a:p>
      </dgm:t>
    </dgm:pt>
    <dgm:pt modelId="{0FA1C4CA-C489-409E-8CBC-52E669E638E3}" type="parTrans" cxnId="{BC159F2E-67A8-4DA8-81FA-BD7CC0037BAD}">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7D965132-EB4C-4ABA-BFF7-88E702874AC0}" type="sibTrans" cxnId="{BC159F2E-67A8-4DA8-81FA-BD7CC0037BAD}">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BEBF6E3A-CB28-43AB-A49F-AEB8E0B77802}">
      <dgm:prSet custT="1"/>
      <dgm:spPr/>
      <dgm:t>
        <a:bodyPr/>
        <a:lstStyle/>
        <a:p>
          <a:pPr algn="ctr">
            <a:buNone/>
          </a:pPr>
          <a:r>
            <a:rPr lang="ru-RU" sz="600">
              <a:latin typeface="Times New Roman" panose="02020603050405020304" pitchFamily="18" charset="0"/>
              <a:cs typeface="Times New Roman" panose="02020603050405020304" pitchFamily="18" charset="0"/>
            </a:rPr>
            <a:t>Оценка физических показателей</a:t>
          </a:r>
        </a:p>
      </dgm:t>
    </dgm:pt>
    <dgm:pt modelId="{9740D816-DB9F-437A-80E2-198A421BBAED}" type="parTrans" cxnId="{D6889B94-26B5-4713-92BD-A6F550A5D274}">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3A71A71B-9C31-4B17-A292-605ABEB4F4D3}" type="sibTrans" cxnId="{D6889B94-26B5-4713-92BD-A6F550A5D274}">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A7E80190-BD31-4FF3-8C37-886CA563FED7}">
      <dgm:prSet custT="1"/>
      <dgm:spPr/>
      <dgm:t>
        <a:bodyPr/>
        <a:lstStyle/>
        <a:p>
          <a:pPr algn="ctr"/>
          <a:r>
            <a:rPr lang="ru-RU" sz="600">
              <a:latin typeface="Times New Roman" panose="02020603050405020304" pitchFamily="18" charset="0"/>
              <a:cs typeface="Times New Roman" panose="02020603050405020304" pitchFamily="18" charset="0"/>
            </a:rPr>
            <a:t>Отслеживание прогресса</a:t>
          </a:r>
        </a:p>
      </dgm:t>
    </dgm:pt>
    <dgm:pt modelId="{5FCE4C14-57BB-48C9-B6FE-20CF19A954AA}" type="parTrans" cxnId="{7588F28E-91B2-4F39-A86F-A9E482766501}">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11A83A17-3122-4E17-8077-5ED37A6A3FD7}" type="sibTrans" cxnId="{7588F28E-91B2-4F39-A86F-A9E482766501}">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4B2C73A7-EBB1-4C72-92E5-1D1A81A7F5A4}">
      <dgm:prSet custT="1"/>
      <dgm:spPr/>
      <dgm:t>
        <a:bodyPr/>
        <a:lstStyle/>
        <a:p>
          <a:pPr algn="ctr">
            <a:buNone/>
          </a:pPr>
          <a:r>
            <a:rPr lang="ru-RU" sz="600">
              <a:latin typeface="Times New Roman" panose="02020603050405020304" pitchFamily="18" charset="0"/>
              <a:cs typeface="Times New Roman" panose="02020603050405020304" pitchFamily="18" charset="0"/>
            </a:rPr>
            <a:t>Оптимизация стратегии игры</a:t>
          </a:r>
        </a:p>
      </dgm:t>
    </dgm:pt>
    <dgm:pt modelId="{D748A419-42CA-4CA3-8797-7ADC698ECE5D}" type="parTrans" cxnId="{04222738-E134-49BF-85D1-DB03DD724698}">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D5AF3054-D56D-4C93-957B-A91ABA589ABC}" type="sibTrans" cxnId="{04222738-E134-49BF-85D1-DB03DD724698}">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895334A1-C69C-48F8-87E5-8464C859C95D}">
      <dgm:prSet custT="1"/>
      <dgm:spPr/>
      <dgm:t>
        <a:bodyPr/>
        <a:lstStyle/>
        <a:p>
          <a:pPr algn="ctr"/>
          <a:r>
            <a:rPr lang="ru-RU" sz="600">
              <a:latin typeface="Times New Roman" panose="02020603050405020304" pitchFamily="18" charset="0"/>
              <a:cs typeface="Times New Roman" panose="02020603050405020304" pitchFamily="18" charset="0"/>
            </a:rPr>
            <a:t>Моделирование ситуаций</a:t>
          </a:r>
        </a:p>
      </dgm:t>
    </dgm:pt>
    <dgm:pt modelId="{1753D6C4-039F-4EFE-A8A8-A14AD5983B15}" type="parTrans" cxnId="{C26EBD8C-F7F6-4E2D-9FCE-CC817692F3A9}">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FCF23FD5-CB07-4279-B8C0-DE048ED3F4BC}" type="sibTrans" cxnId="{C26EBD8C-F7F6-4E2D-9FCE-CC817692F3A9}">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F88C32AF-75E0-4B90-8E18-A10363D3AFE3}">
      <dgm:prSet custT="1"/>
      <dgm:spPr/>
      <dgm:t>
        <a:bodyPr/>
        <a:lstStyle/>
        <a:p>
          <a:pPr algn="ctr">
            <a:buNone/>
          </a:pPr>
          <a:r>
            <a:rPr lang="ru-RU" sz="600">
              <a:latin typeface="Times New Roman" panose="02020603050405020304" pitchFamily="18" charset="0"/>
              <a:cs typeface="Times New Roman" panose="02020603050405020304" pitchFamily="18" charset="0"/>
            </a:rPr>
            <a:t>Рекомендации по восстановлению</a:t>
          </a:r>
        </a:p>
      </dgm:t>
    </dgm:pt>
    <dgm:pt modelId="{9DC34A88-3FBD-4C1A-9D23-A291C66ED617}" type="parTrans" cxnId="{86B6CA08-74DC-44DC-86EE-E922A448884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ADCDF3A5-FDF0-482A-BF9C-1319FF915085}" type="sibTrans" cxnId="{86B6CA08-74DC-44DC-86EE-E922A448884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82F7C246-48A7-43D1-A56C-25695DB183F9}">
      <dgm:prSet custT="1"/>
      <dgm:spPr/>
      <dgm:t>
        <a:bodyPr/>
        <a:lstStyle/>
        <a:p>
          <a:pPr algn="ctr"/>
          <a:r>
            <a:rPr lang="ru-RU" sz="600">
              <a:latin typeface="Times New Roman" panose="02020603050405020304" pitchFamily="18" charset="0"/>
              <a:cs typeface="Times New Roman" panose="02020603050405020304" pitchFamily="18" charset="0"/>
            </a:rPr>
            <a:t>Адаптация нагрузки</a:t>
          </a:r>
        </a:p>
      </dgm:t>
    </dgm:pt>
    <dgm:pt modelId="{E5EB7D3C-290F-4C11-9395-AF605C16DEDE}" type="parTrans" cxnId="{B068539C-C8B1-4FDB-B2C5-7605ECD1D59B}">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44DDF097-9871-4638-B3D3-A57FB30A0F35}" type="sibTrans" cxnId="{B068539C-C8B1-4FDB-B2C5-7605ECD1D59B}">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E48F3391-2830-4292-B38B-F2BEB8972E7F}">
      <dgm:prSet custT="1"/>
      <dgm:spPr/>
      <dgm:t>
        <a:bodyPr/>
        <a:lstStyle/>
        <a:p>
          <a:pPr algn="ctr">
            <a:buNone/>
          </a:pPr>
          <a:r>
            <a:rPr lang="ru-RU" sz="600">
              <a:latin typeface="Times New Roman" panose="02020603050405020304" pitchFamily="18" charset="0"/>
              <a:cs typeface="Times New Roman" panose="02020603050405020304" pitchFamily="18" charset="0"/>
            </a:rPr>
            <a:t>Автоматическое распознавание нарушений</a:t>
          </a:r>
        </a:p>
      </dgm:t>
    </dgm:pt>
    <dgm:pt modelId="{EE239160-8922-450D-B147-E4D3E0581ED3}" type="parTrans" cxnId="{B2DC8836-135D-45E6-BD66-108F5E94F7F0}">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FAC7B5E2-0C4C-4B1C-9D3C-A6683FE501D0}" type="sibTrans" cxnId="{B2DC8836-135D-45E6-BD66-108F5E94F7F0}">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0D12B714-9D8D-4509-830A-6FE68296F03D}">
      <dgm:prSet custT="1"/>
      <dgm:spPr/>
      <dgm:t>
        <a:bodyPr/>
        <a:lstStyle/>
        <a:p>
          <a:pPr algn="ctr"/>
          <a:r>
            <a:rPr lang="ru-RU" sz="600">
              <a:latin typeface="Times New Roman" panose="02020603050405020304" pitchFamily="18" charset="0"/>
              <a:cs typeface="Times New Roman" panose="02020603050405020304" pitchFamily="18" charset="0"/>
            </a:rPr>
            <a:t>Оценка выступлений</a:t>
          </a:r>
        </a:p>
      </dgm:t>
    </dgm:pt>
    <dgm:pt modelId="{880E1A42-A5F0-45E3-9B34-72324B59B081}" type="parTrans" cxnId="{F54A4041-A35A-4EC5-9C91-EF5D907EB211}">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00103AD8-161E-4B57-BE80-3CCFF3185621}" type="sibTrans" cxnId="{F54A4041-A35A-4EC5-9C91-EF5D907EB211}">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F923755E-4B9D-4F63-87A1-DB958BBAE205}">
      <dgm:prSet custT="1"/>
      <dgm:spPr/>
      <dgm:t>
        <a:bodyPr/>
        <a:lstStyle/>
        <a:p>
          <a:pPr algn="ctr">
            <a:buNone/>
          </a:pPr>
          <a:r>
            <a:rPr lang="en-US" sz="600">
              <a:latin typeface="Times New Roman" panose="02020603050405020304" pitchFamily="18" charset="0"/>
              <a:cs typeface="Times New Roman" panose="02020603050405020304" pitchFamily="18" charset="0"/>
            </a:rPr>
            <a:t>AI-</a:t>
          </a:r>
          <a:r>
            <a:rPr lang="ru-RU" sz="600">
              <a:latin typeface="Times New Roman" panose="02020603050405020304" pitchFamily="18" charset="0"/>
              <a:cs typeface="Times New Roman" panose="02020603050405020304" pitchFamily="18" charset="0"/>
            </a:rPr>
            <a:t>боты для коммуникации</a:t>
          </a:r>
        </a:p>
      </dgm:t>
    </dgm:pt>
    <dgm:pt modelId="{D8FA63AC-CF3E-4E6C-8667-B8EC9104617F}" type="parTrans" cxnId="{80277F26-297B-4C62-93D9-B11F0C87BFE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61FF18BE-5F8C-45A7-9E7B-7094CB2E010A}" type="sibTrans" cxnId="{80277F26-297B-4C62-93D9-B11F0C87BFE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0D9235B1-47F9-48B1-8031-85628DA08122}">
      <dgm:prSet custT="1"/>
      <dgm:spPr/>
      <dgm:t>
        <a:bodyPr/>
        <a:lstStyle/>
        <a:p>
          <a:pPr algn="ctr"/>
          <a:r>
            <a:rPr lang="ru-RU" sz="600">
              <a:latin typeface="Times New Roman" panose="02020603050405020304" pitchFamily="18" charset="0"/>
              <a:cs typeface="Times New Roman" panose="02020603050405020304" pitchFamily="18" charset="0"/>
            </a:rPr>
            <a:t>Аналитика предпочтений</a:t>
          </a:r>
        </a:p>
      </dgm:t>
    </dgm:pt>
    <dgm:pt modelId="{1AED9883-003E-4B17-A67E-9860DEC9D4E8}" type="parTrans" cxnId="{ECF8B2ED-9A8C-4EA5-BE4D-B43E20A8989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3414419E-D62E-4DF0-BEE0-D7C1CEF941A9}" type="sibTrans" cxnId="{ECF8B2ED-9A8C-4EA5-BE4D-B43E20A8989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FE11FDC6-6FDB-43A8-B33F-33B7A7286D89}">
      <dgm:prSet custT="1"/>
      <dgm:spPr/>
      <dgm:t>
        <a:bodyPr/>
        <a:lstStyle/>
        <a:p>
          <a:pPr algn="ctr">
            <a:buNone/>
          </a:pPr>
          <a:r>
            <a:rPr lang="ru-RU" sz="600">
              <a:latin typeface="Times New Roman" panose="02020603050405020304" pitchFamily="18" charset="0"/>
              <a:cs typeface="Times New Roman" panose="02020603050405020304" pitchFamily="18" charset="0"/>
            </a:rPr>
            <a:t>Выявление паттернов риска</a:t>
          </a:r>
        </a:p>
      </dgm:t>
    </dgm:pt>
    <dgm:pt modelId="{38619831-E079-4FAB-8417-E865912B0FE9}" type="parTrans" cxnId="{66EAAC3E-9F6D-4CFE-A359-80CB9BD33A42}">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425202A2-CA6E-4507-9F31-4A813728B89F}" type="sibTrans" cxnId="{66EAAC3E-9F6D-4CFE-A359-80CB9BD33A42}">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CB91232F-9D1D-4534-A268-A835EF4EC1E8}">
      <dgm:prSet custT="1"/>
      <dgm:spPr/>
      <dgm:t>
        <a:bodyPr/>
        <a:lstStyle/>
        <a:p>
          <a:pPr algn="ctr"/>
          <a:r>
            <a:rPr lang="ru-RU" sz="600">
              <a:latin typeface="Times New Roman" panose="02020603050405020304" pitchFamily="18" charset="0"/>
              <a:cs typeface="Times New Roman" panose="02020603050405020304" pitchFamily="18" charset="0"/>
            </a:rPr>
            <a:t>Превентивные рекомендации</a:t>
          </a:r>
        </a:p>
      </dgm:t>
    </dgm:pt>
    <dgm:pt modelId="{98CDA831-EBFC-453B-8861-0F0357D744DD}" type="parTrans" cxnId="{FDE4DA32-0D99-4D0D-929F-224A2BE7B21F}">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4572DD73-1711-4428-B0C2-2A6E2898420B}" type="sibTrans" cxnId="{FDE4DA32-0D99-4D0D-929F-224A2BE7B21F}">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A1BE9B16-3677-41AB-B806-44B5C6BE3A21}">
      <dgm:prSet custT="1"/>
      <dgm:spPr/>
      <dgm:t>
        <a:bodyPr/>
        <a:lstStyle/>
        <a:p>
          <a:pPr algn="ctr">
            <a:buNone/>
          </a:pPr>
          <a:r>
            <a:rPr lang="ru-RU" sz="600">
              <a:latin typeface="Times New Roman" panose="02020603050405020304" pitchFamily="18" charset="0"/>
              <a:cs typeface="Times New Roman" panose="02020603050405020304" pitchFamily="18" charset="0"/>
            </a:rPr>
            <a:t>Прогнозирование развития карьеры</a:t>
          </a:r>
        </a:p>
      </dgm:t>
    </dgm:pt>
    <dgm:pt modelId="{FCFB1AE6-8BBE-4576-AA29-8C6601E88437}" type="parTrans" cxnId="{42329EDF-803B-47FF-B6F8-0B2A7D3E897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39EA92BE-A304-4E5E-B1C5-FFB8C4D7818A}" type="sibTrans" cxnId="{42329EDF-803B-47FF-B6F8-0B2A7D3E897C}">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628D38A3-D3CF-441E-BA5A-C5F47E495793}">
      <dgm:prSet custT="1"/>
      <dgm:spPr/>
      <dgm:t>
        <a:bodyPr/>
        <a:lstStyle/>
        <a:p>
          <a:pPr algn="ctr"/>
          <a:r>
            <a:rPr lang="ru-RU" sz="600">
              <a:latin typeface="Times New Roman" panose="02020603050405020304" pitchFamily="18" charset="0"/>
              <a:cs typeface="Times New Roman" panose="02020603050405020304" pitchFamily="18" charset="0"/>
            </a:rPr>
            <a:t>Выявление скрытых талантов</a:t>
          </a:r>
        </a:p>
      </dgm:t>
    </dgm:pt>
    <dgm:pt modelId="{CDC7D4F8-DAFA-4F9A-89F5-A1D0EA12F714}" type="parTrans" cxnId="{E454047F-A08F-4540-9FA0-408E735A7904}">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A8BA5912-09B5-4B84-A829-12C331D109AE}" type="sibTrans" cxnId="{E454047F-A08F-4540-9FA0-408E735A7904}">
      <dgm:prSet/>
      <dgm:spPr/>
      <dgm:t>
        <a:bodyPr/>
        <a:lstStyle/>
        <a:p>
          <a:pPr algn="ctr"/>
          <a:endParaRPr lang="ru-RU" sz="600">
            <a:latin typeface="Times New Roman" panose="02020603050405020304" pitchFamily="18" charset="0"/>
            <a:cs typeface="Times New Roman" panose="02020603050405020304" pitchFamily="18" charset="0"/>
          </a:endParaRPr>
        </a:p>
      </dgm:t>
    </dgm:pt>
    <dgm:pt modelId="{2BBFCD3C-29E1-4A31-8CF3-D0AE8C29A703}" type="pres">
      <dgm:prSet presAssocID="{75933838-F962-478F-998A-D8429447DE4C}" presName="hierChild1" presStyleCnt="0">
        <dgm:presLayoutVars>
          <dgm:orgChart val="1"/>
          <dgm:chPref val="1"/>
          <dgm:dir/>
          <dgm:animOne val="branch"/>
          <dgm:animLvl val="lvl"/>
          <dgm:resizeHandles/>
        </dgm:presLayoutVars>
      </dgm:prSet>
      <dgm:spPr/>
    </dgm:pt>
    <dgm:pt modelId="{4F647B29-C19C-45FF-A7CC-31AF3991BBCC}" type="pres">
      <dgm:prSet presAssocID="{CDE426C4-8ABF-47AB-AA2A-3756BEDA5C6A}" presName="hierRoot1" presStyleCnt="0">
        <dgm:presLayoutVars>
          <dgm:hierBranch val="init"/>
        </dgm:presLayoutVars>
      </dgm:prSet>
      <dgm:spPr/>
    </dgm:pt>
    <dgm:pt modelId="{EBAE4823-9D38-43BA-BC0B-FE5FE3D5CA08}" type="pres">
      <dgm:prSet presAssocID="{CDE426C4-8ABF-47AB-AA2A-3756BEDA5C6A}" presName="rootComposite1" presStyleCnt="0"/>
      <dgm:spPr/>
    </dgm:pt>
    <dgm:pt modelId="{843C3BC0-C0EF-4900-B99E-DDFE7F1D3FD0}" type="pres">
      <dgm:prSet presAssocID="{CDE426C4-8ABF-47AB-AA2A-3756BEDA5C6A}" presName="rootText1" presStyleLbl="node0" presStyleIdx="0" presStyleCnt="1" custScaleX="180692">
        <dgm:presLayoutVars>
          <dgm:chPref val="3"/>
        </dgm:presLayoutVars>
      </dgm:prSet>
      <dgm:spPr/>
    </dgm:pt>
    <dgm:pt modelId="{60E37BEF-0FF2-49A9-A337-3DAC1E8ED8C8}" type="pres">
      <dgm:prSet presAssocID="{CDE426C4-8ABF-47AB-AA2A-3756BEDA5C6A}" presName="rootConnector1" presStyleLbl="node1" presStyleIdx="0" presStyleCnt="0"/>
      <dgm:spPr/>
    </dgm:pt>
    <dgm:pt modelId="{1B8887B6-D404-4D00-A37A-71B906E20B87}" type="pres">
      <dgm:prSet presAssocID="{CDE426C4-8ABF-47AB-AA2A-3756BEDA5C6A}" presName="hierChild2" presStyleCnt="0"/>
      <dgm:spPr/>
    </dgm:pt>
    <dgm:pt modelId="{BF2ED8EC-C414-40DC-91F4-46ED8778B937}" type="pres">
      <dgm:prSet presAssocID="{CE5C4446-E996-41F1-9F2C-912A1B79FD69}" presName="Name37" presStyleLbl="parChTrans1D2" presStyleIdx="0" presStyleCnt="7"/>
      <dgm:spPr/>
    </dgm:pt>
    <dgm:pt modelId="{8FBEB7AA-024C-463B-AECD-D002C9A2E71D}" type="pres">
      <dgm:prSet presAssocID="{E741CBBC-A996-4966-8939-586B61182360}" presName="hierRoot2" presStyleCnt="0">
        <dgm:presLayoutVars>
          <dgm:hierBranch val="init"/>
        </dgm:presLayoutVars>
      </dgm:prSet>
      <dgm:spPr/>
    </dgm:pt>
    <dgm:pt modelId="{0F9DC1AD-1FC0-4352-A29E-349E4614C17B}" type="pres">
      <dgm:prSet presAssocID="{E741CBBC-A996-4966-8939-586B61182360}" presName="rootComposite" presStyleCnt="0"/>
      <dgm:spPr/>
    </dgm:pt>
    <dgm:pt modelId="{095B1566-3041-49DB-85C8-55F5D30DBADE}" type="pres">
      <dgm:prSet presAssocID="{E741CBBC-A996-4966-8939-586B61182360}" presName="rootText" presStyleLbl="node2" presStyleIdx="0" presStyleCnt="7">
        <dgm:presLayoutVars>
          <dgm:chPref val="3"/>
        </dgm:presLayoutVars>
      </dgm:prSet>
      <dgm:spPr/>
    </dgm:pt>
    <dgm:pt modelId="{B23278E7-1F2F-4F39-9A22-ECB0A35D3C54}" type="pres">
      <dgm:prSet presAssocID="{E741CBBC-A996-4966-8939-586B61182360}" presName="rootConnector" presStyleLbl="node2" presStyleIdx="0" presStyleCnt="7"/>
      <dgm:spPr/>
    </dgm:pt>
    <dgm:pt modelId="{D4DD2F16-F4F2-495E-8CCC-0AF2165F0C58}" type="pres">
      <dgm:prSet presAssocID="{E741CBBC-A996-4966-8939-586B61182360}" presName="hierChild4" presStyleCnt="0"/>
      <dgm:spPr/>
    </dgm:pt>
    <dgm:pt modelId="{E8592BD9-67EC-46B7-B7A0-45AB61E0F7B7}" type="pres">
      <dgm:prSet presAssocID="{F4E84476-309E-4952-BEA3-35DA65FE427D}" presName="Name37" presStyleLbl="parChTrans1D3" presStyleIdx="0" presStyleCnt="21"/>
      <dgm:spPr/>
    </dgm:pt>
    <dgm:pt modelId="{10BE1308-0944-44B0-AE90-B5D5E611063E}" type="pres">
      <dgm:prSet presAssocID="{91E19A0C-D8FA-4A3D-BA56-3B715DA14583}" presName="hierRoot2" presStyleCnt="0">
        <dgm:presLayoutVars>
          <dgm:hierBranch val="init"/>
        </dgm:presLayoutVars>
      </dgm:prSet>
      <dgm:spPr/>
    </dgm:pt>
    <dgm:pt modelId="{C193F372-B518-4538-9296-6842BFFFA099}" type="pres">
      <dgm:prSet presAssocID="{91E19A0C-D8FA-4A3D-BA56-3B715DA14583}" presName="rootComposite" presStyleCnt="0"/>
      <dgm:spPr/>
    </dgm:pt>
    <dgm:pt modelId="{60FA852B-5BDB-4BE0-9EA0-537A5B750E70}" type="pres">
      <dgm:prSet presAssocID="{91E19A0C-D8FA-4A3D-BA56-3B715DA14583}" presName="rootText" presStyleLbl="node3" presStyleIdx="0" presStyleCnt="21">
        <dgm:presLayoutVars>
          <dgm:chPref val="3"/>
        </dgm:presLayoutVars>
      </dgm:prSet>
      <dgm:spPr/>
    </dgm:pt>
    <dgm:pt modelId="{7F7A0E57-EB2A-4C56-9BC6-C8D4CC0D0276}" type="pres">
      <dgm:prSet presAssocID="{91E19A0C-D8FA-4A3D-BA56-3B715DA14583}" presName="rootConnector" presStyleLbl="node3" presStyleIdx="0" presStyleCnt="21"/>
      <dgm:spPr/>
    </dgm:pt>
    <dgm:pt modelId="{C16D7EAC-0017-4611-9894-B6C37372B755}" type="pres">
      <dgm:prSet presAssocID="{91E19A0C-D8FA-4A3D-BA56-3B715DA14583}" presName="hierChild4" presStyleCnt="0"/>
      <dgm:spPr/>
    </dgm:pt>
    <dgm:pt modelId="{E3730A4D-2677-4EF5-B97E-4F6A875B4D7B}" type="pres">
      <dgm:prSet presAssocID="{91E19A0C-D8FA-4A3D-BA56-3B715DA14583}" presName="hierChild5" presStyleCnt="0"/>
      <dgm:spPr/>
    </dgm:pt>
    <dgm:pt modelId="{6D49A3A9-90EA-4509-97EC-D1903142C4BC}" type="pres">
      <dgm:prSet presAssocID="{9740D816-DB9F-437A-80E2-198A421BBAED}" presName="Name37" presStyleLbl="parChTrans1D3" presStyleIdx="1" presStyleCnt="21"/>
      <dgm:spPr/>
    </dgm:pt>
    <dgm:pt modelId="{3DB8CEF1-F0C4-4CBE-AFB2-545D2BA56BB0}" type="pres">
      <dgm:prSet presAssocID="{BEBF6E3A-CB28-43AB-A49F-AEB8E0B77802}" presName="hierRoot2" presStyleCnt="0">
        <dgm:presLayoutVars>
          <dgm:hierBranch val="init"/>
        </dgm:presLayoutVars>
      </dgm:prSet>
      <dgm:spPr/>
    </dgm:pt>
    <dgm:pt modelId="{0345F174-A390-425B-80EF-60729AD3A388}" type="pres">
      <dgm:prSet presAssocID="{BEBF6E3A-CB28-43AB-A49F-AEB8E0B77802}" presName="rootComposite" presStyleCnt="0"/>
      <dgm:spPr/>
    </dgm:pt>
    <dgm:pt modelId="{B8729497-53DE-4A98-9D31-A323B8CA6FE4}" type="pres">
      <dgm:prSet presAssocID="{BEBF6E3A-CB28-43AB-A49F-AEB8E0B77802}" presName="rootText" presStyleLbl="node3" presStyleIdx="1" presStyleCnt="21">
        <dgm:presLayoutVars>
          <dgm:chPref val="3"/>
        </dgm:presLayoutVars>
      </dgm:prSet>
      <dgm:spPr/>
    </dgm:pt>
    <dgm:pt modelId="{6BA49467-D793-4686-AE72-9EAF3A234797}" type="pres">
      <dgm:prSet presAssocID="{BEBF6E3A-CB28-43AB-A49F-AEB8E0B77802}" presName="rootConnector" presStyleLbl="node3" presStyleIdx="1" presStyleCnt="21"/>
      <dgm:spPr/>
    </dgm:pt>
    <dgm:pt modelId="{FE54CEC5-D6AA-4078-A6A2-99F56C0F0D21}" type="pres">
      <dgm:prSet presAssocID="{BEBF6E3A-CB28-43AB-A49F-AEB8E0B77802}" presName="hierChild4" presStyleCnt="0"/>
      <dgm:spPr/>
    </dgm:pt>
    <dgm:pt modelId="{BD57C3E8-6B45-4F5D-BC09-EEA49148C0F1}" type="pres">
      <dgm:prSet presAssocID="{BEBF6E3A-CB28-43AB-A49F-AEB8E0B77802}" presName="hierChild5" presStyleCnt="0"/>
      <dgm:spPr/>
    </dgm:pt>
    <dgm:pt modelId="{C382595D-4E68-4E52-AAFB-F75965C0003C}" type="pres">
      <dgm:prSet presAssocID="{5FCE4C14-57BB-48C9-B6FE-20CF19A954AA}" presName="Name37" presStyleLbl="parChTrans1D3" presStyleIdx="2" presStyleCnt="21"/>
      <dgm:spPr/>
    </dgm:pt>
    <dgm:pt modelId="{021B8EAC-0706-4DEC-839C-F8A627DD65EA}" type="pres">
      <dgm:prSet presAssocID="{A7E80190-BD31-4FF3-8C37-886CA563FED7}" presName="hierRoot2" presStyleCnt="0">
        <dgm:presLayoutVars>
          <dgm:hierBranch val="init"/>
        </dgm:presLayoutVars>
      </dgm:prSet>
      <dgm:spPr/>
    </dgm:pt>
    <dgm:pt modelId="{E5E82D2B-9692-4587-93BE-E7FC2750BF65}" type="pres">
      <dgm:prSet presAssocID="{A7E80190-BD31-4FF3-8C37-886CA563FED7}" presName="rootComposite" presStyleCnt="0"/>
      <dgm:spPr/>
    </dgm:pt>
    <dgm:pt modelId="{C078AC66-C68B-406B-83D6-844F9CF486D7}" type="pres">
      <dgm:prSet presAssocID="{A7E80190-BD31-4FF3-8C37-886CA563FED7}" presName="rootText" presStyleLbl="node3" presStyleIdx="2" presStyleCnt="21">
        <dgm:presLayoutVars>
          <dgm:chPref val="3"/>
        </dgm:presLayoutVars>
      </dgm:prSet>
      <dgm:spPr/>
    </dgm:pt>
    <dgm:pt modelId="{35735644-6DCD-452A-9EBA-673ABD01D4C1}" type="pres">
      <dgm:prSet presAssocID="{A7E80190-BD31-4FF3-8C37-886CA563FED7}" presName="rootConnector" presStyleLbl="node3" presStyleIdx="2" presStyleCnt="21"/>
      <dgm:spPr/>
    </dgm:pt>
    <dgm:pt modelId="{52A24388-E858-4C20-8656-B6C4E68D028C}" type="pres">
      <dgm:prSet presAssocID="{A7E80190-BD31-4FF3-8C37-886CA563FED7}" presName="hierChild4" presStyleCnt="0"/>
      <dgm:spPr/>
    </dgm:pt>
    <dgm:pt modelId="{81DA8C61-E66C-479B-B949-2E5050F2B655}" type="pres">
      <dgm:prSet presAssocID="{A7E80190-BD31-4FF3-8C37-886CA563FED7}" presName="hierChild5" presStyleCnt="0"/>
      <dgm:spPr/>
    </dgm:pt>
    <dgm:pt modelId="{8989FABA-56F8-4373-8DE1-6950A60C6248}" type="pres">
      <dgm:prSet presAssocID="{E741CBBC-A996-4966-8939-586B61182360}" presName="hierChild5" presStyleCnt="0"/>
      <dgm:spPr/>
    </dgm:pt>
    <dgm:pt modelId="{F6D955F7-2083-4E1D-B7B3-A3E8DDA173A1}" type="pres">
      <dgm:prSet presAssocID="{BA3FF3F9-48BC-41BA-8451-81753E02D720}" presName="Name37" presStyleLbl="parChTrans1D2" presStyleIdx="1" presStyleCnt="7"/>
      <dgm:spPr/>
    </dgm:pt>
    <dgm:pt modelId="{AD3E72F0-0584-4D6A-81B6-B114482938E2}" type="pres">
      <dgm:prSet presAssocID="{EF9E748F-036F-4C57-98D7-2E837CB4AC1C}" presName="hierRoot2" presStyleCnt="0">
        <dgm:presLayoutVars>
          <dgm:hierBranch val="init"/>
        </dgm:presLayoutVars>
      </dgm:prSet>
      <dgm:spPr/>
    </dgm:pt>
    <dgm:pt modelId="{A01E96CB-E8E7-4720-B8D2-66203E46C9A3}" type="pres">
      <dgm:prSet presAssocID="{EF9E748F-036F-4C57-98D7-2E837CB4AC1C}" presName="rootComposite" presStyleCnt="0"/>
      <dgm:spPr/>
    </dgm:pt>
    <dgm:pt modelId="{725C7929-4312-4424-91CA-795B2CDB0350}" type="pres">
      <dgm:prSet presAssocID="{EF9E748F-036F-4C57-98D7-2E837CB4AC1C}" presName="rootText" presStyleLbl="node2" presStyleIdx="1" presStyleCnt="7">
        <dgm:presLayoutVars>
          <dgm:chPref val="3"/>
        </dgm:presLayoutVars>
      </dgm:prSet>
      <dgm:spPr/>
    </dgm:pt>
    <dgm:pt modelId="{992C2E1B-C45E-4794-AF53-22731B0F54D6}" type="pres">
      <dgm:prSet presAssocID="{EF9E748F-036F-4C57-98D7-2E837CB4AC1C}" presName="rootConnector" presStyleLbl="node2" presStyleIdx="1" presStyleCnt="7"/>
      <dgm:spPr/>
    </dgm:pt>
    <dgm:pt modelId="{13B90C11-9867-4EAB-816A-1DC513CF7DE5}" type="pres">
      <dgm:prSet presAssocID="{EF9E748F-036F-4C57-98D7-2E837CB4AC1C}" presName="hierChild4" presStyleCnt="0"/>
      <dgm:spPr/>
    </dgm:pt>
    <dgm:pt modelId="{922854D2-C356-48F8-AA85-A383D79F7E0B}" type="pres">
      <dgm:prSet presAssocID="{A77845E1-2F57-49A8-BF95-B2A6186CD348}" presName="Name37" presStyleLbl="parChTrans1D3" presStyleIdx="3" presStyleCnt="21"/>
      <dgm:spPr/>
    </dgm:pt>
    <dgm:pt modelId="{F32EE91E-802F-4843-B60F-70E78A5FFA9D}" type="pres">
      <dgm:prSet presAssocID="{ED11E631-7284-4BC3-9D81-4FB2BC82F98A}" presName="hierRoot2" presStyleCnt="0">
        <dgm:presLayoutVars>
          <dgm:hierBranch val="init"/>
        </dgm:presLayoutVars>
      </dgm:prSet>
      <dgm:spPr/>
    </dgm:pt>
    <dgm:pt modelId="{9BDE592F-D502-4DB9-AFBB-3F5DF18F28A7}" type="pres">
      <dgm:prSet presAssocID="{ED11E631-7284-4BC3-9D81-4FB2BC82F98A}" presName="rootComposite" presStyleCnt="0"/>
      <dgm:spPr/>
    </dgm:pt>
    <dgm:pt modelId="{AA5AC28B-D909-455D-9399-3C5C9BF966EF}" type="pres">
      <dgm:prSet presAssocID="{ED11E631-7284-4BC3-9D81-4FB2BC82F98A}" presName="rootText" presStyleLbl="node3" presStyleIdx="3" presStyleCnt="21">
        <dgm:presLayoutVars>
          <dgm:chPref val="3"/>
        </dgm:presLayoutVars>
      </dgm:prSet>
      <dgm:spPr/>
    </dgm:pt>
    <dgm:pt modelId="{D6EE6ABA-799D-4594-8CB5-654497A94804}" type="pres">
      <dgm:prSet presAssocID="{ED11E631-7284-4BC3-9D81-4FB2BC82F98A}" presName="rootConnector" presStyleLbl="node3" presStyleIdx="3" presStyleCnt="21"/>
      <dgm:spPr/>
    </dgm:pt>
    <dgm:pt modelId="{EB01CE7E-B55C-476A-9369-AADDE556CD92}" type="pres">
      <dgm:prSet presAssocID="{ED11E631-7284-4BC3-9D81-4FB2BC82F98A}" presName="hierChild4" presStyleCnt="0"/>
      <dgm:spPr/>
    </dgm:pt>
    <dgm:pt modelId="{C7F6C3E0-573D-4419-9557-758C7E24CFEB}" type="pres">
      <dgm:prSet presAssocID="{ED11E631-7284-4BC3-9D81-4FB2BC82F98A}" presName="hierChild5" presStyleCnt="0"/>
      <dgm:spPr/>
    </dgm:pt>
    <dgm:pt modelId="{CDC5343E-D6D7-408F-9B4D-08AF4DA49BE1}" type="pres">
      <dgm:prSet presAssocID="{D748A419-42CA-4CA3-8797-7ADC698ECE5D}" presName="Name37" presStyleLbl="parChTrans1D3" presStyleIdx="4" presStyleCnt="21"/>
      <dgm:spPr/>
    </dgm:pt>
    <dgm:pt modelId="{01D02F5F-0892-450F-BF51-4736F41E9DB3}" type="pres">
      <dgm:prSet presAssocID="{4B2C73A7-EBB1-4C72-92E5-1D1A81A7F5A4}" presName="hierRoot2" presStyleCnt="0">
        <dgm:presLayoutVars>
          <dgm:hierBranch val="init"/>
        </dgm:presLayoutVars>
      </dgm:prSet>
      <dgm:spPr/>
    </dgm:pt>
    <dgm:pt modelId="{8241B25F-C329-45C5-9EEA-1354753DD297}" type="pres">
      <dgm:prSet presAssocID="{4B2C73A7-EBB1-4C72-92E5-1D1A81A7F5A4}" presName="rootComposite" presStyleCnt="0"/>
      <dgm:spPr/>
    </dgm:pt>
    <dgm:pt modelId="{9E48774B-F833-45E3-A090-29C232E5C13C}" type="pres">
      <dgm:prSet presAssocID="{4B2C73A7-EBB1-4C72-92E5-1D1A81A7F5A4}" presName="rootText" presStyleLbl="node3" presStyleIdx="4" presStyleCnt="21">
        <dgm:presLayoutVars>
          <dgm:chPref val="3"/>
        </dgm:presLayoutVars>
      </dgm:prSet>
      <dgm:spPr/>
    </dgm:pt>
    <dgm:pt modelId="{CAB5D742-956E-4C12-9361-ECED8498EEAA}" type="pres">
      <dgm:prSet presAssocID="{4B2C73A7-EBB1-4C72-92E5-1D1A81A7F5A4}" presName="rootConnector" presStyleLbl="node3" presStyleIdx="4" presStyleCnt="21"/>
      <dgm:spPr/>
    </dgm:pt>
    <dgm:pt modelId="{815FA363-4E74-48C4-BBF0-FA702B67AB21}" type="pres">
      <dgm:prSet presAssocID="{4B2C73A7-EBB1-4C72-92E5-1D1A81A7F5A4}" presName="hierChild4" presStyleCnt="0"/>
      <dgm:spPr/>
    </dgm:pt>
    <dgm:pt modelId="{744BF3BE-AFD6-4685-BADE-084474B2F655}" type="pres">
      <dgm:prSet presAssocID="{4B2C73A7-EBB1-4C72-92E5-1D1A81A7F5A4}" presName="hierChild5" presStyleCnt="0"/>
      <dgm:spPr/>
    </dgm:pt>
    <dgm:pt modelId="{7D75D0FE-C9C6-4AFD-A042-E59E253630A5}" type="pres">
      <dgm:prSet presAssocID="{1753D6C4-039F-4EFE-A8A8-A14AD5983B15}" presName="Name37" presStyleLbl="parChTrans1D3" presStyleIdx="5" presStyleCnt="21"/>
      <dgm:spPr/>
    </dgm:pt>
    <dgm:pt modelId="{4BA28EA6-0D25-42CC-AC8E-F623C8E57575}" type="pres">
      <dgm:prSet presAssocID="{895334A1-C69C-48F8-87E5-8464C859C95D}" presName="hierRoot2" presStyleCnt="0">
        <dgm:presLayoutVars>
          <dgm:hierBranch val="init"/>
        </dgm:presLayoutVars>
      </dgm:prSet>
      <dgm:spPr/>
    </dgm:pt>
    <dgm:pt modelId="{5D732EC3-984F-4679-8457-4C28835E3EC5}" type="pres">
      <dgm:prSet presAssocID="{895334A1-C69C-48F8-87E5-8464C859C95D}" presName="rootComposite" presStyleCnt="0"/>
      <dgm:spPr/>
    </dgm:pt>
    <dgm:pt modelId="{586DECE8-0A92-4543-B65F-FD40B33CDCDC}" type="pres">
      <dgm:prSet presAssocID="{895334A1-C69C-48F8-87E5-8464C859C95D}" presName="rootText" presStyleLbl="node3" presStyleIdx="5" presStyleCnt="21">
        <dgm:presLayoutVars>
          <dgm:chPref val="3"/>
        </dgm:presLayoutVars>
      </dgm:prSet>
      <dgm:spPr/>
    </dgm:pt>
    <dgm:pt modelId="{97C493FD-22D1-4032-8747-FC48C58CFE69}" type="pres">
      <dgm:prSet presAssocID="{895334A1-C69C-48F8-87E5-8464C859C95D}" presName="rootConnector" presStyleLbl="node3" presStyleIdx="5" presStyleCnt="21"/>
      <dgm:spPr/>
    </dgm:pt>
    <dgm:pt modelId="{26D5738B-927F-4EF2-A9D5-BC51973BCBDE}" type="pres">
      <dgm:prSet presAssocID="{895334A1-C69C-48F8-87E5-8464C859C95D}" presName="hierChild4" presStyleCnt="0"/>
      <dgm:spPr/>
    </dgm:pt>
    <dgm:pt modelId="{F8A95FD7-0EB9-4F28-B5DD-C0E9FE4A9639}" type="pres">
      <dgm:prSet presAssocID="{895334A1-C69C-48F8-87E5-8464C859C95D}" presName="hierChild5" presStyleCnt="0"/>
      <dgm:spPr/>
    </dgm:pt>
    <dgm:pt modelId="{6CFE71ED-6AB4-4E2B-B26B-6305A7693FA2}" type="pres">
      <dgm:prSet presAssocID="{EF9E748F-036F-4C57-98D7-2E837CB4AC1C}" presName="hierChild5" presStyleCnt="0"/>
      <dgm:spPr/>
    </dgm:pt>
    <dgm:pt modelId="{E0E3FFBA-9F80-487C-BCE3-E52179CAFBCD}" type="pres">
      <dgm:prSet presAssocID="{AD7F7648-130B-4F4A-B694-162E36BDCD5B}" presName="Name37" presStyleLbl="parChTrans1D2" presStyleIdx="2" presStyleCnt="7"/>
      <dgm:spPr/>
    </dgm:pt>
    <dgm:pt modelId="{7476B73F-D598-444E-920D-6100CA740968}" type="pres">
      <dgm:prSet presAssocID="{F4CD3B08-BB0C-4D40-AF70-45DA0700DC05}" presName="hierRoot2" presStyleCnt="0">
        <dgm:presLayoutVars>
          <dgm:hierBranch val="init"/>
        </dgm:presLayoutVars>
      </dgm:prSet>
      <dgm:spPr/>
    </dgm:pt>
    <dgm:pt modelId="{6612EDDE-B6B1-4EDB-B933-952CDE9B36C8}" type="pres">
      <dgm:prSet presAssocID="{F4CD3B08-BB0C-4D40-AF70-45DA0700DC05}" presName="rootComposite" presStyleCnt="0"/>
      <dgm:spPr/>
    </dgm:pt>
    <dgm:pt modelId="{C01C9390-1047-4DE2-A03E-C7ABF09ACFA6}" type="pres">
      <dgm:prSet presAssocID="{F4CD3B08-BB0C-4D40-AF70-45DA0700DC05}" presName="rootText" presStyleLbl="node2" presStyleIdx="2" presStyleCnt="7">
        <dgm:presLayoutVars>
          <dgm:chPref val="3"/>
        </dgm:presLayoutVars>
      </dgm:prSet>
      <dgm:spPr/>
    </dgm:pt>
    <dgm:pt modelId="{EF0F6EDE-8B15-471D-BD4C-D661EBB06328}" type="pres">
      <dgm:prSet presAssocID="{F4CD3B08-BB0C-4D40-AF70-45DA0700DC05}" presName="rootConnector" presStyleLbl="node2" presStyleIdx="2" presStyleCnt="7"/>
      <dgm:spPr/>
    </dgm:pt>
    <dgm:pt modelId="{AE0FA672-BDBA-4F73-A0EC-777A81BF21AB}" type="pres">
      <dgm:prSet presAssocID="{F4CD3B08-BB0C-4D40-AF70-45DA0700DC05}" presName="hierChild4" presStyleCnt="0"/>
      <dgm:spPr/>
    </dgm:pt>
    <dgm:pt modelId="{1485B4C3-878F-4FC3-8D75-3278B4435988}" type="pres">
      <dgm:prSet presAssocID="{F58734ED-998D-4BCF-8773-F94F5AF8C6FE}" presName="Name37" presStyleLbl="parChTrans1D3" presStyleIdx="6" presStyleCnt="21"/>
      <dgm:spPr/>
    </dgm:pt>
    <dgm:pt modelId="{C249F137-2A94-4466-9B0E-AC860287A1C2}" type="pres">
      <dgm:prSet presAssocID="{302188CB-486E-438B-BDE5-804EFBAF7F11}" presName="hierRoot2" presStyleCnt="0">
        <dgm:presLayoutVars>
          <dgm:hierBranch val="init"/>
        </dgm:presLayoutVars>
      </dgm:prSet>
      <dgm:spPr/>
    </dgm:pt>
    <dgm:pt modelId="{95B5B8A4-EAD2-418B-B125-E82E075CE015}" type="pres">
      <dgm:prSet presAssocID="{302188CB-486E-438B-BDE5-804EFBAF7F11}" presName="rootComposite" presStyleCnt="0"/>
      <dgm:spPr/>
    </dgm:pt>
    <dgm:pt modelId="{AF00A888-DCA1-49C1-B721-B9108BF1CE73}" type="pres">
      <dgm:prSet presAssocID="{302188CB-486E-438B-BDE5-804EFBAF7F11}" presName="rootText" presStyleLbl="node3" presStyleIdx="6" presStyleCnt="21">
        <dgm:presLayoutVars>
          <dgm:chPref val="3"/>
        </dgm:presLayoutVars>
      </dgm:prSet>
      <dgm:spPr/>
    </dgm:pt>
    <dgm:pt modelId="{B5D8F171-E127-4D5D-A2FE-1EC4A9420504}" type="pres">
      <dgm:prSet presAssocID="{302188CB-486E-438B-BDE5-804EFBAF7F11}" presName="rootConnector" presStyleLbl="node3" presStyleIdx="6" presStyleCnt="21"/>
      <dgm:spPr/>
    </dgm:pt>
    <dgm:pt modelId="{B3641095-A19E-4C42-919B-124D06418B62}" type="pres">
      <dgm:prSet presAssocID="{302188CB-486E-438B-BDE5-804EFBAF7F11}" presName="hierChild4" presStyleCnt="0"/>
      <dgm:spPr/>
    </dgm:pt>
    <dgm:pt modelId="{4C05E0C8-304F-40CF-B323-D6E3B169090D}" type="pres">
      <dgm:prSet presAssocID="{302188CB-486E-438B-BDE5-804EFBAF7F11}" presName="hierChild5" presStyleCnt="0"/>
      <dgm:spPr/>
    </dgm:pt>
    <dgm:pt modelId="{388DAD2B-FBB9-4E8F-A5BD-520710070959}" type="pres">
      <dgm:prSet presAssocID="{9DC34A88-3FBD-4C1A-9D23-A291C66ED617}" presName="Name37" presStyleLbl="parChTrans1D3" presStyleIdx="7" presStyleCnt="21"/>
      <dgm:spPr/>
    </dgm:pt>
    <dgm:pt modelId="{B877EC2C-5424-43CD-AC64-2FDC68580AFC}" type="pres">
      <dgm:prSet presAssocID="{F88C32AF-75E0-4B90-8E18-A10363D3AFE3}" presName="hierRoot2" presStyleCnt="0">
        <dgm:presLayoutVars>
          <dgm:hierBranch val="init"/>
        </dgm:presLayoutVars>
      </dgm:prSet>
      <dgm:spPr/>
    </dgm:pt>
    <dgm:pt modelId="{751DA31D-3074-4E8F-9029-CDF65546DB8D}" type="pres">
      <dgm:prSet presAssocID="{F88C32AF-75E0-4B90-8E18-A10363D3AFE3}" presName="rootComposite" presStyleCnt="0"/>
      <dgm:spPr/>
    </dgm:pt>
    <dgm:pt modelId="{19D92064-B2CA-4461-93C2-99BF6267C15A}" type="pres">
      <dgm:prSet presAssocID="{F88C32AF-75E0-4B90-8E18-A10363D3AFE3}" presName="rootText" presStyleLbl="node3" presStyleIdx="7" presStyleCnt="21">
        <dgm:presLayoutVars>
          <dgm:chPref val="3"/>
        </dgm:presLayoutVars>
      </dgm:prSet>
      <dgm:spPr/>
    </dgm:pt>
    <dgm:pt modelId="{98F454A0-385F-4C05-A38E-87F8943CFF3D}" type="pres">
      <dgm:prSet presAssocID="{F88C32AF-75E0-4B90-8E18-A10363D3AFE3}" presName="rootConnector" presStyleLbl="node3" presStyleIdx="7" presStyleCnt="21"/>
      <dgm:spPr/>
    </dgm:pt>
    <dgm:pt modelId="{8A2FDBE8-4E63-41A0-AE24-30CBC8B64A92}" type="pres">
      <dgm:prSet presAssocID="{F88C32AF-75E0-4B90-8E18-A10363D3AFE3}" presName="hierChild4" presStyleCnt="0"/>
      <dgm:spPr/>
    </dgm:pt>
    <dgm:pt modelId="{3D91967C-1438-4378-BF82-0969A1447C29}" type="pres">
      <dgm:prSet presAssocID="{F88C32AF-75E0-4B90-8E18-A10363D3AFE3}" presName="hierChild5" presStyleCnt="0"/>
      <dgm:spPr/>
    </dgm:pt>
    <dgm:pt modelId="{8FC1C533-6060-4939-BD04-28AD40C2E70D}" type="pres">
      <dgm:prSet presAssocID="{E5EB7D3C-290F-4C11-9395-AF605C16DEDE}" presName="Name37" presStyleLbl="parChTrans1D3" presStyleIdx="8" presStyleCnt="21"/>
      <dgm:spPr/>
    </dgm:pt>
    <dgm:pt modelId="{51C2E9E2-9CAE-4BB2-948E-5F54620A8C4B}" type="pres">
      <dgm:prSet presAssocID="{82F7C246-48A7-43D1-A56C-25695DB183F9}" presName="hierRoot2" presStyleCnt="0">
        <dgm:presLayoutVars>
          <dgm:hierBranch val="init"/>
        </dgm:presLayoutVars>
      </dgm:prSet>
      <dgm:spPr/>
    </dgm:pt>
    <dgm:pt modelId="{CA1431C8-74A5-4D28-9E41-2CCB7BF630AD}" type="pres">
      <dgm:prSet presAssocID="{82F7C246-48A7-43D1-A56C-25695DB183F9}" presName="rootComposite" presStyleCnt="0"/>
      <dgm:spPr/>
    </dgm:pt>
    <dgm:pt modelId="{34C87FEA-006D-443B-A90F-A868BF28FD2F}" type="pres">
      <dgm:prSet presAssocID="{82F7C246-48A7-43D1-A56C-25695DB183F9}" presName="rootText" presStyleLbl="node3" presStyleIdx="8" presStyleCnt="21">
        <dgm:presLayoutVars>
          <dgm:chPref val="3"/>
        </dgm:presLayoutVars>
      </dgm:prSet>
      <dgm:spPr/>
    </dgm:pt>
    <dgm:pt modelId="{FFCBA5C8-E5E2-40C0-BF6B-6C37B5D8FDDF}" type="pres">
      <dgm:prSet presAssocID="{82F7C246-48A7-43D1-A56C-25695DB183F9}" presName="rootConnector" presStyleLbl="node3" presStyleIdx="8" presStyleCnt="21"/>
      <dgm:spPr/>
    </dgm:pt>
    <dgm:pt modelId="{99E89582-CFA1-4435-98B9-FCC571077161}" type="pres">
      <dgm:prSet presAssocID="{82F7C246-48A7-43D1-A56C-25695DB183F9}" presName="hierChild4" presStyleCnt="0"/>
      <dgm:spPr/>
    </dgm:pt>
    <dgm:pt modelId="{5E1C2602-815A-4B8C-B767-3CE386C81A40}" type="pres">
      <dgm:prSet presAssocID="{82F7C246-48A7-43D1-A56C-25695DB183F9}" presName="hierChild5" presStyleCnt="0"/>
      <dgm:spPr/>
    </dgm:pt>
    <dgm:pt modelId="{C0178B97-563B-43B7-89D4-012D363E73E0}" type="pres">
      <dgm:prSet presAssocID="{F4CD3B08-BB0C-4D40-AF70-45DA0700DC05}" presName="hierChild5" presStyleCnt="0"/>
      <dgm:spPr/>
    </dgm:pt>
    <dgm:pt modelId="{695712B8-A0E9-44ED-A1C8-160C3B1C67EE}" type="pres">
      <dgm:prSet presAssocID="{4219F26A-F9F3-43FA-BF6E-7B6C42442B8B}" presName="Name37" presStyleLbl="parChTrans1D2" presStyleIdx="3" presStyleCnt="7"/>
      <dgm:spPr/>
    </dgm:pt>
    <dgm:pt modelId="{2954FF46-CCF9-4D6D-945F-423934604A84}" type="pres">
      <dgm:prSet presAssocID="{BC90D1A0-B20B-4D7E-902D-DC93AAD105C4}" presName="hierRoot2" presStyleCnt="0">
        <dgm:presLayoutVars>
          <dgm:hierBranch val="init"/>
        </dgm:presLayoutVars>
      </dgm:prSet>
      <dgm:spPr/>
    </dgm:pt>
    <dgm:pt modelId="{287B6421-F1DF-4070-9BBA-9B2C484FBCAB}" type="pres">
      <dgm:prSet presAssocID="{BC90D1A0-B20B-4D7E-902D-DC93AAD105C4}" presName="rootComposite" presStyleCnt="0"/>
      <dgm:spPr/>
    </dgm:pt>
    <dgm:pt modelId="{AEF8C0C2-9D1D-4F9E-A3A5-4B0CE891E8E6}" type="pres">
      <dgm:prSet presAssocID="{BC90D1A0-B20B-4D7E-902D-DC93AAD105C4}" presName="rootText" presStyleLbl="node2" presStyleIdx="3" presStyleCnt="7">
        <dgm:presLayoutVars>
          <dgm:chPref val="3"/>
        </dgm:presLayoutVars>
      </dgm:prSet>
      <dgm:spPr/>
    </dgm:pt>
    <dgm:pt modelId="{080B9C9D-93EF-419D-BA13-66766D01EAD5}" type="pres">
      <dgm:prSet presAssocID="{BC90D1A0-B20B-4D7E-902D-DC93AAD105C4}" presName="rootConnector" presStyleLbl="node2" presStyleIdx="3" presStyleCnt="7"/>
      <dgm:spPr/>
    </dgm:pt>
    <dgm:pt modelId="{63B5C121-B8D4-43E7-A208-A4C79C442D26}" type="pres">
      <dgm:prSet presAssocID="{BC90D1A0-B20B-4D7E-902D-DC93AAD105C4}" presName="hierChild4" presStyleCnt="0"/>
      <dgm:spPr/>
    </dgm:pt>
    <dgm:pt modelId="{6399050C-5939-4E7D-BDBF-78B6581D44AE}" type="pres">
      <dgm:prSet presAssocID="{40F5537B-0509-40FF-A40E-A6671B466A32}" presName="Name37" presStyleLbl="parChTrans1D3" presStyleIdx="9" presStyleCnt="21"/>
      <dgm:spPr/>
    </dgm:pt>
    <dgm:pt modelId="{DB1AEDAC-9219-4FFA-A4D3-B6054EF9DBF4}" type="pres">
      <dgm:prSet presAssocID="{57780ECD-5D7B-4DEE-9F6C-1F86962C33D7}" presName="hierRoot2" presStyleCnt="0">
        <dgm:presLayoutVars>
          <dgm:hierBranch val="init"/>
        </dgm:presLayoutVars>
      </dgm:prSet>
      <dgm:spPr/>
    </dgm:pt>
    <dgm:pt modelId="{AC940737-79EC-4FEC-A1E2-810B78B03412}" type="pres">
      <dgm:prSet presAssocID="{57780ECD-5D7B-4DEE-9F6C-1F86962C33D7}" presName="rootComposite" presStyleCnt="0"/>
      <dgm:spPr/>
    </dgm:pt>
    <dgm:pt modelId="{CE3F97B3-4B95-4BF5-8D02-EE737E561630}" type="pres">
      <dgm:prSet presAssocID="{57780ECD-5D7B-4DEE-9F6C-1F86962C33D7}" presName="rootText" presStyleLbl="node3" presStyleIdx="9" presStyleCnt="21">
        <dgm:presLayoutVars>
          <dgm:chPref val="3"/>
        </dgm:presLayoutVars>
      </dgm:prSet>
      <dgm:spPr/>
    </dgm:pt>
    <dgm:pt modelId="{0E5DA808-A2DC-4B21-8A3A-8DE41E77FD84}" type="pres">
      <dgm:prSet presAssocID="{57780ECD-5D7B-4DEE-9F6C-1F86962C33D7}" presName="rootConnector" presStyleLbl="node3" presStyleIdx="9" presStyleCnt="21"/>
      <dgm:spPr/>
    </dgm:pt>
    <dgm:pt modelId="{1F678C09-DFC3-4486-9BC6-E14735D16F90}" type="pres">
      <dgm:prSet presAssocID="{57780ECD-5D7B-4DEE-9F6C-1F86962C33D7}" presName="hierChild4" presStyleCnt="0"/>
      <dgm:spPr/>
    </dgm:pt>
    <dgm:pt modelId="{D39A88B7-7673-4447-8352-EE8473F15081}" type="pres">
      <dgm:prSet presAssocID="{57780ECD-5D7B-4DEE-9F6C-1F86962C33D7}" presName="hierChild5" presStyleCnt="0"/>
      <dgm:spPr/>
    </dgm:pt>
    <dgm:pt modelId="{6F8682AD-D80C-4043-BE5A-FA25BC6288B6}" type="pres">
      <dgm:prSet presAssocID="{EE239160-8922-450D-B147-E4D3E0581ED3}" presName="Name37" presStyleLbl="parChTrans1D3" presStyleIdx="10" presStyleCnt="21"/>
      <dgm:spPr/>
    </dgm:pt>
    <dgm:pt modelId="{9348B2A1-9B80-4358-9930-2EA90C08D7EB}" type="pres">
      <dgm:prSet presAssocID="{E48F3391-2830-4292-B38B-F2BEB8972E7F}" presName="hierRoot2" presStyleCnt="0">
        <dgm:presLayoutVars>
          <dgm:hierBranch val="init"/>
        </dgm:presLayoutVars>
      </dgm:prSet>
      <dgm:spPr/>
    </dgm:pt>
    <dgm:pt modelId="{5465593D-33A5-46A3-B7A1-96D63D06FB75}" type="pres">
      <dgm:prSet presAssocID="{E48F3391-2830-4292-B38B-F2BEB8972E7F}" presName="rootComposite" presStyleCnt="0"/>
      <dgm:spPr/>
    </dgm:pt>
    <dgm:pt modelId="{272BEEB1-7C0E-47C0-AA29-7318F9BA81CF}" type="pres">
      <dgm:prSet presAssocID="{E48F3391-2830-4292-B38B-F2BEB8972E7F}" presName="rootText" presStyleLbl="node3" presStyleIdx="10" presStyleCnt="21">
        <dgm:presLayoutVars>
          <dgm:chPref val="3"/>
        </dgm:presLayoutVars>
      </dgm:prSet>
      <dgm:spPr/>
    </dgm:pt>
    <dgm:pt modelId="{B9FE9D6F-7DFE-448B-B235-FE38A8BF3711}" type="pres">
      <dgm:prSet presAssocID="{E48F3391-2830-4292-B38B-F2BEB8972E7F}" presName="rootConnector" presStyleLbl="node3" presStyleIdx="10" presStyleCnt="21"/>
      <dgm:spPr/>
    </dgm:pt>
    <dgm:pt modelId="{13B67090-C626-410F-A756-11D25E52E6B0}" type="pres">
      <dgm:prSet presAssocID="{E48F3391-2830-4292-B38B-F2BEB8972E7F}" presName="hierChild4" presStyleCnt="0"/>
      <dgm:spPr/>
    </dgm:pt>
    <dgm:pt modelId="{25265993-EB17-42E5-B5F3-4C78FCA32701}" type="pres">
      <dgm:prSet presAssocID="{E48F3391-2830-4292-B38B-F2BEB8972E7F}" presName="hierChild5" presStyleCnt="0"/>
      <dgm:spPr/>
    </dgm:pt>
    <dgm:pt modelId="{7D0AB365-C802-44E0-AACB-9E77218D197B}" type="pres">
      <dgm:prSet presAssocID="{880E1A42-A5F0-45E3-9B34-72324B59B081}" presName="Name37" presStyleLbl="parChTrans1D3" presStyleIdx="11" presStyleCnt="21"/>
      <dgm:spPr/>
    </dgm:pt>
    <dgm:pt modelId="{5314CE2B-6704-47E3-A4A8-BE7766AFDD1C}" type="pres">
      <dgm:prSet presAssocID="{0D12B714-9D8D-4509-830A-6FE68296F03D}" presName="hierRoot2" presStyleCnt="0">
        <dgm:presLayoutVars>
          <dgm:hierBranch val="init"/>
        </dgm:presLayoutVars>
      </dgm:prSet>
      <dgm:spPr/>
    </dgm:pt>
    <dgm:pt modelId="{40881A54-0F0E-408A-B496-EC7C6825BDA0}" type="pres">
      <dgm:prSet presAssocID="{0D12B714-9D8D-4509-830A-6FE68296F03D}" presName="rootComposite" presStyleCnt="0"/>
      <dgm:spPr/>
    </dgm:pt>
    <dgm:pt modelId="{3E57E0EE-352D-41B9-BA8D-10348815CCE6}" type="pres">
      <dgm:prSet presAssocID="{0D12B714-9D8D-4509-830A-6FE68296F03D}" presName="rootText" presStyleLbl="node3" presStyleIdx="11" presStyleCnt="21">
        <dgm:presLayoutVars>
          <dgm:chPref val="3"/>
        </dgm:presLayoutVars>
      </dgm:prSet>
      <dgm:spPr/>
    </dgm:pt>
    <dgm:pt modelId="{4187A8C0-8F31-4DEB-8522-11295E8A8AB5}" type="pres">
      <dgm:prSet presAssocID="{0D12B714-9D8D-4509-830A-6FE68296F03D}" presName="rootConnector" presStyleLbl="node3" presStyleIdx="11" presStyleCnt="21"/>
      <dgm:spPr/>
    </dgm:pt>
    <dgm:pt modelId="{58DD168B-4887-4F00-AF1D-F6CCA27B549B}" type="pres">
      <dgm:prSet presAssocID="{0D12B714-9D8D-4509-830A-6FE68296F03D}" presName="hierChild4" presStyleCnt="0"/>
      <dgm:spPr/>
    </dgm:pt>
    <dgm:pt modelId="{48725429-F6EF-413B-B9D6-FDEC71ED4F0B}" type="pres">
      <dgm:prSet presAssocID="{0D12B714-9D8D-4509-830A-6FE68296F03D}" presName="hierChild5" presStyleCnt="0"/>
      <dgm:spPr/>
    </dgm:pt>
    <dgm:pt modelId="{6A5BA67E-D797-4165-9E72-7210966CC71D}" type="pres">
      <dgm:prSet presAssocID="{BC90D1A0-B20B-4D7E-902D-DC93AAD105C4}" presName="hierChild5" presStyleCnt="0"/>
      <dgm:spPr/>
    </dgm:pt>
    <dgm:pt modelId="{BB20FE49-49B2-42C0-9259-3C99DDD14A7A}" type="pres">
      <dgm:prSet presAssocID="{3CF91B0A-9A3A-457D-B5B8-AECC82CA7C5F}" presName="Name37" presStyleLbl="parChTrans1D2" presStyleIdx="4" presStyleCnt="7"/>
      <dgm:spPr/>
    </dgm:pt>
    <dgm:pt modelId="{11DC23AB-6FA7-4CFF-8C4E-DE424E789750}" type="pres">
      <dgm:prSet presAssocID="{9D09D56C-1F34-44CF-8D4F-B9FCC6DA80BC}" presName="hierRoot2" presStyleCnt="0">
        <dgm:presLayoutVars>
          <dgm:hierBranch val="init"/>
        </dgm:presLayoutVars>
      </dgm:prSet>
      <dgm:spPr/>
    </dgm:pt>
    <dgm:pt modelId="{CD26F110-D00A-4434-8BC8-9A99F67AB3A0}" type="pres">
      <dgm:prSet presAssocID="{9D09D56C-1F34-44CF-8D4F-B9FCC6DA80BC}" presName="rootComposite" presStyleCnt="0"/>
      <dgm:spPr/>
    </dgm:pt>
    <dgm:pt modelId="{25DEA70E-F3AA-4903-B1DB-4F2F643807FF}" type="pres">
      <dgm:prSet presAssocID="{9D09D56C-1F34-44CF-8D4F-B9FCC6DA80BC}" presName="rootText" presStyleLbl="node2" presStyleIdx="4" presStyleCnt="7">
        <dgm:presLayoutVars>
          <dgm:chPref val="3"/>
        </dgm:presLayoutVars>
      </dgm:prSet>
      <dgm:spPr/>
    </dgm:pt>
    <dgm:pt modelId="{72C64539-9AA9-412C-ADD1-AD4F1B24F815}" type="pres">
      <dgm:prSet presAssocID="{9D09D56C-1F34-44CF-8D4F-B9FCC6DA80BC}" presName="rootConnector" presStyleLbl="node2" presStyleIdx="4" presStyleCnt="7"/>
      <dgm:spPr/>
    </dgm:pt>
    <dgm:pt modelId="{67D16C8C-E435-4CCC-BED9-B08863682E07}" type="pres">
      <dgm:prSet presAssocID="{9D09D56C-1F34-44CF-8D4F-B9FCC6DA80BC}" presName="hierChild4" presStyleCnt="0"/>
      <dgm:spPr/>
    </dgm:pt>
    <dgm:pt modelId="{72A84FE1-A199-4954-9240-2CC1DA851F9F}" type="pres">
      <dgm:prSet presAssocID="{49539684-D19D-4F46-A720-55171AD6630E}" presName="Name37" presStyleLbl="parChTrans1D3" presStyleIdx="12" presStyleCnt="21"/>
      <dgm:spPr/>
    </dgm:pt>
    <dgm:pt modelId="{49FF1C07-6672-459A-80DE-37655A691EAF}" type="pres">
      <dgm:prSet presAssocID="{F330BF27-1FA9-4AF3-9A0E-C5CCC51AD86B}" presName="hierRoot2" presStyleCnt="0">
        <dgm:presLayoutVars>
          <dgm:hierBranch val="init"/>
        </dgm:presLayoutVars>
      </dgm:prSet>
      <dgm:spPr/>
    </dgm:pt>
    <dgm:pt modelId="{108D36B4-64B1-4125-9B23-B900B0EC5191}" type="pres">
      <dgm:prSet presAssocID="{F330BF27-1FA9-4AF3-9A0E-C5CCC51AD86B}" presName="rootComposite" presStyleCnt="0"/>
      <dgm:spPr/>
    </dgm:pt>
    <dgm:pt modelId="{0877DAD9-6E4E-4B5B-8A5D-9AF3E442E0EF}" type="pres">
      <dgm:prSet presAssocID="{F330BF27-1FA9-4AF3-9A0E-C5CCC51AD86B}" presName="rootText" presStyleLbl="node3" presStyleIdx="12" presStyleCnt="21">
        <dgm:presLayoutVars>
          <dgm:chPref val="3"/>
        </dgm:presLayoutVars>
      </dgm:prSet>
      <dgm:spPr/>
    </dgm:pt>
    <dgm:pt modelId="{4F695A45-A863-458C-AC72-B23CA7C2160B}" type="pres">
      <dgm:prSet presAssocID="{F330BF27-1FA9-4AF3-9A0E-C5CCC51AD86B}" presName="rootConnector" presStyleLbl="node3" presStyleIdx="12" presStyleCnt="21"/>
      <dgm:spPr/>
    </dgm:pt>
    <dgm:pt modelId="{40876922-A42C-4EE3-914F-133E7C4E2BCB}" type="pres">
      <dgm:prSet presAssocID="{F330BF27-1FA9-4AF3-9A0E-C5CCC51AD86B}" presName="hierChild4" presStyleCnt="0"/>
      <dgm:spPr/>
    </dgm:pt>
    <dgm:pt modelId="{935332AE-06C0-4076-90A2-C7050292F943}" type="pres">
      <dgm:prSet presAssocID="{F330BF27-1FA9-4AF3-9A0E-C5CCC51AD86B}" presName="hierChild5" presStyleCnt="0"/>
      <dgm:spPr/>
    </dgm:pt>
    <dgm:pt modelId="{41437A4A-5601-4A97-98B3-83F25D10D04A}" type="pres">
      <dgm:prSet presAssocID="{D8FA63AC-CF3E-4E6C-8667-B8EC9104617F}" presName="Name37" presStyleLbl="parChTrans1D3" presStyleIdx="13" presStyleCnt="21"/>
      <dgm:spPr/>
    </dgm:pt>
    <dgm:pt modelId="{BF5D8623-A1F5-473D-80EF-9612072C9E93}" type="pres">
      <dgm:prSet presAssocID="{F923755E-4B9D-4F63-87A1-DB958BBAE205}" presName="hierRoot2" presStyleCnt="0">
        <dgm:presLayoutVars>
          <dgm:hierBranch val="init"/>
        </dgm:presLayoutVars>
      </dgm:prSet>
      <dgm:spPr/>
    </dgm:pt>
    <dgm:pt modelId="{335340EA-5DBE-4189-8AD1-7F8FA0F03B26}" type="pres">
      <dgm:prSet presAssocID="{F923755E-4B9D-4F63-87A1-DB958BBAE205}" presName="rootComposite" presStyleCnt="0"/>
      <dgm:spPr/>
    </dgm:pt>
    <dgm:pt modelId="{D0693504-11ED-4EA1-8A56-1E8D77C675D4}" type="pres">
      <dgm:prSet presAssocID="{F923755E-4B9D-4F63-87A1-DB958BBAE205}" presName="rootText" presStyleLbl="node3" presStyleIdx="13" presStyleCnt="21">
        <dgm:presLayoutVars>
          <dgm:chPref val="3"/>
        </dgm:presLayoutVars>
      </dgm:prSet>
      <dgm:spPr/>
    </dgm:pt>
    <dgm:pt modelId="{D3E29CFB-2C0A-4573-AABF-1DF032D1E5D7}" type="pres">
      <dgm:prSet presAssocID="{F923755E-4B9D-4F63-87A1-DB958BBAE205}" presName="rootConnector" presStyleLbl="node3" presStyleIdx="13" presStyleCnt="21"/>
      <dgm:spPr/>
    </dgm:pt>
    <dgm:pt modelId="{DCB1926A-F708-4C26-874B-8A4E1553B83E}" type="pres">
      <dgm:prSet presAssocID="{F923755E-4B9D-4F63-87A1-DB958BBAE205}" presName="hierChild4" presStyleCnt="0"/>
      <dgm:spPr/>
    </dgm:pt>
    <dgm:pt modelId="{EB1DCE61-3F23-4A7B-AA61-56A102D71D4C}" type="pres">
      <dgm:prSet presAssocID="{F923755E-4B9D-4F63-87A1-DB958BBAE205}" presName="hierChild5" presStyleCnt="0"/>
      <dgm:spPr/>
    </dgm:pt>
    <dgm:pt modelId="{F8E7BBEB-381E-4F67-92BE-592B8AEEC8B2}" type="pres">
      <dgm:prSet presAssocID="{1AED9883-003E-4B17-A67E-9860DEC9D4E8}" presName="Name37" presStyleLbl="parChTrans1D3" presStyleIdx="14" presStyleCnt="21"/>
      <dgm:spPr/>
    </dgm:pt>
    <dgm:pt modelId="{25117350-9A3A-4BDB-B566-D7D319C67071}" type="pres">
      <dgm:prSet presAssocID="{0D9235B1-47F9-48B1-8031-85628DA08122}" presName="hierRoot2" presStyleCnt="0">
        <dgm:presLayoutVars>
          <dgm:hierBranch val="init"/>
        </dgm:presLayoutVars>
      </dgm:prSet>
      <dgm:spPr/>
    </dgm:pt>
    <dgm:pt modelId="{8021573F-EBFA-44D4-90EF-60A0C8FC3E10}" type="pres">
      <dgm:prSet presAssocID="{0D9235B1-47F9-48B1-8031-85628DA08122}" presName="rootComposite" presStyleCnt="0"/>
      <dgm:spPr/>
    </dgm:pt>
    <dgm:pt modelId="{CD26FBA0-E298-4631-9E44-03D584151964}" type="pres">
      <dgm:prSet presAssocID="{0D9235B1-47F9-48B1-8031-85628DA08122}" presName="rootText" presStyleLbl="node3" presStyleIdx="14" presStyleCnt="21">
        <dgm:presLayoutVars>
          <dgm:chPref val="3"/>
        </dgm:presLayoutVars>
      </dgm:prSet>
      <dgm:spPr/>
    </dgm:pt>
    <dgm:pt modelId="{AE7D91D0-3356-4027-9BAA-E0F57AFA3226}" type="pres">
      <dgm:prSet presAssocID="{0D9235B1-47F9-48B1-8031-85628DA08122}" presName="rootConnector" presStyleLbl="node3" presStyleIdx="14" presStyleCnt="21"/>
      <dgm:spPr/>
    </dgm:pt>
    <dgm:pt modelId="{5F62BDB2-A234-46FB-BCFA-A0EB36387886}" type="pres">
      <dgm:prSet presAssocID="{0D9235B1-47F9-48B1-8031-85628DA08122}" presName="hierChild4" presStyleCnt="0"/>
      <dgm:spPr/>
    </dgm:pt>
    <dgm:pt modelId="{21BA9129-B719-4A34-B7CB-85547DE526AB}" type="pres">
      <dgm:prSet presAssocID="{0D9235B1-47F9-48B1-8031-85628DA08122}" presName="hierChild5" presStyleCnt="0"/>
      <dgm:spPr/>
    </dgm:pt>
    <dgm:pt modelId="{BBC40180-ACAE-4546-810C-F0DA55B2E16C}" type="pres">
      <dgm:prSet presAssocID="{9D09D56C-1F34-44CF-8D4F-B9FCC6DA80BC}" presName="hierChild5" presStyleCnt="0"/>
      <dgm:spPr/>
    </dgm:pt>
    <dgm:pt modelId="{D65B1E0B-83DB-4D26-8A3E-17A4C46818F7}" type="pres">
      <dgm:prSet presAssocID="{A6B14560-C7F0-495F-9023-17EAF13B5FD3}" presName="Name37" presStyleLbl="parChTrans1D2" presStyleIdx="5" presStyleCnt="7"/>
      <dgm:spPr/>
    </dgm:pt>
    <dgm:pt modelId="{B6C85E74-CB4F-4237-9D47-8BAABEA2EA4A}" type="pres">
      <dgm:prSet presAssocID="{1646F7AC-7545-406B-8818-A041AB6F8563}" presName="hierRoot2" presStyleCnt="0">
        <dgm:presLayoutVars>
          <dgm:hierBranch val="init"/>
        </dgm:presLayoutVars>
      </dgm:prSet>
      <dgm:spPr/>
    </dgm:pt>
    <dgm:pt modelId="{8E01312A-CA2B-4E37-AD89-B6FCF665FBED}" type="pres">
      <dgm:prSet presAssocID="{1646F7AC-7545-406B-8818-A041AB6F8563}" presName="rootComposite" presStyleCnt="0"/>
      <dgm:spPr/>
    </dgm:pt>
    <dgm:pt modelId="{02FE18C1-669F-4774-8B6B-AAD36799AD0B}" type="pres">
      <dgm:prSet presAssocID="{1646F7AC-7545-406B-8818-A041AB6F8563}" presName="rootText" presStyleLbl="node2" presStyleIdx="5" presStyleCnt="7">
        <dgm:presLayoutVars>
          <dgm:chPref val="3"/>
        </dgm:presLayoutVars>
      </dgm:prSet>
      <dgm:spPr/>
    </dgm:pt>
    <dgm:pt modelId="{EA98640C-B2B9-42F4-9FBB-B6E6B20ABF45}" type="pres">
      <dgm:prSet presAssocID="{1646F7AC-7545-406B-8818-A041AB6F8563}" presName="rootConnector" presStyleLbl="node2" presStyleIdx="5" presStyleCnt="7"/>
      <dgm:spPr/>
    </dgm:pt>
    <dgm:pt modelId="{24F2F895-913F-4CD9-8CBD-E947C83D48B4}" type="pres">
      <dgm:prSet presAssocID="{1646F7AC-7545-406B-8818-A041AB6F8563}" presName="hierChild4" presStyleCnt="0"/>
      <dgm:spPr/>
    </dgm:pt>
    <dgm:pt modelId="{441B6B1C-3B97-441C-B3B5-EAC99CC083EB}" type="pres">
      <dgm:prSet presAssocID="{27858F93-2AC3-4F85-8A19-CAD158DACF44}" presName="Name37" presStyleLbl="parChTrans1D3" presStyleIdx="15" presStyleCnt="21"/>
      <dgm:spPr/>
    </dgm:pt>
    <dgm:pt modelId="{D5895030-8772-44DF-A676-639EF82BE94A}" type="pres">
      <dgm:prSet presAssocID="{C7EB61FB-1B2A-4FA7-A081-FD0305B703D8}" presName="hierRoot2" presStyleCnt="0">
        <dgm:presLayoutVars>
          <dgm:hierBranch val="init"/>
        </dgm:presLayoutVars>
      </dgm:prSet>
      <dgm:spPr/>
    </dgm:pt>
    <dgm:pt modelId="{E1EA718A-57B0-4E8E-BF19-8422E8548CB6}" type="pres">
      <dgm:prSet presAssocID="{C7EB61FB-1B2A-4FA7-A081-FD0305B703D8}" presName="rootComposite" presStyleCnt="0"/>
      <dgm:spPr/>
    </dgm:pt>
    <dgm:pt modelId="{31089EE2-C1EA-4AF7-B012-D65B94519373}" type="pres">
      <dgm:prSet presAssocID="{C7EB61FB-1B2A-4FA7-A081-FD0305B703D8}" presName="rootText" presStyleLbl="node3" presStyleIdx="15" presStyleCnt="21">
        <dgm:presLayoutVars>
          <dgm:chPref val="3"/>
        </dgm:presLayoutVars>
      </dgm:prSet>
      <dgm:spPr/>
    </dgm:pt>
    <dgm:pt modelId="{5DE57530-D5BE-4664-B7B8-618F59A440B0}" type="pres">
      <dgm:prSet presAssocID="{C7EB61FB-1B2A-4FA7-A081-FD0305B703D8}" presName="rootConnector" presStyleLbl="node3" presStyleIdx="15" presStyleCnt="21"/>
      <dgm:spPr/>
    </dgm:pt>
    <dgm:pt modelId="{8428F8A9-063B-4221-8282-9AC8935B14BF}" type="pres">
      <dgm:prSet presAssocID="{C7EB61FB-1B2A-4FA7-A081-FD0305B703D8}" presName="hierChild4" presStyleCnt="0"/>
      <dgm:spPr/>
    </dgm:pt>
    <dgm:pt modelId="{F3F54676-3E1D-4E45-8A99-F2F2AD07B8A8}" type="pres">
      <dgm:prSet presAssocID="{C7EB61FB-1B2A-4FA7-A081-FD0305B703D8}" presName="hierChild5" presStyleCnt="0"/>
      <dgm:spPr/>
    </dgm:pt>
    <dgm:pt modelId="{9A38C094-91AD-476A-920F-CDA2790DDE0D}" type="pres">
      <dgm:prSet presAssocID="{38619831-E079-4FAB-8417-E865912B0FE9}" presName="Name37" presStyleLbl="parChTrans1D3" presStyleIdx="16" presStyleCnt="21"/>
      <dgm:spPr/>
    </dgm:pt>
    <dgm:pt modelId="{28422DBD-8897-4427-8991-A20DBB0D73CC}" type="pres">
      <dgm:prSet presAssocID="{FE11FDC6-6FDB-43A8-B33F-33B7A7286D89}" presName="hierRoot2" presStyleCnt="0">
        <dgm:presLayoutVars>
          <dgm:hierBranch val="init"/>
        </dgm:presLayoutVars>
      </dgm:prSet>
      <dgm:spPr/>
    </dgm:pt>
    <dgm:pt modelId="{726126B9-4718-4DA4-B418-FA5DE4E160F4}" type="pres">
      <dgm:prSet presAssocID="{FE11FDC6-6FDB-43A8-B33F-33B7A7286D89}" presName="rootComposite" presStyleCnt="0"/>
      <dgm:spPr/>
    </dgm:pt>
    <dgm:pt modelId="{7567AE9C-DD44-45F6-BA84-19D96BC6F196}" type="pres">
      <dgm:prSet presAssocID="{FE11FDC6-6FDB-43A8-B33F-33B7A7286D89}" presName="rootText" presStyleLbl="node3" presStyleIdx="16" presStyleCnt="21">
        <dgm:presLayoutVars>
          <dgm:chPref val="3"/>
        </dgm:presLayoutVars>
      </dgm:prSet>
      <dgm:spPr/>
    </dgm:pt>
    <dgm:pt modelId="{80F461F2-8BB2-4186-A842-FF94E850B967}" type="pres">
      <dgm:prSet presAssocID="{FE11FDC6-6FDB-43A8-B33F-33B7A7286D89}" presName="rootConnector" presStyleLbl="node3" presStyleIdx="16" presStyleCnt="21"/>
      <dgm:spPr/>
    </dgm:pt>
    <dgm:pt modelId="{EAFC4C82-6F00-4792-A92B-E77F678F6950}" type="pres">
      <dgm:prSet presAssocID="{FE11FDC6-6FDB-43A8-B33F-33B7A7286D89}" presName="hierChild4" presStyleCnt="0"/>
      <dgm:spPr/>
    </dgm:pt>
    <dgm:pt modelId="{7A03AFD9-E246-4C1F-A2A6-EF51835756DA}" type="pres">
      <dgm:prSet presAssocID="{FE11FDC6-6FDB-43A8-B33F-33B7A7286D89}" presName="hierChild5" presStyleCnt="0"/>
      <dgm:spPr/>
    </dgm:pt>
    <dgm:pt modelId="{2D2D9F10-EE43-4FD4-9C14-2385898425C8}" type="pres">
      <dgm:prSet presAssocID="{98CDA831-EBFC-453B-8861-0F0357D744DD}" presName="Name37" presStyleLbl="parChTrans1D3" presStyleIdx="17" presStyleCnt="21"/>
      <dgm:spPr/>
    </dgm:pt>
    <dgm:pt modelId="{D0271F4F-E91E-4F9C-A7FB-9E45D968DC5B}" type="pres">
      <dgm:prSet presAssocID="{CB91232F-9D1D-4534-A268-A835EF4EC1E8}" presName="hierRoot2" presStyleCnt="0">
        <dgm:presLayoutVars>
          <dgm:hierBranch val="init"/>
        </dgm:presLayoutVars>
      </dgm:prSet>
      <dgm:spPr/>
    </dgm:pt>
    <dgm:pt modelId="{5E23D715-8F80-474B-AA00-834D279E6D7D}" type="pres">
      <dgm:prSet presAssocID="{CB91232F-9D1D-4534-A268-A835EF4EC1E8}" presName="rootComposite" presStyleCnt="0"/>
      <dgm:spPr/>
    </dgm:pt>
    <dgm:pt modelId="{810E057F-87C6-431E-AB7C-E184457B185C}" type="pres">
      <dgm:prSet presAssocID="{CB91232F-9D1D-4534-A268-A835EF4EC1E8}" presName="rootText" presStyleLbl="node3" presStyleIdx="17" presStyleCnt="21">
        <dgm:presLayoutVars>
          <dgm:chPref val="3"/>
        </dgm:presLayoutVars>
      </dgm:prSet>
      <dgm:spPr/>
    </dgm:pt>
    <dgm:pt modelId="{D1C89E22-34FD-457B-8EAB-8AE8479B70B3}" type="pres">
      <dgm:prSet presAssocID="{CB91232F-9D1D-4534-A268-A835EF4EC1E8}" presName="rootConnector" presStyleLbl="node3" presStyleIdx="17" presStyleCnt="21"/>
      <dgm:spPr/>
    </dgm:pt>
    <dgm:pt modelId="{E323CD29-7B93-44FB-83B4-5627C3B016EE}" type="pres">
      <dgm:prSet presAssocID="{CB91232F-9D1D-4534-A268-A835EF4EC1E8}" presName="hierChild4" presStyleCnt="0"/>
      <dgm:spPr/>
    </dgm:pt>
    <dgm:pt modelId="{06E22B5A-F40F-46EE-9529-D06644DD9B7C}" type="pres">
      <dgm:prSet presAssocID="{CB91232F-9D1D-4534-A268-A835EF4EC1E8}" presName="hierChild5" presStyleCnt="0"/>
      <dgm:spPr/>
    </dgm:pt>
    <dgm:pt modelId="{84ECF727-CAC9-48B8-9FF6-820D470202EE}" type="pres">
      <dgm:prSet presAssocID="{1646F7AC-7545-406B-8818-A041AB6F8563}" presName="hierChild5" presStyleCnt="0"/>
      <dgm:spPr/>
    </dgm:pt>
    <dgm:pt modelId="{7DA27592-2008-407C-8651-614F2A25992F}" type="pres">
      <dgm:prSet presAssocID="{21DEEB74-9775-4799-A092-F8E3C5BF02E9}" presName="Name37" presStyleLbl="parChTrans1D2" presStyleIdx="6" presStyleCnt="7"/>
      <dgm:spPr/>
    </dgm:pt>
    <dgm:pt modelId="{78F3D3A8-C646-4682-825D-200651A19E07}" type="pres">
      <dgm:prSet presAssocID="{3192BA26-0E6C-4D7D-B35A-B8B9064A191A}" presName="hierRoot2" presStyleCnt="0">
        <dgm:presLayoutVars>
          <dgm:hierBranch val="init"/>
        </dgm:presLayoutVars>
      </dgm:prSet>
      <dgm:spPr/>
    </dgm:pt>
    <dgm:pt modelId="{1F3A0899-0DFD-4660-BE62-1FE84A5C85F3}" type="pres">
      <dgm:prSet presAssocID="{3192BA26-0E6C-4D7D-B35A-B8B9064A191A}" presName="rootComposite" presStyleCnt="0"/>
      <dgm:spPr/>
    </dgm:pt>
    <dgm:pt modelId="{F437F3B8-2087-4ADA-A2CE-665C7C2EAC6C}" type="pres">
      <dgm:prSet presAssocID="{3192BA26-0E6C-4D7D-B35A-B8B9064A191A}" presName="rootText" presStyleLbl="node2" presStyleIdx="6" presStyleCnt="7">
        <dgm:presLayoutVars>
          <dgm:chPref val="3"/>
        </dgm:presLayoutVars>
      </dgm:prSet>
      <dgm:spPr/>
    </dgm:pt>
    <dgm:pt modelId="{5C805518-DE42-4C4E-A392-FC9A0CF3665F}" type="pres">
      <dgm:prSet presAssocID="{3192BA26-0E6C-4D7D-B35A-B8B9064A191A}" presName="rootConnector" presStyleLbl="node2" presStyleIdx="6" presStyleCnt="7"/>
      <dgm:spPr/>
    </dgm:pt>
    <dgm:pt modelId="{D4BB3DA8-350C-4C63-A76B-F525C33C1866}" type="pres">
      <dgm:prSet presAssocID="{3192BA26-0E6C-4D7D-B35A-B8B9064A191A}" presName="hierChild4" presStyleCnt="0"/>
      <dgm:spPr/>
    </dgm:pt>
    <dgm:pt modelId="{76BEB680-EB54-406E-A074-F65E3756B30B}" type="pres">
      <dgm:prSet presAssocID="{0FA1C4CA-C489-409E-8CBC-52E669E638E3}" presName="Name37" presStyleLbl="parChTrans1D3" presStyleIdx="18" presStyleCnt="21"/>
      <dgm:spPr/>
    </dgm:pt>
    <dgm:pt modelId="{ABC552C2-8579-4CE4-96A7-7935EE7B81B3}" type="pres">
      <dgm:prSet presAssocID="{0EA796B5-0AE5-425C-A25C-FE54E07C4C5E}" presName="hierRoot2" presStyleCnt="0">
        <dgm:presLayoutVars>
          <dgm:hierBranch val="init"/>
        </dgm:presLayoutVars>
      </dgm:prSet>
      <dgm:spPr/>
    </dgm:pt>
    <dgm:pt modelId="{59374F51-EAA7-41D8-BE70-756562B79757}" type="pres">
      <dgm:prSet presAssocID="{0EA796B5-0AE5-425C-A25C-FE54E07C4C5E}" presName="rootComposite" presStyleCnt="0"/>
      <dgm:spPr/>
    </dgm:pt>
    <dgm:pt modelId="{298207C7-6875-4CD3-B670-1D034B55E73C}" type="pres">
      <dgm:prSet presAssocID="{0EA796B5-0AE5-425C-A25C-FE54E07C4C5E}" presName="rootText" presStyleLbl="node3" presStyleIdx="18" presStyleCnt="21">
        <dgm:presLayoutVars>
          <dgm:chPref val="3"/>
        </dgm:presLayoutVars>
      </dgm:prSet>
      <dgm:spPr/>
    </dgm:pt>
    <dgm:pt modelId="{274D9411-2426-446C-A222-F589EBC15ADF}" type="pres">
      <dgm:prSet presAssocID="{0EA796B5-0AE5-425C-A25C-FE54E07C4C5E}" presName="rootConnector" presStyleLbl="node3" presStyleIdx="18" presStyleCnt="21"/>
      <dgm:spPr/>
    </dgm:pt>
    <dgm:pt modelId="{DB05E9F9-9529-4923-ACA3-3CC448B04A5E}" type="pres">
      <dgm:prSet presAssocID="{0EA796B5-0AE5-425C-A25C-FE54E07C4C5E}" presName="hierChild4" presStyleCnt="0"/>
      <dgm:spPr/>
    </dgm:pt>
    <dgm:pt modelId="{87F2201F-A2AC-490D-9D46-7082EF1F1B86}" type="pres">
      <dgm:prSet presAssocID="{0EA796B5-0AE5-425C-A25C-FE54E07C4C5E}" presName="hierChild5" presStyleCnt="0"/>
      <dgm:spPr/>
    </dgm:pt>
    <dgm:pt modelId="{0A89A634-185F-4AF9-8F53-A7D3C231FBC5}" type="pres">
      <dgm:prSet presAssocID="{FCFB1AE6-8BBE-4576-AA29-8C6601E88437}" presName="Name37" presStyleLbl="parChTrans1D3" presStyleIdx="19" presStyleCnt="21"/>
      <dgm:spPr/>
    </dgm:pt>
    <dgm:pt modelId="{6E464794-6DAF-4606-9E3A-1EECC97252A2}" type="pres">
      <dgm:prSet presAssocID="{A1BE9B16-3677-41AB-B806-44B5C6BE3A21}" presName="hierRoot2" presStyleCnt="0">
        <dgm:presLayoutVars>
          <dgm:hierBranch val="init"/>
        </dgm:presLayoutVars>
      </dgm:prSet>
      <dgm:spPr/>
    </dgm:pt>
    <dgm:pt modelId="{77C62A00-3F0F-4AE8-A341-6AFEF3E38BE0}" type="pres">
      <dgm:prSet presAssocID="{A1BE9B16-3677-41AB-B806-44B5C6BE3A21}" presName="rootComposite" presStyleCnt="0"/>
      <dgm:spPr/>
    </dgm:pt>
    <dgm:pt modelId="{7526CDCD-65D8-46CD-B83E-4983FE6FB7E1}" type="pres">
      <dgm:prSet presAssocID="{A1BE9B16-3677-41AB-B806-44B5C6BE3A21}" presName="rootText" presStyleLbl="node3" presStyleIdx="19" presStyleCnt="21">
        <dgm:presLayoutVars>
          <dgm:chPref val="3"/>
        </dgm:presLayoutVars>
      </dgm:prSet>
      <dgm:spPr/>
    </dgm:pt>
    <dgm:pt modelId="{EE1F8C9E-5035-431E-AA4E-5B46495B6D88}" type="pres">
      <dgm:prSet presAssocID="{A1BE9B16-3677-41AB-B806-44B5C6BE3A21}" presName="rootConnector" presStyleLbl="node3" presStyleIdx="19" presStyleCnt="21"/>
      <dgm:spPr/>
    </dgm:pt>
    <dgm:pt modelId="{28518984-42A8-4DA7-AE4C-9A99335715AF}" type="pres">
      <dgm:prSet presAssocID="{A1BE9B16-3677-41AB-B806-44B5C6BE3A21}" presName="hierChild4" presStyleCnt="0"/>
      <dgm:spPr/>
    </dgm:pt>
    <dgm:pt modelId="{CE519F08-94AD-428D-9F7D-478FCA8C5842}" type="pres">
      <dgm:prSet presAssocID="{A1BE9B16-3677-41AB-B806-44B5C6BE3A21}" presName="hierChild5" presStyleCnt="0"/>
      <dgm:spPr/>
    </dgm:pt>
    <dgm:pt modelId="{53F0D061-6345-481E-A9EF-14ECF8E7CFE2}" type="pres">
      <dgm:prSet presAssocID="{CDC7D4F8-DAFA-4F9A-89F5-A1D0EA12F714}" presName="Name37" presStyleLbl="parChTrans1D3" presStyleIdx="20" presStyleCnt="21"/>
      <dgm:spPr/>
    </dgm:pt>
    <dgm:pt modelId="{8A3898F3-F98E-49E1-B175-DC2CFCFBCF2B}" type="pres">
      <dgm:prSet presAssocID="{628D38A3-D3CF-441E-BA5A-C5F47E495793}" presName="hierRoot2" presStyleCnt="0">
        <dgm:presLayoutVars>
          <dgm:hierBranch val="init"/>
        </dgm:presLayoutVars>
      </dgm:prSet>
      <dgm:spPr/>
    </dgm:pt>
    <dgm:pt modelId="{82834A2E-B033-4789-8225-469739B6A68B}" type="pres">
      <dgm:prSet presAssocID="{628D38A3-D3CF-441E-BA5A-C5F47E495793}" presName="rootComposite" presStyleCnt="0"/>
      <dgm:spPr/>
    </dgm:pt>
    <dgm:pt modelId="{CD724D24-144F-4277-B0B6-982499D1B3B6}" type="pres">
      <dgm:prSet presAssocID="{628D38A3-D3CF-441E-BA5A-C5F47E495793}" presName="rootText" presStyleLbl="node3" presStyleIdx="20" presStyleCnt="21">
        <dgm:presLayoutVars>
          <dgm:chPref val="3"/>
        </dgm:presLayoutVars>
      </dgm:prSet>
      <dgm:spPr/>
    </dgm:pt>
    <dgm:pt modelId="{B2D0FA18-EEDD-45DA-BAA9-213164C1C599}" type="pres">
      <dgm:prSet presAssocID="{628D38A3-D3CF-441E-BA5A-C5F47E495793}" presName="rootConnector" presStyleLbl="node3" presStyleIdx="20" presStyleCnt="21"/>
      <dgm:spPr/>
    </dgm:pt>
    <dgm:pt modelId="{88076D99-1EFC-4231-8B6D-7584F6441CC8}" type="pres">
      <dgm:prSet presAssocID="{628D38A3-D3CF-441E-BA5A-C5F47E495793}" presName="hierChild4" presStyleCnt="0"/>
      <dgm:spPr/>
    </dgm:pt>
    <dgm:pt modelId="{FD91F1ED-D499-40A8-880D-4BEE0827368F}" type="pres">
      <dgm:prSet presAssocID="{628D38A3-D3CF-441E-BA5A-C5F47E495793}" presName="hierChild5" presStyleCnt="0"/>
      <dgm:spPr/>
    </dgm:pt>
    <dgm:pt modelId="{3A342EE5-C532-4DC3-8C0C-C43B8F1A9890}" type="pres">
      <dgm:prSet presAssocID="{3192BA26-0E6C-4D7D-B35A-B8B9064A191A}" presName="hierChild5" presStyleCnt="0"/>
      <dgm:spPr/>
    </dgm:pt>
    <dgm:pt modelId="{C9911863-722C-4F06-8BFC-4AE14E06A53D}" type="pres">
      <dgm:prSet presAssocID="{CDE426C4-8ABF-47AB-AA2A-3756BEDA5C6A}" presName="hierChild3" presStyleCnt="0"/>
      <dgm:spPr/>
    </dgm:pt>
  </dgm:ptLst>
  <dgm:cxnLst>
    <dgm:cxn modelId="{4CCCC903-8430-4EFC-8422-3E03EC6E3308}" srcId="{EF9E748F-036F-4C57-98D7-2E837CB4AC1C}" destId="{ED11E631-7284-4BC3-9D81-4FB2BC82F98A}" srcOrd="0" destOrd="0" parTransId="{A77845E1-2F57-49A8-BF95-B2A6186CD348}" sibTransId="{A8393D29-D2C0-448C-B34A-7D431DAB79C0}"/>
    <dgm:cxn modelId="{2CC68004-63BB-45DF-86B7-94ED9C62BDC0}" type="presOf" srcId="{EF9E748F-036F-4C57-98D7-2E837CB4AC1C}" destId="{992C2E1B-C45E-4794-AF53-22731B0F54D6}" srcOrd="1" destOrd="0" presId="urn:microsoft.com/office/officeart/2005/8/layout/orgChart1"/>
    <dgm:cxn modelId="{4C749708-0BA0-42F2-B13F-FC4B41842081}" type="presOf" srcId="{AD7F7648-130B-4F4A-B694-162E36BDCD5B}" destId="{E0E3FFBA-9F80-487C-BCE3-E52179CAFBCD}" srcOrd="0" destOrd="0" presId="urn:microsoft.com/office/officeart/2005/8/layout/orgChart1"/>
    <dgm:cxn modelId="{86B6CA08-74DC-44DC-86EE-E922A448884C}" srcId="{F4CD3B08-BB0C-4D40-AF70-45DA0700DC05}" destId="{F88C32AF-75E0-4B90-8E18-A10363D3AFE3}" srcOrd="1" destOrd="0" parTransId="{9DC34A88-3FBD-4C1A-9D23-A291C66ED617}" sibTransId="{ADCDF3A5-FDF0-482A-BF9C-1319FF915085}"/>
    <dgm:cxn modelId="{13433709-33A6-4673-A8A4-CEBDB75A1B93}" type="presOf" srcId="{E48F3391-2830-4292-B38B-F2BEB8972E7F}" destId="{272BEEB1-7C0E-47C0-AA29-7318F9BA81CF}" srcOrd="0" destOrd="0" presId="urn:microsoft.com/office/officeart/2005/8/layout/orgChart1"/>
    <dgm:cxn modelId="{CB6A110A-BBB8-4B18-B796-AD9A7C980C4D}" type="presOf" srcId="{628D38A3-D3CF-441E-BA5A-C5F47E495793}" destId="{B2D0FA18-EEDD-45DA-BAA9-213164C1C599}" srcOrd="1" destOrd="0" presId="urn:microsoft.com/office/officeart/2005/8/layout/orgChart1"/>
    <dgm:cxn modelId="{6DDB2B0B-0A62-43FA-95D4-B225C22F9462}" srcId="{CDE426C4-8ABF-47AB-AA2A-3756BEDA5C6A}" destId="{3192BA26-0E6C-4D7D-B35A-B8B9064A191A}" srcOrd="6" destOrd="0" parTransId="{21DEEB74-9775-4799-A092-F8E3C5BF02E9}" sibTransId="{18A934FF-D71D-458D-BB9B-09198128E793}"/>
    <dgm:cxn modelId="{6924510B-055B-4AD5-9F10-D3AAC9B34C31}" srcId="{CDE426C4-8ABF-47AB-AA2A-3756BEDA5C6A}" destId="{1646F7AC-7545-406B-8818-A041AB6F8563}" srcOrd="5" destOrd="0" parTransId="{A6B14560-C7F0-495F-9023-17EAF13B5FD3}" sibTransId="{51440EC0-7845-48F9-80F4-4A4787BC22B6}"/>
    <dgm:cxn modelId="{EE37C00B-90D6-4A4D-9063-E8234EE37595}" type="presOf" srcId="{1646F7AC-7545-406B-8818-A041AB6F8563}" destId="{02FE18C1-669F-4774-8B6B-AAD36799AD0B}" srcOrd="0" destOrd="0" presId="urn:microsoft.com/office/officeart/2005/8/layout/orgChart1"/>
    <dgm:cxn modelId="{B756AF0E-DA3D-4967-8D3A-020E9334B44E}" type="presOf" srcId="{0D9235B1-47F9-48B1-8031-85628DA08122}" destId="{AE7D91D0-3356-4027-9BAA-E0F57AFA3226}" srcOrd="1" destOrd="0" presId="urn:microsoft.com/office/officeart/2005/8/layout/orgChart1"/>
    <dgm:cxn modelId="{C878A80F-DD8D-4258-8992-4113012EE152}" type="presOf" srcId="{880E1A42-A5F0-45E3-9B34-72324B59B081}" destId="{7D0AB365-C802-44E0-AACB-9E77218D197B}" srcOrd="0" destOrd="0" presId="urn:microsoft.com/office/officeart/2005/8/layout/orgChart1"/>
    <dgm:cxn modelId="{056CED0F-1C9C-40EE-BA4B-4D92E319CE69}" type="presOf" srcId="{E741CBBC-A996-4966-8939-586B61182360}" destId="{B23278E7-1F2F-4F39-9A22-ECB0A35D3C54}" srcOrd="1" destOrd="0" presId="urn:microsoft.com/office/officeart/2005/8/layout/orgChart1"/>
    <dgm:cxn modelId="{0E986010-C818-441C-B26C-B44E492F6D13}" type="presOf" srcId="{FE11FDC6-6FDB-43A8-B33F-33B7A7286D89}" destId="{80F461F2-8BB2-4186-A842-FF94E850B967}" srcOrd="1" destOrd="0" presId="urn:microsoft.com/office/officeart/2005/8/layout/orgChart1"/>
    <dgm:cxn modelId="{6266C113-803B-4D4E-988F-28E037DE39E8}" type="presOf" srcId="{27858F93-2AC3-4F85-8A19-CAD158DACF44}" destId="{441B6B1C-3B97-441C-B3B5-EAC99CC083EB}" srcOrd="0" destOrd="0" presId="urn:microsoft.com/office/officeart/2005/8/layout/orgChart1"/>
    <dgm:cxn modelId="{E9DCFE14-494B-4F92-8678-F5241464F7BC}" type="presOf" srcId="{9DC34A88-3FBD-4C1A-9D23-A291C66ED617}" destId="{388DAD2B-FBB9-4E8F-A5BD-520710070959}" srcOrd="0" destOrd="0" presId="urn:microsoft.com/office/officeart/2005/8/layout/orgChart1"/>
    <dgm:cxn modelId="{EFD53E17-8E3E-4949-AD71-7F5410FE7624}" type="presOf" srcId="{0D12B714-9D8D-4509-830A-6FE68296F03D}" destId="{3E57E0EE-352D-41B9-BA8D-10348815CCE6}" srcOrd="0" destOrd="0" presId="urn:microsoft.com/office/officeart/2005/8/layout/orgChart1"/>
    <dgm:cxn modelId="{36DF9F18-323C-4F8B-8B33-1AB77E7AA241}" type="presOf" srcId="{CB91232F-9D1D-4534-A268-A835EF4EC1E8}" destId="{810E057F-87C6-431E-AB7C-E184457B185C}" srcOrd="0" destOrd="0" presId="urn:microsoft.com/office/officeart/2005/8/layout/orgChart1"/>
    <dgm:cxn modelId="{E36A571A-6580-493A-AF3E-15FF889D0CAF}" type="presOf" srcId="{895334A1-C69C-48F8-87E5-8464C859C95D}" destId="{97C493FD-22D1-4032-8747-FC48C58CFE69}" srcOrd="1" destOrd="0" presId="urn:microsoft.com/office/officeart/2005/8/layout/orgChart1"/>
    <dgm:cxn modelId="{98BB901B-EB70-4CF2-B4E0-2AC5699BA332}" type="presOf" srcId="{C7EB61FB-1B2A-4FA7-A081-FD0305B703D8}" destId="{5DE57530-D5BE-4664-B7B8-618F59A440B0}" srcOrd="1" destOrd="0" presId="urn:microsoft.com/office/officeart/2005/8/layout/orgChart1"/>
    <dgm:cxn modelId="{DA8B4B20-17ED-4DE2-A7DC-D0BA342F51B8}" type="presOf" srcId="{5FCE4C14-57BB-48C9-B6FE-20CF19A954AA}" destId="{C382595D-4E68-4E52-AAFB-F75965C0003C}" srcOrd="0" destOrd="0" presId="urn:microsoft.com/office/officeart/2005/8/layout/orgChart1"/>
    <dgm:cxn modelId="{897AD520-CD45-4D6C-B05D-13EAE9E4DCA9}" type="presOf" srcId="{3CF91B0A-9A3A-457D-B5B8-AECC82CA7C5F}" destId="{BB20FE49-49B2-42C0-9259-3C99DDD14A7A}" srcOrd="0" destOrd="0" presId="urn:microsoft.com/office/officeart/2005/8/layout/orgChart1"/>
    <dgm:cxn modelId="{D3EAE021-2134-4C76-9826-34F32065AA78}" type="presOf" srcId="{EF9E748F-036F-4C57-98D7-2E837CB4AC1C}" destId="{725C7929-4312-4424-91CA-795B2CDB0350}" srcOrd="0" destOrd="0" presId="urn:microsoft.com/office/officeart/2005/8/layout/orgChart1"/>
    <dgm:cxn modelId="{86752F24-D121-466F-BC9B-D6182E13B3AD}" type="presOf" srcId="{CDC7D4F8-DAFA-4F9A-89F5-A1D0EA12F714}" destId="{53F0D061-6345-481E-A9EF-14ECF8E7CFE2}" srcOrd="0" destOrd="0" presId="urn:microsoft.com/office/officeart/2005/8/layout/orgChart1"/>
    <dgm:cxn modelId="{099E7426-F3E1-4C76-9DA7-BCD3D97AE59A}" type="presOf" srcId="{A1BE9B16-3677-41AB-B806-44B5C6BE3A21}" destId="{7526CDCD-65D8-46CD-B83E-4983FE6FB7E1}" srcOrd="0" destOrd="0" presId="urn:microsoft.com/office/officeart/2005/8/layout/orgChart1"/>
    <dgm:cxn modelId="{80277F26-297B-4C62-93D9-B11F0C87BFEC}" srcId="{9D09D56C-1F34-44CF-8D4F-B9FCC6DA80BC}" destId="{F923755E-4B9D-4F63-87A1-DB958BBAE205}" srcOrd="1" destOrd="0" parTransId="{D8FA63AC-CF3E-4E6C-8667-B8EC9104617F}" sibTransId="{61FF18BE-5F8C-45A7-9E7B-7094CB2E010A}"/>
    <dgm:cxn modelId="{B9B9922B-A4D2-49EF-806C-E3505E458DFF}" srcId="{75933838-F962-478F-998A-D8429447DE4C}" destId="{CDE426C4-8ABF-47AB-AA2A-3756BEDA5C6A}" srcOrd="0" destOrd="0" parTransId="{0B68D9F9-69FC-40FC-8C39-46814F218EDD}" sibTransId="{DF9A54E2-7B24-49A0-AC0B-3CEB17CFFEFA}"/>
    <dgm:cxn modelId="{BC159F2E-67A8-4DA8-81FA-BD7CC0037BAD}" srcId="{3192BA26-0E6C-4D7D-B35A-B8B9064A191A}" destId="{0EA796B5-0AE5-425C-A25C-FE54E07C4C5E}" srcOrd="0" destOrd="0" parTransId="{0FA1C4CA-C489-409E-8CBC-52E669E638E3}" sibTransId="{7D965132-EB4C-4ABA-BFF7-88E702874AC0}"/>
    <dgm:cxn modelId="{AC6AF22E-0340-4B3C-85AE-4E844C0E0F26}" type="presOf" srcId="{F923755E-4B9D-4F63-87A1-DB958BBAE205}" destId="{D3E29CFB-2C0A-4573-AABF-1DF032D1E5D7}" srcOrd="1" destOrd="0" presId="urn:microsoft.com/office/officeart/2005/8/layout/orgChart1"/>
    <dgm:cxn modelId="{5F521731-FE51-47C9-871E-716FDF496742}" type="presOf" srcId="{CE5C4446-E996-41F1-9F2C-912A1B79FD69}" destId="{BF2ED8EC-C414-40DC-91F4-46ED8778B937}" srcOrd="0" destOrd="0" presId="urn:microsoft.com/office/officeart/2005/8/layout/orgChart1"/>
    <dgm:cxn modelId="{E41C7831-8644-42C0-8519-CDDC4198DADE}" type="presOf" srcId="{FCFB1AE6-8BBE-4576-AA29-8C6601E88437}" destId="{0A89A634-185F-4AF9-8F53-A7D3C231FBC5}" srcOrd="0" destOrd="0" presId="urn:microsoft.com/office/officeart/2005/8/layout/orgChart1"/>
    <dgm:cxn modelId="{C2EF3132-2F85-4636-B977-061CF2794AE4}" type="presOf" srcId="{895334A1-C69C-48F8-87E5-8464C859C95D}" destId="{586DECE8-0A92-4543-B65F-FD40B33CDCDC}" srcOrd="0" destOrd="0" presId="urn:microsoft.com/office/officeart/2005/8/layout/orgChart1"/>
    <dgm:cxn modelId="{FDE4DA32-0D99-4D0D-929F-224A2BE7B21F}" srcId="{1646F7AC-7545-406B-8818-A041AB6F8563}" destId="{CB91232F-9D1D-4534-A268-A835EF4EC1E8}" srcOrd="2" destOrd="0" parTransId="{98CDA831-EBFC-453B-8861-0F0357D744DD}" sibTransId="{4572DD73-1711-4428-B0C2-2A6E2898420B}"/>
    <dgm:cxn modelId="{4BFCDC33-03E4-4D9F-B025-5B614DDC1CB9}" type="presOf" srcId="{91E19A0C-D8FA-4A3D-BA56-3B715DA14583}" destId="{60FA852B-5BDB-4BE0-9EA0-537A5B750E70}" srcOrd="0" destOrd="0" presId="urn:microsoft.com/office/officeart/2005/8/layout/orgChart1"/>
    <dgm:cxn modelId="{B7F87A35-5069-48ED-92A9-8385D67ECB91}" type="presOf" srcId="{82F7C246-48A7-43D1-A56C-25695DB183F9}" destId="{34C87FEA-006D-443B-A90F-A868BF28FD2F}" srcOrd="0" destOrd="0" presId="urn:microsoft.com/office/officeart/2005/8/layout/orgChart1"/>
    <dgm:cxn modelId="{D0112336-2335-40C1-A4D6-98E39CFD718E}" type="presOf" srcId="{4B2C73A7-EBB1-4C72-92E5-1D1A81A7F5A4}" destId="{CAB5D742-956E-4C12-9361-ECED8498EEAA}" srcOrd="1" destOrd="0" presId="urn:microsoft.com/office/officeart/2005/8/layout/orgChart1"/>
    <dgm:cxn modelId="{B2DC8836-135D-45E6-BD66-108F5E94F7F0}" srcId="{BC90D1A0-B20B-4D7E-902D-DC93AAD105C4}" destId="{E48F3391-2830-4292-B38B-F2BEB8972E7F}" srcOrd="1" destOrd="0" parTransId="{EE239160-8922-450D-B147-E4D3E0581ED3}" sibTransId="{FAC7B5E2-0C4C-4B1C-9D3C-A6683FE501D0}"/>
    <dgm:cxn modelId="{04222738-E134-49BF-85D1-DB03DD724698}" srcId="{EF9E748F-036F-4C57-98D7-2E837CB4AC1C}" destId="{4B2C73A7-EBB1-4C72-92E5-1D1A81A7F5A4}" srcOrd="1" destOrd="0" parTransId="{D748A419-42CA-4CA3-8797-7ADC698ECE5D}" sibTransId="{D5AF3054-D56D-4C93-957B-A91ABA589ABC}"/>
    <dgm:cxn modelId="{D11E5B38-A40D-4568-AA8E-5D83358B63F0}" type="presOf" srcId="{BC90D1A0-B20B-4D7E-902D-DC93AAD105C4}" destId="{AEF8C0C2-9D1D-4F9E-A3A5-4B0CE891E8E6}" srcOrd="0" destOrd="0" presId="urn:microsoft.com/office/officeart/2005/8/layout/orgChart1"/>
    <dgm:cxn modelId="{B2513639-36CF-4B22-8B4F-34F0467928E0}" type="presOf" srcId="{75933838-F962-478F-998A-D8429447DE4C}" destId="{2BBFCD3C-29E1-4A31-8CF3-D0AE8C29A703}" srcOrd="0" destOrd="0" presId="urn:microsoft.com/office/officeart/2005/8/layout/orgChart1"/>
    <dgm:cxn modelId="{66EAAC3E-9F6D-4CFE-A359-80CB9BD33A42}" srcId="{1646F7AC-7545-406B-8818-A041AB6F8563}" destId="{FE11FDC6-6FDB-43A8-B33F-33B7A7286D89}" srcOrd="1" destOrd="0" parTransId="{38619831-E079-4FAB-8417-E865912B0FE9}" sibTransId="{425202A2-CA6E-4507-9F31-4A813728B89F}"/>
    <dgm:cxn modelId="{29BAC940-473B-4197-9C67-26B152E790E3}" srcId="{CDE426C4-8ABF-47AB-AA2A-3756BEDA5C6A}" destId="{E741CBBC-A996-4966-8939-586B61182360}" srcOrd="0" destOrd="0" parTransId="{CE5C4446-E996-41F1-9F2C-912A1B79FD69}" sibTransId="{B67E9590-815A-4158-A599-ED653F60046F}"/>
    <dgm:cxn modelId="{25BEE85D-399F-4647-9397-E6A6A534116D}" type="presOf" srcId="{CB91232F-9D1D-4534-A268-A835EF4EC1E8}" destId="{D1C89E22-34FD-457B-8EAB-8AE8479B70B3}" srcOrd="1" destOrd="0" presId="urn:microsoft.com/office/officeart/2005/8/layout/orgChart1"/>
    <dgm:cxn modelId="{F54A4041-A35A-4EC5-9C91-EF5D907EB211}" srcId="{BC90D1A0-B20B-4D7E-902D-DC93AAD105C4}" destId="{0D12B714-9D8D-4509-830A-6FE68296F03D}" srcOrd="2" destOrd="0" parTransId="{880E1A42-A5F0-45E3-9B34-72324B59B081}" sibTransId="{00103AD8-161E-4B57-BE80-3CCFF3185621}"/>
    <dgm:cxn modelId="{F8696041-C7DA-42C2-8B5C-BAFC39F75631}" type="presOf" srcId="{EE239160-8922-450D-B147-E4D3E0581ED3}" destId="{6F8682AD-D80C-4043-BE5A-FA25BC6288B6}" srcOrd="0" destOrd="0" presId="urn:microsoft.com/office/officeart/2005/8/layout/orgChart1"/>
    <dgm:cxn modelId="{442BDB41-A90E-4657-B972-A97907E20485}" type="presOf" srcId="{1AED9883-003E-4B17-A67E-9860DEC9D4E8}" destId="{F8E7BBEB-381E-4F67-92BE-592B8AEEC8B2}" srcOrd="0" destOrd="0" presId="urn:microsoft.com/office/officeart/2005/8/layout/orgChart1"/>
    <dgm:cxn modelId="{3D625D43-57A7-4D26-8148-3FD6D467DA94}" type="presOf" srcId="{0FA1C4CA-C489-409E-8CBC-52E669E638E3}" destId="{76BEB680-EB54-406E-A074-F65E3756B30B}" srcOrd="0" destOrd="0" presId="urn:microsoft.com/office/officeart/2005/8/layout/orgChart1"/>
    <dgm:cxn modelId="{063DE263-6461-4748-BE24-53E200333A39}" type="presOf" srcId="{CDE426C4-8ABF-47AB-AA2A-3756BEDA5C6A}" destId="{60E37BEF-0FF2-49A9-A337-3DAC1E8ED8C8}" srcOrd="1" destOrd="0" presId="urn:microsoft.com/office/officeart/2005/8/layout/orgChart1"/>
    <dgm:cxn modelId="{082F1364-7C8A-4294-8D53-6F2B7F340067}" type="presOf" srcId="{0D12B714-9D8D-4509-830A-6FE68296F03D}" destId="{4187A8C0-8F31-4DEB-8522-11295E8A8AB5}" srcOrd="1" destOrd="0" presId="urn:microsoft.com/office/officeart/2005/8/layout/orgChart1"/>
    <dgm:cxn modelId="{38CD5A46-E1E7-4883-86EB-9112DA4AE55B}" type="presOf" srcId="{98CDA831-EBFC-453B-8861-0F0357D744DD}" destId="{2D2D9F10-EE43-4FD4-9C14-2385898425C8}" srcOrd="0" destOrd="0" presId="urn:microsoft.com/office/officeart/2005/8/layout/orgChart1"/>
    <dgm:cxn modelId="{5D2D0547-CE05-4A8B-9C46-B583311F00B4}" type="presOf" srcId="{F58734ED-998D-4BCF-8773-F94F5AF8C6FE}" destId="{1485B4C3-878F-4FC3-8D75-3278B4435988}" srcOrd="0" destOrd="0" presId="urn:microsoft.com/office/officeart/2005/8/layout/orgChart1"/>
    <dgm:cxn modelId="{D56F6267-43EA-4377-9190-17B8657CE507}" type="presOf" srcId="{A1BE9B16-3677-41AB-B806-44B5C6BE3A21}" destId="{EE1F8C9E-5035-431E-AA4E-5B46495B6D88}" srcOrd="1" destOrd="0" presId="urn:microsoft.com/office/officeart/2005/8/layout/orgChart1"/>
    <dgm:cxn modelId="{377C1868-2EFA-406D-9BE3-F16D1D682A8D}" type="presOf" srcId="{38619831-E079-4FAB-8417-E865912B0FE9}" destId="{9A38C094-91AD-476A-920F-CDA2790DDE0D}" srcOrd="0" destOrd="0" presId="urn:microsoft.com/office/officeart/2005/8/layout/orgChart1"/>
    <dgm:cxn modelId="{CB0EC249-5DB1-4896-A2E1-C01D8D97B0D6}" type="presOf" srcId="{1646F7AC-7545-406B-8818-A041AB6F8563}" destId="{EA98640C-B2B9-42F4-9FBB-B6E6B20ABF45}" srcOrd="1" destOrd="0" presId="urn:microsoft.com/office/officeart/2005/8/layout/orgChart1"/>
    <dgm:cxn modelId="{D7E5DF69-4C05-489F-B8E0-E207D210DC79}" type="presOf" srcId="{F4CD3B08-BB0C-4D40-AF70-45DA0700DC05}" destId="{EF0F6EDE-8B15-471D-BD4C-D661EBB06328}" srcOrd="1" destOrd="0" presId="urn:microsoft.com/office/officeart/2005/8/layout/orgChart1"/>
    <dgm:cxn modelId="{C9EEA34E-D986-48AE-A1AD-BBFBB7A28CA3}" type="presOf" srcId="{BA3FF3F9-48BC-41BA-8451-81753E02D720}" destId="{F6D955F7-2083-4E1D-B7B3-A3E8DDA173A1}" srcOrd="0" destOrd="0" presId="urn:microsoft.com/office/officeart/2005/8/layout/orgChart1"/>
    <dgm:cxn modelId="{4E73A76E-D64A-4E02-8E5E-9E9B96AEC084}" type="presOf" srcId="{D8FA63AC-CF3E-4E6C-8667-B8EC9104617F}" destId="{41437A4A-5601-4A97-98B3-83F25D10D04A}" srcOrd="0" destOrd="0" presId="urn:microsoft.com/office/officeart/2005/8/layout/orgChart1"/>
    <dgm:cxn modelId="{45CA9D50-8397-4204-AE7A-21FA7B9BFF62}" type="presOf" srcId="{49539684-D19D-4F46-A720-55171AD6630E}" destId="{72A84FE1-A199-4954-9240-2CC1DA851F9F}" srcOrd="0" destOrd="0" presId="urn:microsoft.com/office/officeart/2005/8/layout/orgChart1"/>
    <dgm:cxn modelId="{F3773E72-0B21-4BDD-9C20-BF8562923D54}" type="presOf" srcId="{3192BA26-0E6C-4D7D-B35A-B8B9064A191A}" destId="{F437F3B8-2087-4ADA-A2CE-665C7C2EAC6C}" srcOrd="0" destOrd="0" presId="urn:microsoft.com/office/officeart/2005/8/layout/orgChart1"/>
    <dgm:cxn modelId="{B55DCF52-6A58-4C81-8B7B-0620EF06E375}" type="presOf" srcId="{628D38A3-D3CF-441E-BA5A-C5F47E495793}" destId="{CD724D24-144F-4277-B0B6-982499D1B3B6}" srcOrd="0" destOrd="0" presId="urn:microsoft.com/office/officeart/2005/8/layout/orgChart1"/>
    <dgm:cxn modelId="{F2D1B454-6D6A-46D3-8E5B-A613679C6ACE}" type="presOf" srcId="{ED11E631-7284-4BC3-9D81-4FB2BC82F98A}" destId="{D6EE6ABA-799D-4594-8CB5-654497A94804}" srcOrd="1" destOrd="0" presId="urn:microsoft.com/office/officeart/2005/8/layout/orgChart1"/>
    <dgm:cxn modelId="{ECF45B57-E843-4E50-AD79-100D880E0C4D}" type="presOf" srcId="{C7EB61FB-1B2A-4FA7-A081-FD0305B703D8}" destId="{31089EE2-C1EA-4AF7-B012-D65B94519373}" srcOrd="0" destOrd="0" presId="urn:microsoft.com/office/officeart/2005/8/layout/orgChart1"/>
    <dgm:cxn modelId="{8639307C-691B-49AD-8ED6-7326AF94786B}" type="presOf" srcId="{A7E80190-BD31-4FF3-8C37-886CA563FED7}" destId="{C078AC66-C68B-406B-83D6-844F9CF486D7}" srcOrd="0" destOrd="0" presId="urn:microsoft.com/office/officeart/2005/8/layout/orgChart1"/>
    <dgm:cxn modelId="{E454047F-A08F-4540-9FA0-408E735A7904}" srcId="{3192BA26-0E6C-4D7D-B35A-B8B9064A191A}" destId="{628D38A3-D3CF-441E-BA5A-C5F47E495793}" srcOrd="2" destOrd="0" parTransId="{CDC7D4F8-DAFA-4F9A-89F5-A1D0EA12F714}" sibTransId="{A8BA5912-09B5-4B84-A829-12C331D109AE}"/>
    <dgm:cxn modelId="{38C5D285-6416-48EE-A2FE-ED93BD95B681}" type="presOf" srcId="{D748A419-42CA-4CA3-8797-7ADC698ECE5D}" destId="{CDC5343E-D6D7-408F-9B4D-08AF4DA49BE1}" srcOrd="0" destOrd="0" presId="urn:microsoft.com/office/officeart/2005/8/layout/orgChart1"/>
    <dgm:cxn modelId="{BCAA8C87-3BA1-424C-BBD7-C92FAB9EFD23}" type="presOf" srcId="{0EA796B5-0AE5-425C-A25C-FE54E07C4C5E}" destId="{274D9411-2426-446C-A222-F589EBC15ADF}" srcOrd="1" destOrd="0" presId="urn:microsoft.com/office/officeart/2005/8/layout/orgChart1"/>
    <dgm:cxn modelId="{A6DD3B89-00BF-4AB9-A42D-11BFEFE17088}" type="presOf" srcId="{F4E84476-309E-4952-BEA3-35DA65FE427D}" destId="{E8592BD9-67EC-46B7-B7A0-45AB61E0F7B7}" srcOrd="0" destOrd="0" presId="urn:microsoft.com/office/officeart/2005/8/layout/orgChart1"/>
    <dgm:cxn modelId="{481F188B-FDE5-4263-BD1A-E7D8951C3982}" type="presOf" srcId="{9D09D56C-1F34-44CF-8D4F-B9FCC6DA80BC}" destId="{25DEA70E-F3AA-4903-B1DB-4F2F643807FF}" srcOrd="0" destOrd="0" presId="urn:microsoft.com/office/officeart/2005/8/layout/orgChart1"/>
    <dgm:cxn modelId="{C26EBD8C-F7F6-4E2D-9FCE-CC817692F3A9}" srcId="{EF9E748F-036F-4C57-98D7-2E837CB4AC1C}" destId="{895334A1-C69C-48F8-87E5-8464C859C95D}" srcOrd="2" destOrd="0" parTransId="{1753D6C4-039F-4EFE-A8A8-A14AD5983B15}" sibTransId="{FCF23FD5-CB07-4279-B8C0-DE048ED3F4BC}"/>
    <dgm:cxn modelId="{7588F28E-91B2-4F39-A86F-A9E482766501}" srcId="{E741CBBC-A996-4966-8939-586B61182360}" destId="{A7E80190-BD31-4FF3-8C37-886CA563FED7}" srcOrd="2" destOrd="0" parTransId="{5FCE4C14-57BB-48C9-B6FE-20CF19A954AA}" sibTransId="{11A83A17-3122-4E17-8077-5ED37A6A3FD7}"/>
    <dgm:cxn modelId="{9D7CF892-B111-4ED2-A088-E7EDCA51417E}" type="presOf" srcId="{57780ECD-5D7B-4DEE-9F6C-1F86962C33D7}" destId="{CE3F97B3-4B95-4BF5-8D02-EE737E561630}" srcOrd="0" destOrd="0" presId="urn:microsoft.com/office/officeart/2005/8/layout/orgChart1"/>
    <dgm:cxn modelId="{D6889B94-26B5-4713-92BD-A6F550A5D274}" srcId="{E741CBBC-A996-4966-8939-586B61182360}" destId="{BEBF6E3A-CB28-43AB-A49F-AEB8E0B77802}" srcOrd="1" destOrd="0" parTransId="{9740D816-DB9F-437A-80E2-198A421BBAED}" sibTransId="{3A71A71B-9C31-4B17-A292-605ABEB4F4D3}"/>
    <dgm:cxn modelId="{9C9C5F95-753B-48CE-9BCA-39FD89B74224}" type="presOf" srcId="{4219F26A-F9F3-43FA-BF6E-7B6C42442B8B}" destId="{695712B8-A0E9-44ED-A1C8-160C3B1C67EE}" srcOrd="0" destOrd="0" presId="urn:microsoft.com/office/officeart/2005/8/layout/orgChart1"/>
    <dgm:cxn modelId="{156C8897-E8BB-445C-8F5B-197505BE5C70}" type="presOf" srcId="{FE11FDC6-6FDB-43A8-B33F-33B7A7286D89}" destId="{7567AE9C-DD44-45F6-BA84-19D96BC6F196}" srcOrd="0" destOrd="0" presId="urn:microsoft.com/office/officeart/2005/8/layout/orgChart1"/>
    <dgm:cxn modelId="{B068539C-C8B1-4FDB-B2C5-7605ECD1D59B}" srcId="{F4CD3B08-BB0C-4D40-AF70-45DA0700DC05}" destId="{82F7C246-48A7-43D1-A56C-25695DB183F9}" srcOrd="2" destOrd="0" parTransId="{E5EB7D3C-290F-4C11-9395-AF605C16DEDE}" sibTransId="{44DDF097-9871-4638-B3D3-A57FB30A0F35}"/>
    <dgm:cxn modelId="{B3F7E59E-66D8-4B66-AFBC-EDC1CFE5C87D}" type="presOf" srcId="{ED11E631-7284-4BC3-9D81-4FB2BC82F98A}" destId="{AA5AC28B-D909-455D-9399-3C5C9BF966EF}" srcOrd="0" destOrd="0" presId="urn:microsoft.com/office/officeart/2005/8/layout/orgChart1"/>
    <dgm:cxn modelId="{A868DA9F-C161-42F5-8F46-0791C2056754}" type="presOf" srcId="{21DEEB74-9775-4799-A092-F8E3C5BF02E9}" destId="{7DA27592-2008-407C-8651-614F2A25992F}" srcOrd="0" destOrd="0" presId="urn:microsoft.com/office/officeart/2005/8/layout/orgChart1"/>
    <dgm:cxn modelId="{FC13C0A5-A43F-459A-8A1B-D3284D0B2934}" type="presOf" srcId="{4B2C73A7-EBB1-4C72-92E5-1D1A81A7F5A4}" destId="{9E48774B-F833-45E3-A090-29C232E5C13C}" srcOrd="0" destOrd="0" presId="urn:microsoft.com/office/officeart/2005/8/layout/orgChart1"/>
    <dgm:cxn modelId="{10CFDAA6-C3E3-4FAA-A342-54CFB7D622E5}" type="presOf" srcId="{A77845E1-2F57-49A8-BF95-B2A6186CD348}" destId="{922854D2-C356-48F8-AA85-A383D79F7E0B}" srcOrd="0" destOrd="0" presId="urn:microsoft.com/office/officeart/2005/8/layout/orgChart1"/>
    <dgm:cxn modelId="{88EEB8A7-E0B6-4EBB-93B4-86D5190F187F}" type="presOf" srcId="{CDE426C4-8ABF-47AB-AA2A-3756BEDA5C6A}" destId="{843C3BC0-C0EF-4900-B99E-DDFE7F1D3FD0}" srcOrd="0" destOrd="0" presId="urn:microsoft.com/office/officeart/2005/8/layout/orgChart1"/>
    <dgm:cxn modelId="{9EF568A9-6A6A-48DC-B0C9-D92CFDB6357C}" type="presOf" srcId="{F88C32AF-75E0-4B90-8E18-A10363D3AFE3}" destId="{98F454A0-385F-4C05-A38E-87F8943CFF3D}" srcOrd="1" destOrd="0" presId="urn:microsoft.com/office/officeart/2005/8/layout/orgChart1"/>
    <dgm:cxn modelId="{8A11DAAB-FA3A-42D0-9F07-BDC86F067500}" type="presOf" srcId="{F330BF27-1FA9-4AF3-9A0E-C5CCC51AD86B}" destId="{0877DAD9-6E4E-4B5B-8A5D-9AF3E442E0EF}" srcOrd="0" destOrd="0" presId="urn:microsoft.com/office/officeart/2005/8/layout/orgChart1"/>
    <dgm:cxn modelId="{D290CEB1-B70E-4445-BEC9-C9B81DFFC3EF}" type="presOf" srcId="{9D09D56C-1F34-44CF-8D4F-B9FCC6DA80BC}" destId="{72C64539-9AA9-412C-ADD1-AD4F1B24F815}" srcOrd="1" destOrd="0" presId="urn:microsoft.com/office/officeart/2005/8/layout/orgChart1"/>
    <dgm:cxn modelId="{563FADB4-68A0-4CC2-9090-B89853D2978C}" srcId="{CDE426C4-8ABF-47AB-AA2A-3756BEDA5C6A}" destId="{EF9E748F-036F-4C57-98D7-2E837CB4AC1C}" srcOrd="1" destOrd="0" parTransId="{BA3FF3F9-48BC-41BA-8451-81753E02D720}" sibTransId="{48A0EA0D-F323-4194-A6B1-ADA101FFCF59}"/>
    <dgm:cxn modelId="{4EC806B5-5727-4A69-90EC-0B38B065FF58}" type="presOf" srcId="{BEBF6E3A-CB28-43AB-A49F-AEB8E0B77802}" destId="{B8729497-53DE-4A98-9D31-A323B8CA6FE4}" srcOrd="0" destOrd="0" presId="urn:microsoft.com/office/officeart/2005/8/layout/orgChart1"/>
    <dgm:cxn modelId="{4B9CDDB7-70D7-45BB-9501-E90CA5EDC9F2}" type="presOf" srcId="{0D9235B1-47F9-48B1-8031-85628DA08122}" destId="{CD26FBA0-E298-4631-9E44-03D584151964}" srcOrd="0" destOrd="0" presId="urn:microsoft.com/office/officeart/2005/8/layout/orgChart1"/>
    <dgm:cxn modelId="{5EEF44BC-BB1D-43C1-8648-CB0371FBBEDE}" type="presOf" srcId="{A7E80190-BD31-4FF3-8C37-886CA563FED7}" destId="{35735644-6DCD-452A-9EBA-673ABD01D4C1}" srcOrd="1" destOrd="0" presId="urn:microsoft.com/office/officeart/2005/8/layout/orgChart1"/>
    <dgm:cxn modelId="{46B0C9BC-7E67-4C6C-9FFC-6AF6C1EC0B72}" srcId="{E741CBBC-A996-4966-8939-586B61182360}" destId="{91E19A0C-D8FA-4A3D-BA56-3B715DA14583}" srcOrd="0" destOrd="0" parTransId="{F4E84476-309E-4952-BEA3-35DA65FE427D}" sibTransId="{1A38DA93-F89A-413E-9B4D-78660D424D25}"/>
    <dgm:cxn modelId="{2E59DABF-F04E-412D-87AA-8B1F870481D5}" type="presOf" srcId="{82F7C246-48A7-43D1-A56C-25695DB183F9}" destId="{FFCBA5C8-E5E2-40C0-BF6B-6C37B5D8FDDF}" srcOrd="1" destOrd="0" presId="urn:microsoft.com/office/officeart/2005/8/layout/orgChart1"/>
    <dgm:cxn modelId="{E1B413C0-2652-4443-8A06-563D5D0F6A1C}" srcId="{BC90D1A0-B20B-4D7E-902D-DC93AAD105C4}" destId="{57780ECD-5D7B-4DEE-9F6C-1F86962C33D7}" srcOrd="0" destOrd="0" parTransId="{40F5537B-0509-40FF-A40E-A6671B466A32}" sibTransId="{2B2632F9-6F83-43E9-B1DF-4B3A73248FB3}"/>
    <dgm:cxn modelId="{222291C2-EA8B-474F-899E-6C956E2E1ADB}" type="presOf" srcId="{40F5537B-0509-40FF-A40E-A6671B466A32}" destId="{6399050C-5939-4E7D-BDBF-78B6581D44AE}" srcOrd="0" destOrd="0" presId="urn:microsoft.com/office/officeart/2005/8/layout/orgChart1"/>
    <dgm:cxn modelId="{96380FC7-9D4D-4C94-AE42-8DD7BBAF5D80}" srcId="{1646F7AC-7545-406B-8818-A041AB6F8563}" destId="{C7EB61FB-1B2A-4FA7-A081-FD0305B703D8}" srcOrd="0" destOrd="0" parTransId="{27858F93-2AC3-4F85-8A19-CAD158DACF44}" sibTransId="{5A901429-D7CF-4F8F-BCDB-BBBE4E1C05E8}"/>
    <dgm:cxn modelId="{6F648DC7-0BDA-49EA-BAD4-95DF90D39BB4}" type="presOf" srcId="{A6B14560-C7F0-495F-9023-17EAF13B5FD3}" destId="{D65B1E0B-83DB-4D26-8A3E-17A4C46818F7}" srcOrd="0" destOrd="0" presId="urn:microsoft.com/office/officeart/2005/8/layout/orgChart1"/>
    <dgm:cxn modelId="{F685BCC7-6294-45AB-909F-D585E21E4C8B}" type="presOf" srcId="{9740D816-DB9F-437A-80E2-198A421BBAED}" destId="{6D49A3A9-90EA-4509-97EC-D1903142C4BC}" srcOrd="0" destOrd="0" presId="urn:microsoft.com/office/officeart/2005/8/layout/orgChart1"/>
    <dgm:cxn modelId="{829DE9C7-BC23-452D-A626-89C67370DD7D}" type="presOf" srcId="{F4CD3B08-BB0C-4D40-AF70-45DA0700DC05}" destId="{C01C9390-1047-4DE2-A03E-C7ABF09ACFA6}" srcOrd="0" destOrd="0" presId="urn:microsoft.com/office/officeart/2005/8/layout/orgChart1"/>
    <dgm:cxn modelId="{A83DE1CB-5312-42A2-8E67-C3EA8CFFF9FF}" type="presOf" srcId="{E741CBBC-A996-4966-8939-586B61182360}" destId="{095B1566-3041-49DB-85C8-55F5D30DBADE}" srcOrd="0" destOrd="0" presId="urn:microsoft.com/office/officeart/2005/8/layout/orgChart1"/>
    <dgm:cxn modelId="{49F308CE-C3B7-47D6-ABCE-E5CC9D2D9DD1}" srcId="{CDE426C4-8ABF-47AB-AA2A-3756BEDA5C6A}" destId="{F4CD3B08-BB0C-4D40-AF70-45DA0700DC05}" srcOrd="2" destOrd="0" parTransId="{AD7F7648-130B-4F4A-B694-162E36BDCD5B}" sibTransId="{5E0969B2-64F8-42F8-AEE8-E9A090A3BD90}"/>
    <dgm:cxn modelId="{8E6CC9D3-03F5-45B8-974F-EF8CA09EE5ED}" type="presOf" srcId="{F923755E-4B9D-4F63-87A1-DB958BBAE205}" destId="{D0693504-11ED-4EA1-8A56-1E8D77C675D4}" srcOrd="0" destOrd="0" presId="urn:microsoft.com/office/officeart/2005/8/layout/orgChart1"/>
    <dgm:cxn modelId="{9DB0F7D6-E2B1-48CD-8C7D-0CBEA57A9D2A}" srcId="{CDE426C4-8ABF-47AB-AA2A-3756BEDA5C6A}" destId="{BC90D1A0-B20B-4D7E-902D-DC93AAD105C4}" srcOrd="3" destOrd="0" parTransId="{4219F26A-F9F3-43FA-BF6E-7B6C42442B8B}" sibTransId="{F05CD307-99A7-42EB-9B05-613219357B0A}"/>
    <dgm:cxn modelId="{8BBB47D8-1726-41DA-9F71-B63EB5270F85}" type="presOf" srcId="{F88C32AF-75E0-4B90-8E18-A10363D3AFE3}" destId="{19D92064-B2CA-4461-93C2-99BF6267C15A}" srcOrd="0" destOrd="0" presId="urn:microsoft.com/office/officeart/2005/8/layout/orgChart1"/>
    <dgm:cxn modelId="{4FA762DB-6464-4181-B79C-5CE0DF069306}" srcId="{F4CD3B08-BB0C-4D40-AF70-45DA0700DC05}" destId="{302188CB-486E-438B-BDE5-804EFBAF7F11}" srcOrd="0" destOrd="0" parTransId="{F58734ED-998D-4BCF-8773-F94F5AF8C6FE}" sibTransId="{1A1BA536-5BFD-4778-886D-97E1913CFB2B}"/>
    <dgm:cxn modelId="{42329EDF-803B-47FF-B6F8-0B2A7D3E897C}" srcId="{3192BA26-0E6C-4D7D-B35A-B8B9064A191A}" destId="{A1BE9B16-3677-41AB-B806-44B5C6BE3A21}" srcOrd="1" destOrd="0" parTransId="{FCFB1AE6-8BBE-4576-AA29-8C6601E88437}" sibTransId="{39EA92BE-A304-4E5E-B1C5-FFB8C4D7818A}"/>
    <dgm:cxn modelId="{CB33F5E3-B040-4837-A4D3-8CAB9386F4BE}" type="presOf" srcId="{91E19A0C-D8FA-4A3D-BA56-3B715DA14583}" destId="{7F7A0E57-EB2A-4C56-9BC6-C8D4CC0D0276}" srcOrd="1" destOrd="0" presId="urn:microsoft.com/office/officeart/2005/8/layout/orgChart1"/>
    <dgm:cxn modelId="{61018FE4-2F93-4605-A7E5-47833B65FFC2}" type="presOf" srcId="{BEBF6E3A-CB28-43AB-A49F-AEB8E0B77802}" destId="{6BA49467-D793-4686-AE72-9EAF3A234797}" srcOrd="1" destOrd="0" presId="urn:microsoft.com/office/officeart/2005/8/layout/orgChart1"/>
    <dgm:cxn modelId="{8AC0FCE6-CF9E-436C-9ADE-9681D252C77C}" srcId="{9D09D56C-1F34-44CF-8D4F-B9FCC6DA80BC}" destId="{F330BF27-1FA9-4AF3-9A0E-C5CCC51AD86B}" srcOrd="0" destOrd="0" parTransId="{49539684-D19D-4F46-A720-55171AD6630E}" sibTransId="{AEB3DF73-715E-4576-8A49-3110F75FC1B1}"/>
    <dgm:cxn modelId="{00C8CEE8-0BD7-4D24-B624-C54F9F3DA56D}" type="presOf" srcId="{BC90D1A0-B20B-4D7E-902D-DC93AAD105C4}" destId="{080B9C9D-93EF-419D-BA13-66766D01EAD5}" srcOrd="1" destOrd="0" presId="urn:microsoft.com/office/officeart/2005/8/layout/orgChart1"/>
    <dgm:cxn modelId="{F5F51EE9-731D-4811-90BF-6E545409FDF4}" type="presOf" srcId="{E48F3391-2830-4292-B38B-F2BEB8972E7F}" destId="{B9FE9D6F-7DFE-448B-B235-FE38A8BF3711}" srcOrd="1" destOrd="0" presId="urn:microsoft.com/office/officeart/2005/8/layout/orgChart1"/>
    <dgm:cxn modelId="{76ACAFE9-6947-4B66-B2F9-D687EAAD66DB}" type="presOf" srcId="{1753D6C4-039F-4EFE-A8A8-A14AD5983B15}" destId="{7D75D0FE-C9C6-4AFD-A042-E59E253630A5}" srcOrd="0" destOrd="0" presId="urn:microsoft.com/office/officeart/2005/8/layout/orgChart1"/>
    <dgm:cxn modelId="{1F83D6EB-F82F-419A-980D-D1E34307474E}" type="presOf" srcId="{F330BF27-1FA9-4AF3-9A0E-C5CCC51AD86B}" destId="{4F695A45-A863-458C-AC72-B23CA7C2160B}" srcOrd="1" destOrd="0" presId="urn:microsoft.com/office/officeart/2005/8/layout/orgChart1"/>
    <dgm:cxn modelId="{EB539EED-10BA-4F06-8622-E71E21BC9AA0}" srcId="{CDE426C4-8ABF-47AB-AA2A-3756BEDA5C6A}" destId="{9D09D56C-1F34-44CF-8D4F-B9FCC6DA80BC}" srcOrd="4" destOrd="0" parTransId="{3CF91B0A-9A3A-457D-B5B8-AECC82CA7C5F}" sibTransId="{78EAE415-216A-4932-A174-5421CCC9DABC}"/>
    <dgm:cxn modelId="{ECF8B2ED-9A8C-4EA5-BE4D-B43E20A8989C}" srcId="{9D09D56C-1F34-44CF-8D4F-B9FCC6DA80BC}" destId="{0D9235B1-47F9-48B1-8031-85628DA08122}" srcOrd="2" destOrd="0" parTransId="{1AED9883-003E-4B17-A67E-9860DEC9D4E8}" sibTransId="{3414419E-D62E-4DF0-BEE0-D7C1CEF941A9}"/>
    <dgm:cxn modelId="{9915EDF0-8093-405B-8586-88EBBE8D016F}" type="presOf" srcId="{57780ECD-5D7B-4DEE-9F6C-1F86962C33D7}" destId="{0E5DA808-A2DC-4B21-8A3A-8DE41E77FD84}" srcOrd="1" destOrd="0" presId="urn:microsoft.com/office/officeart/2005/8/layout/orgChart1"/>
    <dgm:cxn modelId="{18A3ECF3-F9A5-481E-B256-CEB79EDB7CB9}" type="presOf" srcId="{0EA796B5-0AE5-425C-A25C-FE54E07C4C5E}" destId="{298207C7-6875-4CD3-B670-1D034B55E73C}" srcOrd="0" destOrd="0" presId="urn:microsoft.com/office/officeart/2005/8/layout/orgChart1"/>
    <dgm:cxn modelId="{10924DF5-3F1D-4933-92A8-9BCA03EF91DE}" type="presOf" srcId="{302188CB-486E-438B-BDE5-804EFBAF7F11}" destId="{B5D8F171-E127-4D5D-A2FE-1EC4A9420504}" srcOrd="1" destOrd="0" presId="urn:microsoft.com/office/officeart/2005/8/layout/orgChart1"/>
    <dgm:cxn modelId="{F61CE4F6-F2DD-4C85-B605-4DEC96B5DB7D}" type="presOf" srcId="{E5EB7D3C-290F-4C11-9395-AF605C16DEDE}" destId="{8FC1C533-6060-4939-BD04-28AD40C2E70D}" srcOrd="0" destOrd="0" presId="urn:microsoft.com/office/officeart/2005/8/layout/orgChart1"/>
    <dgm:cxn modelId="{BFAAAEF9-88A9-462B-B95D-13355FB57A32}" type="presOf" srcId="{302188CB-486E-438B-BDE5-804EFBAF7F11}" destId="{AF00A888-DCA1-49C1-B721-B9108BF1CE73}" srcOrd="0" destOrd="0" presId="urn:microsoft.com/office/officeart/2005/8/layout/orgChart1"/>
    <dgm:cxn modelId="{C0D61AFB-E06A-4DBC-A8DA-93656DBD5C1A}" type="presOf" srcId="{3192BA26-0E6C-4D7D-B35A-B8B9064A191A}" destId="{5C805518-DE42-4C4E-A392-FC9A0CF3665F}" srcOrd="1" destOrd="0" presId="urn:microsoft.com/office/officeart/2005/8/layout/orgChart1"/>
    <dgm:cxn modelId="{9F9A5863-60FB-4EE3-9B00-A4FEDBF03004}" type="presParOf" srcId="{2BBFCD3C-29E1-4A31-8CF3-D0AE8C29A703}" destId="{4F647B29-C19C-45FF-A7CC-31AF3991BBCC}" srcOrd="0" destOrd="0" presId="urn:microsoft.com/office/officeart/2005/8/layout/orgChart1"/>
    <dgm:cxn modelId="{4D084839-5FF7-4652-949E-CB82EDE68B04}" type="presParOf" srcId="{4F647B29-C19C-45FF-A7CC-31AF3991BBCC}" destId="{EBAE4823-9D38-43BA-BC0B-FE5FE3D5CA08}" srcOrd="0" destOrd="0" presId="urn:microsoft.com/office/officeart/2005/8/layout/orgChart1"/>
    <dgm:cxn modelId="{C4FC6D4A-01DA-4D19-BA9B-4E4AF4503A68}" type="presParOf" srcId="{EBAE4823-9D38-43BA-BC0B-FE5FE3D5CA08}" destId="{843C3BC0-C0EF-4900-B99E-DDFE7F1D3FD0}" srcOrd="0" destOrd="0" presId="urn:microsoft.com/office/officeart/2005/8/layout/orgChart1"/>
    <dgm:cxn modelId="{C74327FA-D4ED-43E6-838E-26D3B19312CB}" type="presParOf" srcId="{EBAE4823-9D38-43BA-BC0B-FE5FE3D5CA08}" destId="{60E37BEF-0FF2-49A9-A337-3DAC1E8ED8C8}" srcOrd="1" destOrd="0" presId="urn:microsoft.com/office/officeart/2005/8/layout/orgChart1"/>
    <dgm:cxn modelId="{B389DC55-21BD-4813-8B82-C78DF930933B}" type="presParOf" srcId="{4F647B29-C19C-45FF-A7CC-31AF3991BBCC}" destId="{1B8887B6-D404-4D00-A37A-71B906E20B87}" srcOrd="1" destOrd="0" presId="urn:microsoft.com/office/officeart/2005/8/layout/orgChart1"/>
    <dgm:cxn modelId="{5E761A6B-8BD8-404F-9239-F7D508C0AC96}" type="presParOf" srcId="{1B8887B6-D404-4D00-A37A-71B906E20B87}" destId="{BF2ED8EC-C414-40DC-91F4-46ED8778B937}" srcOrd="0" destOrd="0" presId="urn:microsoft.com/office/officeart/2005/8/layout/orgChart1"/>
    <dgm:cxn modelId="{5272EBA1-D2BD-4844-9404-8C29006BF1BD}" type="presParOf" srcId="{1B8887B6-D404-4D00-A37A-71B906E20B87}" destId="{8FBEB7AA-024C-463B-AECD-D002C9A2E71D}" srcOrd="1" destOrd="0" presId="urn:microsoft.com/office/officeart/2005/8/layout/orgChart1"/>
    <dgm:cxn modelId="{C8CB6716-A08F-44E1-A6A9-208615558E0F}" type="presParOf" srcId="{8FBEB7AA-024C-463B-AECD-D002C9A2E71D}" destId="{0F9DC1AD-1FC0-4352-A29E-349E4614C17B}" srcOrd="0" destOrd="0" presId="urn:microsoft.com/office/officeart/2005/8/layout/orgChart1"/>
    <dgm:cxn modelId="{4D9F7DDD-C6A7-4A1B-BF31-F32C20B2DBC9}" type="presParOf" srcId="{0F9DC1AD-1FC0-4352-A29E-349E4614C17B}" destId="{095B1566-3041-49DB-85C8-55F5D30DBADE}" srcOrd="0" destOrd="0" presId="urn:microsoft.com/office/officeart/2005/8/layout/orgChart1"/>
    <dgm:cxn modelId="{B72F17F0-AFE7-48D8-9B84-BEB4237EE346}" type="presParOf" srcId="{0F9DC1AD-1FC0-4352-A29E-349E4614C17B}" destId="{B23278E7-1F2F-4F39-9A22-ECB0A35D3C54}" srcOrd="1" destOrd="0" presId="urn:microsoft.com/office/officeart/2005/8/layout/orgChart1"/>
    <dgm:cxn modelId="{121E1A7D-93C7-42DA-826E-2B3F7F50F8A1}" type="presParOf" srcId="{8FBEB7AA-024C-463B-AECD-D002C9A2E71D}" destId="{D4DD2F16-F4F2-495E-8CCC-0AF2165F0C58}" srcOrd="1" destOrd="0" presId="urn:microsoft.com/office/officeart/2005/8/layout/orgChart1"/>
    <dgm:cxn modelId="{761BDAEB-D457-4893-958D-14890DCB05F7}" type="presParOf" srcId="{D4DD2F16-F4F2-495E-8CCC-0AF2165F0C58}" destId="{E8592BD9-67EC-46B7-B7A0-45AB61E0F7B7}" srcOrd="0" destOrd="0" presId="urn:microsoft.com/office/officeart/2005/8/layout/orgChart1"/>
    <dgm:cxn modelId="{043B1565-659F-4A97-B7CC-9EB101AC88F9}" type="presParOf" srcId="{D4DD2F16-F4F2-495E-8CCC-0AF2165F0C58}" destId="{10BE1308-0944-44B0-AE90-B5D5E611063E}" srcOrd="1" destOrd="0" presId="urn:microsoft.com/office/officeart/2005/8/layout/orgChart1"/>
    <dgm:cxn modelId="{BBA21A81-2B1E-45E2-BBF3-B2DAC96F9BE1}" type="presParOf" srcId="{10BE1308-0944-44B0-AE90-B5D5E611063E}" destId="{C193F372-B518-4538-9296-6842BFFFA099}" srcOrd="0" destOrd="0" presId="urn:microsoft.com/office/officeart/2005/8/layout/orgChart1"/>
    <dgm:cxn modelId="{B1D63187-00BD-4150-842D-1DA32B74D2B3}" type="presParOf" srcId="{C193F372-B518-4538-9296-6842BFFFA099}" destId="{60FA852B-5BDB-4BE0-9EA0-537A5B750E70}" srcOrd="0" destOrd="0" presId="urn:microsoft.com/office/officeart/2005/8/layout/orgChart1"/>
    <dgm:cxn modelId="{D7B9208A-DD9E-45F7-9FE0-7396ADA0FBC3}" type="presParOf" srcId="{C193F372-B518-4538-9296-6842BFFFA099}" destId="{7F7A0E57-EB2A-4C56-9BC6-C8D4CC0D0276}" srcOrd="1" destOrd="0" presId="urn:microsoft.com/office/officeart/2005/8/layout/orgChart1"/>
    <dgm:cxn modelId="{A3CCDCA5-7083-48C1-98B7-343942CA0124}" type="presParOf" srcId="{10BE1308-0944-44B0-AE90-B5D5E611063E}" destId="{C16D7EAC-0017-4611-9894-B6C37372B755}" srcOrd="1" destOrd="0" presId="urn:microsoft.com/office/officeart/2005/8/layout/orgChart1"/>
    <dgm:cxn modelId="{AD7DD977-F2B5-44A0-9A79-9DF70860C240}" type="presParOf" srcId="{10BE1308-0944-44B0-AE90-B5D5E611063E}" destId="{E3730A4D-2677-4EF5-B97E-4F6A875B4D7B}" srcOrd="2" destOrd="0" presId="urn:microsoft.com/office/officeart/2005/8/layout/orgChart1"/>
    <dgm:cxn modelId="{FDA4F883-6790-4909-940B-CE6319833044}" type="presParOf" srcId="{D4DD2F16-F4F2-495E-8CCC-0AF2165F0C58}" destId="{6D49A3A9-90EA-4509-97EC-D1903142C4BC}" srcOrd="2" destOrd="0" presId="urn:microsoft.com/office/officeart/2005/8/layout/orgChart1"/>
    <dgm:cxn modelId="{0092F707-BA84-4516-91E3-ED1B18F27A33}" type="presParOf" srcId="{D4DD2F16-F4F2-495E-8CCC-0AF2165F0C58}" destId="{3DB8CEF1-F0C4-4CBE-AFB2-545D2BA56BB0}" srcOrd="3" destOrd="0" presId="urn:microsoft.com/office/officeart/2005/8/layout/orgChart1"/>
    <dgm:cxn modelId="{8E8D4A30-F2E9-46FE-ADB9-D10C82528A59}" type="presParOf" srcId="{3DB8CEF1-F0C4-4CBE-AFB2-545D2BA56BB0}" destId="{0345F174-A390-425B-80EF-60729AD3A388}" srcOrd="0" destOrd="0" presId="urn:microsoft.com/office/officeart/2005/8/layout/orgChart1"/>
    <dgm:cxn modelId="{DF5A9F17-2DD3-4E24-B286-DBC7F7E936EE}" type="presParOf" srcId="{0345F174-A390-425B-80EF-60729AD3A388}" destId="{B8729497-53DE-4A98-9D31-A323B8CA6FE4}" srcOrd="0" destOrd="0" presId="urn:microsoft.com/office/officeart/2005/8/layout/orgChart1"/>
    <dgm:cxn modelId="{B19AE604-94BF-4CC3-8FFB-A4E3EFD07021}" type="presParOf" srcId="{0345F174-A390-425B-80EF-60729AD3A388}" destId="{6BA49467-D793-4686-AE72-9EAF3A234797}" srcOrd="1" destOrd="0" presId="urn:microsoft.com/office/officeart/2005/8/layout/orgChart1"/>
    <dgm:cxn modelId="{DBE28385-C2D3-4551-BD72-23FDA1D83541}" type="presParOf" srcId="{3DB8CEF1-F0C4-4CBE-AFB2-545D2BA56BB0}" destId="{FE54CEC5-D6AA-4078-A6A2-99F56C0F0D21}" srcOrd="1" destOrd="0" presId="urn:microsoft.com/office/officeart/2005/8/layout/orgChart1"/>
    <dgm:cxn modelId="{3B9DFEFF-0B1F-48CA-9AD1-7479F7B864D5}" type="presParOf" srcId="{3DB8CEF1-F0C4-4CBE-AFB2-545D2BA56BB0}" destId="{BD57C3E8-6B45-4F5D-BC09-EEA49148C0F1}" srcOrd="2" destOrd="0" presId="urn:microsoft.com/office/officeart/2005/8/layout/orgChart1"/>
    <dgm:cxn modelId="{6EADBA2B-103B-4979-91AE-26C6BC04974A}" type="presParOf" srcId="{D4DD2F16-F4F2-495E-8CCC-0AF2165F0C58}" destId="{C382595D-4E68-4E52-AAFB-F75965C0003C}" srcOrd="4" destOrd="0" presId="urn:microsoft.com/office/officeart/2005/8/layout/orgChart1"/>
    <dgm:cxn modelId="{6996F6CC-0956-4086-8DA0-972A205D3B76}" type="presParOf" srcId="{D4DD2F16-F4F2-495E-8CCC-0AF2165F0C58}" destId="{021B8EAC-0706-4DEC-839C-F8A627DD65EA}" srcOrd="5" destOrd="0" presId="urn:microsoft.com/office/officeart/2005/8/layout/orgChart1"/>
    <dgm:cxn modelId="{006207C2-80B2-41B4-B9F2-394F152150DE}" type="presParOf" srcId="{021B8EAC-0706-4DEC-839C-F8A627DD65EA}" destId="{E5E82D2B-9692-4587-93BE-E7FC2750BF65}" srcOrd="0" destOrd="0" presId="urn:microsoft.com/office/officeart/2005/8/layout/orgChart1"/>
    <dgm:cxn modelId="{BFDBE1AA-41DB-4446-AE9D-D7B8083D1892}" type="presParOf" srcId="{E5E82D2B-9692-4587-93BE-E7FC2750BF65}" destId="{C078AC66-C68B-406B-83D6-844F9CF486D7}" srcOrd="0" destOrd="0" presId="urn:microsoft.com/office/officeart/2005/8/layout/orgChart1"/>
    <dgm:cxn modelId="{E1BF9C53-A424-4009-89CB-FA1965A4B3FA}" type="presParOf" srcId="{E5E82D2B-9692-4587-93BE-E7FC2750BF65}" destId="{35735644-6DCD-452A-9EBA-673ABD01D4C1}" srcOrd="1" destOrd="0" presId="urn:microsoft.com/office/officeart/2005/8/layout/orgChart1"/>
    <dgm:cxn modelId="{169FC49F-F56C-431F-9143-FD1928DF0C91}" type="presParOf" srcId="{021B8EAC-0706-4DEC-839C-F8A627DD65EA}" destId="{52A24388-E858-4C20-8656-B6C4E68D028C}" srcOrd="1" destOrd="0" presId="urn:microsoft.com/office/officeart/2005/8/layout/orgChart1"/>
    <dgm:cxn modelId="{7A37AD3F-207B-4374-86E7-E31F777B84F6}" type="presParOf" srcId="{021B8EAC-0706-4DEC-839C-F8A627DD65EA}" destId="{81DA8C61-E66C-479B-B949-2E5050F2B655}" srcOrd="2" destOrd="0" presId="urn:microsoft.com/office/officeart/2005/8/layout/orgChart1"/>
    <dgm:cxn modelId="{7AC208A6-7639-4FEC-85A6-0396FC302F21}" type="presParOf" srcId="{8FBEB7AA-024C-463B-AECD-D002C9A2E71D}" destId="{8989FABA-56F8-4373-8DE1-6950A60C6248}" srcOrd="2" destOrd="0" presId="urn:microsoft.com/office/officeart/2005/8/layout/orgChart1"/>
    <dgm:cxn modelId="{5A1ECA23-C882-44F8-95DA-CFFB437657F7}" type="presParOf" srcId="{1B8887B6-D404-4D00-A37A-71B906E20B87}" destId="{F6D955F7-2083-4E1D-B7B3-A3E8DDA173A1}" srcOrd="2" destOrd="0" presId="urn:microsoft.com/office/officeart/2005/8/layout/orgChart1"/>
    <dgm:cxn modelId="{EBB51A09-42FB-4A24-A6E5-5E4617AD8E22}" type="presParOf" srcId="{1B8887B6-D404-4D00-A37A-71B906E20B87}" destId="{AD3E72F0-0584-4D6A-81B6-B114482938E2}" srcOrd="3" destOrd="0" presId="urn:microsoft.com/office/officeart/2005/8/layout/orgChart1"/>
    <dgm:cxn modelId="{28145278-D359-4F0F-871B-7829E193DD64}" type="presParOf" srcId="{AD3E72F0-0584-4D6A-81B6-B114482938E2}" destId="{A01E96CB-E8E7-4720-B8D2-66203E46C9A3}" srcOrd="0" destOrd="0" presId="urn:microsoft.com/office/officeart/2005/8/layout/orgChart1"/>
    <dgm:cxn modelId="{F1D4CE94-7F2E-4A97-AB3C-C1FAB9411311}" type="presParOf" srcId="{A01E96CB-E8E7-4720-B8D2-66203E46C9A3}" destId="{725C7929-4312-4424-91CA-795B2CDB0350}" srcOrd="0" destOrd="0" presId="urn:microsoft.com/office/officeart/2005/8/layout/orgChart1"/>
    <dgm:cxn modelId="{EDEAFAB7-5812-42D6-8485-091FEA23BADA}" type="presParOf" srcId="{A01E96CB-E8E7-4720-B8D2-66203E46C9A3}" destId="{992C2E1B-C45E-4794-AF53-22731B0F54D6}" srcOrd="1" destOrd="0" presId="urn:microsoft.com/office/officeart/2005/8/layout/orgChart1"/>
    <dgm:cxn modelId="{0DAE4DF1-4DFD-4874-923F-E3F3B0DC8D18}" type="presParOf" srcId="{AD3E72F0-0584-4D6A-81B6-B114482938E2}" destId="{13B90C11-9867-4EAB-816A-1DC513CF7DE5}" srcOrd="1" destOrd="0" presId="urn:microsoft.com/office/officeart/2005/8/layout/orgChart1"/>
    <dgm:cxn modelId="{C06C8560-75B3-4065-A83F-AAAE9B896573}" type="presParOf" srcId="{13B90C11-9867-4EAB-816A-1DC513CF7DE5}" destId="{922854D2-C356-48F8-AA85-A383D79F7E0B}" srcOrd="0" destOrd="0" presId="urn:microsoft.com/office/officeart/2005/8/layout/orgChart1"/>
    <dgm:cxn modelId="{C233E938-85C7-407F-A3C8-E1900EE30A84}" type="presParOf" srcId="{13B90C11-9867-4EAB-816A-1DC513CF7DE5}" destId="{F32EE91E-802F-4843-B60F-70E78A5FFA9D}" srcOrd="1" destOrd="0" presId="urn:microsoft.com/office/officeart/2005/8/layout/orgChart1"/>
    <dgm:cxn modelId="{2C36964B-F73C-436C-9B20-6D59FCAA9868}" type="presParOf" srcId="{F32EE91E-802F-4843-B60F-70E78A5FFA9D}" destId="{9BDE592F-D502-4DB9-AFBB-3F5DF18F28A7}" srcOrd="0" destOrd="0" presId="urn:microsoft.com/office/officeart/2005/8/layout/orgChart1"/>
    <dgm:cxn modelId="{435920AE-E0D8-441F-B63B-73FC9DB50FB3}" type="presParOf" srcId="{9BDE592F-D502-4DB9-AFBB-3F5DF18F28A7}" destId="{AA5AC28B-D909-455D-9399-3C5C9BF966EF}" srcOrd="0" destOrd="0" presId="urn:microsoft.com/office/officeart/2005/8/layout/orgChart1"/>
    <dgm:cxn modelId="{73333F17-C464-4D18-859B-E6160A35E399}" type="presParOf" srcId="{9BDE592F-D502-4DB9-AFBB-3F5DF18F28A7}" destId="{D6EE6ABA-799D-4594-8CB5-654497A94804}" srcOrd="1" destOrd="0" presId="urn:microsoft.com/office/officeart/2005/8/layout/orgChart1"/>
    <dgm:cxn modelId="{4B55D3C9-4227-4918-AD24-686CC2CBD082}" type="presParOf" srcId="{F32EE91E-802F-4843-B60F-70E78A5FFA9D}" destId="{EB01CE7E-B55C-476A-9369-AADDE556CD92}" srcOrd="1" destOrd="0" presId="urn:microsoft.com/office/officeart/2005/8/layout/orgChart1"/>
    <dgm:cxn modelId="{8579F811-31F1-41FB-9C9D-A9AF88B4C798}" type="presParOf" srcId="{F32EE91E-802F-4843-B60F-70E78A5FFA9D}" destId="{C7F6C3E0-573D-4419-9557-758C7E24CFEB}" srcOrd="2" destOrd="0" presId="urn:microsoft.com/office/officeart/2005/8/layout/orgChart1"/>
    <dgm:cxn modelId="{FC93B3EC-1952-4741-8E36-7E7D89879C72}" type="presParOf" srcId="{13B90C11-9867-4EAB-816A-1DC513CF7DE5}" destId="{CDC5343E-D6D7-408F-9B4D-08AF4DA49BE1}" srcOrd="2" destOrd="0" presId="urn:microsoft.com/office/officeart/2005/8/layout/orgChart1"/>
    <dgm:cxn modelId="{050294F4-690D-4350-8752-003BF0C0A94B}" type="presParOf" srcId="{13B90C11-9867-4EAB-816A-1DC513CF7DE5}" destId="{01D02F5F-0892-450F-BF51-4736F41E9DB3}" srcOrd="3" destOrd="0" presId="urn:microsoft.com/office/officeart/2005/8/layout/orgChart1"/>
    <dgm:cxn modelId="{79378ED3-E031-4D24-A9A5-6276EEE2916E}" type="presParOf" srcId="{01D02F5F-0892-450F-BF51-4736F41E9DB3}" destId="{8241B25F-C329-45C5-9EEA-1354753DD297}" srcOrd="0" destOrd="0" presId="urn:microsoft.com/office/officeart/2005/8/layout/orgChart1"/>
    <dgm:cxn modelId="{4414E3D7-017B-4342-A927-A0B70EEAAE5E}" type="presParOf" srcId="{8241B25F-C329-45C5-9EEA-1354753DD297}" destId="{9E48774B-F833-45E3-A090-29C232E5C13C}" srcOrd="0" destOrd="0" presId="urn:microsoft.com/office/officeart/2005/8/layout/orgChart1"/>
    <dgm:cxn modelId="{2D58AAC7-B8E4-47C2-B0D9-260FF0528AB6}" type="presParOf" srcId="{8241B25F-C329-45C5-9EEA-1354753DD297}" destId="{CAB5D742-956E-4C12-9361-ECED8498EEAA}" srcOrd="1" destOrd="0" presId="urn:microsoft.com/office/officeart/2005/8/layout/orgChart1"/>
    <dgm:cxn modelId="{9B5EBF2B-3A86-4617-91F0-40CA009A1206}" type="presParOf" srcId="{01D02F5F-0892-450F-BF51-4736F41E9DB3}" destId="{815FA363-4E74-48C4-BBF0-FA702B67AB21}" srcOrd="1" destOrd="0" presId="urn:microsoft.com/office/officeart/2005/8/layout/orgChart1"/>
    <dgm:cxn modelId="{E0F15B98-B0D6-47DA-9426-E4CE33260651}" type="presParOf" srcId="{01D02F5F-0892-450F-BF51-4736F41E9DB3}" destId="{744BF3BE-AFD6-4685-BADE-084474B2F655}" srcOrd="2" destOrd="0" presId="urn:microsoft.com/office/officeart/2005/8/layout/orgChart1"/>
    <dgm:cxn modelId="{5762DA6D-AFB7-4FC2-99E5-228DE4F5B3EF}" type="presParOf" srcId="{13B90C11-9867-4EAB-816A-1DC513CF7DE5}" destId="{7D75D0FE-C9C6-4AFD-A042-E59E253630A5}" srcOrd="4" destOrd="0" presId="urn:microsoft.com/office/officeart/2005/8/layout/orgChart1"/>
    <dgm:cxn modelId="{DC3AD017-EE92-435A-96C4-2B2EABEC845F}" type="presParOf" srcId="{13B90C11-9867-4EAB-816A-1DC513CF7DE5}" destId="{4BA28EA6-0D25-42CC-AC8E-F623C8E57575}" srcOrd="5" destOrd="0" presId="urn:microsoft.com/office/officeart/2005/8/layout/orgChart1"/>
    <dgm:cxn modelId="{D2DF7ADF-2AE1-4194-A7BB-FE82E93BE9AA}" type="presParOf" srcId="{4BA28EA6-0D25-42CC-AC8E-F623C8E57575}" destId="{5D732EC3-984F-4679-8457-4C28835E3EC5}" srcOrd="0" destOrd="0" presId="urn:microsoft.com/office/officeart/2005/8/layout/orgChart1"/>
    <dgm:cxn modelId="{24E8B483-393C-46CE-B9F1-7041D5FC69AF}" type="presParOf" srcId="{5D732EC3-984F-4679-8457-4C28835E3EC5}" destId="{586DECE8-0A92-4543-B65F-FD40B33CDCDC}" srcOrd="0" destOrd="0" presId="urn:microsoft.com/office/officeart/2005/8/layout/orgChart1"/>
    <dgm:cxn modelId="{3B014F22-75AA-4C3D-8E63-BCEA9C0A63A9}" type="presParOf" srcId="{5D732EC3-984F-4679-8457-4C28835E3EC5}" destId="{97C493FD-22D1-4032-8747-FC48C58CFE69}" srcOrd="1" destOrd="0" presId="urn:microsoft.com/office/officeart/2005/8/layout/orgChart1"/>
    <dgm:cxn modelId="{86D80A65-4C7C-485E-80E3-C93E93A3778F}" type="presParOf" srcId="{4BA28EA6-0D25-42CC-AC8E-F623C8E57575}" destId="{26D5738B-927F-4EF2-A9D5-BC51973BCBDE}" srcOrd="1" destOrd="0" presId="urn:microsoft.com/office/officeart/2005/8/layout/orgChart1"/>
    <dgm:cxn modelId="{23AFE23C-60DB-4415-89EC-E216129F137B}" type="presParOf" srcId="{4BA28EA6-0D25-42CC-AC8E-F623C8E57575}" destId="{F8A95FD7-0EB9-4F28-B5DD-C0E9FE4A9639}" srcOrd="2" destOrd="0" presId="urn:microsoft.com/office/officeart/2005/8/layout/orgChart1"/>
    <dgm:cxn modelId="{C18B2936-6283-43AC-B6F1-D5CF3898F4E8}" type="presParOf" srcId="{AD3E72F0-0584-4D6A-81B6-B114482938E2}" destId="{6CFE71ED-6AB4-4E2B-B26B-6305A7693FA2}" srcOrd="2" destOrd="0" presId="urn:microsoft.com/office/officeart/2005/8/layout/orgChart1"/>
    <dgm:cxn modelId="{6D0F1BE4-8127-4154-BE81-23412F79DF56}" type="presParOf" srcId="{1B8887B6-D404-4D00-A37A-71B906E20B87}" destId="{E0E3FFBA-9F80-487C-BCE3-E52179CAFBCD}" srcOrd="4" destOrd="0" presId="urn:microsoft.com/office/officeart/2005/8/layout/orgChart1"/>
    <dgm:cxn modelId="{1A8CB5CA-D06E-4D42-A4D8-3F8205ED1900}" type="presParOf" srcId="{1B8887B6-D404-4D00-A37A-71B906E20B87}" destId="{7476B73F-D598-444E-920D-6100CA740968}" srcOrd="5" destOrd="0" presId="urn:microsoft.com/office/officeart/2005/8/layout/orgChart1"/>
    <dgm:cxn modelId="{FB1E6D9C-D045-41F0-A24E-CD540D1CD32A}" type="presParOf" srcId="{7476B73F-D598-444E-920D-6100CA740968}" destId="{6612EDDE-B6B1-4EDB-B933-952CDE9B36C8}" srcOrd="0" destOrd="0" presId="urn:microsoft.com/office/officeart/2005/8/layout/orgChart1"/>
    <dgm:cxn modelId="{7AFC4547-A69A-4597-8BB2-D38A505BEA89}" type="presParOf" srcId="{6612EDDE-B6B1-4EDB-B933-952CDE9B36C8}" destId="{C01C9390-1047-4DE2-A03E-C7ABF09ACFA6}" srcOrd="0" destOrd="0" presId="urn:microsoft.com/office/officeart/2005/8/layout/orgChart1"/>
    <dgm:cxn modelId="{EB6845F1-6351-4C3C-B1EF-70F005A586C7}" type="presParOf" srcId="{6612EDDE-B6B1-4EDB-B933-952CDE9B36C8}" destId="{EF0F6EDE-8B15-471D-BD4C-D661EBB06328}" srcOrd="1" destOrd="0" presId="urn:microsoft.com/office/officeart/2005/8/layout/orgChart1"/>
    <dgm:cxn modelId="{5E27899C-0A01-4F05-B543-70DC8D079DD8}" type="presParOf" srcId="{7476B73F-D598-444E-920D-6100CA740968}" destId="{AE0FA672-BDBA-4F73-A0EC-777A81BF21AB}" srcOrd="1" destOrd="0" presId="urn:microsoft.com/office/officeart/2005/8/layout/orgChart1"/>
    <dgm:cxn modelId="{8B20F5B6-3894-49EA-87E4-9C252EF31214}" type="presParOf" srcId="{AE0FA672-BDBA-4F73-A0EC-777A81BF21AB}" destId="{1485B4C3-878F-4FC3-8D75-3278B4435988}" srcOrd="0" destOrd="0" presId="urn:microsoft.com/office/officeart/2005/8/layout/orgChart1"/>
    <dgm:cxn modelId="{0E20A5BF-4216-4A7C-9643-EDF507790010}" type="presParOf" srcId="{AE0FA672-BDBA-4F73-A0EC-777A81BF21AB}" destId="{C249F137-2A94-4466-9B0E-AC860287A1C2}" srcOrd="1" destOrd="0" presId="urn:microsoft.com/office/officeart/2005/8/layout/orgChart1"/>
    <dgm:cxn modelId="{513A7FCA-1A93-48AB-A3D3-01C302FC27DD}" type="presParOf" srcId="{C249F137-2A94-4466-9B0E-AC860287A1C2}" destId="{95B5B8A4-EAD2-418B-B125-E82E075CE015}" srcOrd="0" destOrd="0" presId="urn:microsoft.com/office/officeart/2005/8/layout/orgChart1"/>
    <dgm:cxn modelId="{4E879912-3BEF-4D7B-A841-32E820847DEA}" type="presParOf" srcId="{95B5B8A4-EAD2-418B-B125-E82E075CE015}" destId="{AF00A888-DCA1-49C1-B721-B9108BF1CE73}" srcOrd="0" destOrd="0" presId="urn:microsoft.com/office/officeart/2005/8/layout/orgChart1"/>
    <dgm:cxn modelId="{62A9F34E-88B1-43C0-B27C-7F73FB61CE95}" type="presParOf" srcId="{95B5B8A4-EAD2-418B-B125-E82E075CE015}" destId="{B5D8F171-E127-4D5D-A2FE-1EC4A9420504}" srcOrd="1" destOrd="0" presId="urn:microsoft.com/office/officeart/2005/8/layout/orgChart1"/>
    <dgm:cxn modelId="{D22D8407-6B0D-4953-9B50-31C471BE4A2A}" type="presParOf" srcId="{C249F137-2A94-4466-9B0E-AC860287A1C2}" destId="{B3641095-A19E-4C42-919B-124D06418B62}" srcOrd="1" destOrd="0" presId="urn:microsoft.com/office/officeart/2005/8/layout/orgChart1"/>
    <dgm:cxn modelId="{9E4B23AC-0E56-4AEE-8470-7FAE516B98AB}" type="presParOf" srcId="{C249F137-2A94-4466-9B0E-AC860287A1C2}" destId="{4C05E0C8-304F-40CF-B323-D6E3B169090D}" srcOrd="2" destOrd="0" presId="urn:microsoft.com/office/officeart/2005/8/layout/orgChart1"/>
    <dgm:cxn modelId="{3B33631B-7162-4B1E-A4E5-91A0E69CFC2A}" type="presParOf" srcId="{AE0FA672-BDBA-4F73-A0EC-777A81BF21AB}" destId="{388DAD2B-FBB9-4E8F-A5BD-520710070959}" srcOrd="2" destOrd="0" presId="urn:microsoft.com/office/officeart/2005/8/layout/orgChart1"/>
    <dgm:cxn modelId="{EA45A6DF-FE49-45E2-A33D-811EAFCF139D}" type="presParOf" srcId="{AE0FA672-BDBA-4F73-A0EC-777A81BF21AB}" destId="{B877EC2C-5424-43CD-AC64-2FDC68580AFC}" srcOrd="3" destOrd="0" presId="urn:microsoft.com/office/officeart/2005/8/layout/orgChart1"/>
    <dgm:cxn modelId="{3C752AFC-8694-407A-B87C-7B2EB25A7024}" type="presParOf" srcId="{B877EC2C-5424-43CD-AC64-2FDC68580AFC}" destId="{751DA31D-3074-4E8F-9029-CDF65546DB8D}" srcOrd="0" destOrd="0" presId="urn:microsoft.com/office/officeart/2005/8/layout/orgChart1"/>
    <dgm:cxn modelId="{DDC7DCBB-E43C-47D6-9691-E227091A7FA3}" type="presParOf" srcId="{751DA31D-3074-4E8F-9029-CDF65546DB8D}" destId="{19D92064-B2CA-4461-93C2-99BF6267C15A}" srcOrd="0" destOrd="0" presId="urn:microsoft.com/office/officeart/2005/8/layout/orgChart1"/>
    <dgm:cxn modelId="{77D5FEC2-060B-443A-8777-EC2C39493401}" type="presParOf" srcId="{751DA31D-3074-4E8F-9029-CDF65546DB8D}" destId="{98F454A0-385F-4C05-A38E-87F8943CFF3D}" srcOrd="1" destOrd="0" presId="urn:microsoft.com/office/officeart/2005/8/layout/orgChart1"/>
    <dgm:cxn modelId="{DB54654B-A235-4C0B-BB4E-AA100AEF7FE4}" type="presParOf" srcId="{B877EC2C-5424-43CD-AC64-2FDC68580AFC}" destId="{8A2FDBE8-4E63-41A0-AE24-30CBC8B64A92}" srcOrd="1" destOrd="0" presId="urn:microsoft.com/office/officeart/2005/8/layout/orgChart1"/>
    <dgm:cxn modelId="{4391427E-E033-426F-B814-BCE4FA7C6A8E}" type="presParOf" srcId="{B877EC2C-5424-43CD-AC64-2FDC68580AFC}" destId="{3D91967C-1438-4378-BF82-0969A1447C29}" srcOrd="2" destOrd="0" presId="urn:microsoft.com/office/officeart/2005/8/layout/orgChart1"/>
    <dgm:cxn modelId="{68348EB3-6C0D-46EF-9ECA-8171A18AA558}" type="presParOf" srcId="{AE0FA672-BDBA-4F73-A0EC-777A81BF21AB}" destId="{8FC1C533-6060-4939-BD04-28AD40C2E70D}" srcOrd="4" destOrd="0" presId="urn:microsoft.com/office/officeart/2005/8/layout/orgChart1"/>
    <dgm:cxn modelId="{7FA2F40B-B4D3-4926-A291-8F848A846D6B}" type="presParOf" srcId="{AE0FA672-BDBA-4F73-A0EC-777A81BF21AB}" destId="{51C2E9E2-9CAE-4BB2-948E-5F54620A8C4B}" srcOrd="5" destOrd="0" presId="urn:microsoft.com/office/officeart/2005/8/layout/orgChart1"/>
    <dgm:cxn modelId="{AFD9A1F1-1FF8-4AB0-B7BD-933307860738}" type="presParOf" srcId="{51C2E9E2-9CAE-4BB2-948E-5F54620A8C4B}" destId="{CA1431C8-74A5-4D28-9E41-2CCB7BF630AD}" srcOrd="0" destOrd="0" presId="urn:microsoft.com/office/officeart/2005/8/layout/orgChart1"/>
    <dgm:cxn modelId="{CF9761AD-DB62-48D1-BB80-689818B289C2}" type="presParOf" srcId="{CA1431C8-74A5-4D28-9E41-2CCB7BF630AD}" destId="{34C87FEA-006D-443B-A90F-A868BF28FD2F}" srcOrd="0" destOrd="0" presId="urn:microsoft.com/office/officeart/2005/8/layout/orgChart1"/>
    <dgm:cxn modelId="{79FEE40A-F123-4DAC-AB35-2FA6FFB4BC81}" type="presParOf" srcId="{CA1431C8-74A5-4D28-9E41-2CCB7BF630AD}" destId="{FFCBA5C8-E5E2-40C0-BF6B-6C37B5D8FDDF}" srcOrd="1" destOrd="0" presId="urn:microsoft.com/office/officeart/2005/8/layout/orgChart1"/>
    <dgm:cxn modelId="{D340C5A7-465B-4568-9D09-6F51179DF894}" type="presParOf" srcId="{51C2E9E2-9CAE-4BB2-948E-5F54620A8C4B}" destId="{99E89582-CFA1-4435-98B9-FCC571077161}" srcOrd="1" destOrd="0" presId="urn:microsoft.com/office/officeart/2005/8/layout/orgChart1"/>
    <dgm:cxn modelId="{62B7B000-26A0-4C3B-BB95-D59E50CBD466}" type="presParOf" srcId="{51C2E9E2-9CAE-4BB2-948E-5F54620A8C4B}" destId="{5E1C2602-815A-4B8C-B767-3CE386C81A40}" srcOrd="2" destOrd="0" presId="urn:microsoft.com/office/officeart/2005/8/layout/orgChart1"/>
    <dgm:cxn modelId="{BE8DCF16-236D-4C13-94A8-97FF960FACA9}" type="presParOf" srcId="{7476B73F-D598-444E-920D-6100CA740968}" destId="{C0178B97-563B-43B7-89D4-012D363E73E0}" srcOrd="2" destOrd="0" presId="urn:microsoft.com/office/officeart/2005/8/layout/orgChart1"/>
    <dgm:cxn modelId="{269E0FCC-270B-48BD-9C2C-3D8652831B12}" type="presParOf" srcId="{1B8887B6-D404-4D00-A37A-71B906E20B87}" destId="{695712B8-A0E9-44ED-A1C8-160C3B1C67EE}" srcOrd="6" destOrd="0" presId="urn:microsoft.com/office/officeart/2005/8/layout/orgChart1"/>
    <dgm:cxn modelId="{44847886-94A7-4927-8CA8-F8A274ACB110}" type="presParOf" srcId="{1B8887B6-D404-4D00-A37A-71B906E20B87}" destId="{2954FF46-CCF9-4D6D-945F-423934604A84}" srcOrd="7" destOrd="0" presId="urn:microsoft.com/office/officeart/2005/8/layout/orgChart1"/>
    <dgm:cxn modelId="{F9C91F13-6A0C-490D-8ED1-886C65E7FE2E}" type="presParOf" srcId="{2954FF46-CCF9-4D6D-945F-423934604A84}" destId="{287B6421-F1DF-4070-9BBA-9B2C484FBCAB}" srcOrd="0" destOrd="0" presId="urn:microsoft.com/office/officeart/2005/8/layout/orgChart1"/>
    <dgm:cxn modelId="{3C7C2635-2329-45F3-8F8F-27ECF2F0DFFD}" type="presParOf" srcId="{287B6421-F1DF-4070-9BBA-9B2C484FBCAB}" destId="{AEF8C0C2-9D1D-4F9E-A3A5-4B0CE891E8E6}" srcOrd="0" destOrd="0" presId="urn:microsoft.com/office/officeart/2005/8/layout/orgChart1"/>
    <dgm:cxn modelId="{8769F6C0-F44E-4FFB-A810-C28FB78947C1}" type="presParOf" srcId="{287B6421-F1DF-4070-9BBA-9B2C484FBCAB}" destId="{080B9C9D-93EF-419D-BA13-66766D01EAD5}" srcOrd="1" destOrd="0" presId="urn:microsoft.com/office/officeart/2005/8/layout/orgChart1"/>
    <dgm:cxn modelId="{6B60B044-D914-4531-B6A7-87A2DC8559E6}" type="presParOf" srcId="{2954FF46-CCF9-4D6D-945F-423934604A84}" destId="{63B5C121-B8D4-43E7-A208-A4C79C442D26}" srcOrd="1" destOrd="0" presId="urn:microsoft.com/office/officeart/2005/8/layout/orgChart1"/>
    <dgm:cxn modelId="{3B937DB8-ADF9-46ED-AF54-3D2E02D97B15}" type="presParOf" srcId="{63B5C121-B8D4-43E7-A208-A4C79C442D26}" destId="{6399050C-5939-4E7D-BDBF-78B6581D44AE}" srcOrd="0" destOrd="0" presId="urn:microsoft.com/office/officeart/2005/8/layout/orgChart1"/>
    <dgm:cxn modelId="{C4DEE94A-6BDF-4CD2-B909-EF3597C72A5D}" type="presParOf" srcId="{63B5C121-B8D4-43E7-A208-A4C79C442D26}" destId="{DB1AEDAC-9219-4FFA-A4D3-B6054EF9DBF4}" srcOrd="1" destOrd="0" presId="urn:microsoft.com/office/officeart/2005/8/layout/orgChart1"/>
    <dgm:cxn modelId="{D585490B-C740-4AD1-8FEF-40D61FAE75CD}" type="presParOf" srcId="{DB1AEDAC-9219-4FFA-A4D3-B6054EF9DBF4}" destId="{AC940737-79EC-4FEC-A1E2-810B78B03412}" srcOrd="0" destOrd="0" presId="urn:microsoft.com/office/officeart/2005/8/layout/orgChart1"/>
    <dgm:cxn modelId="{BE5CF612-84DB-45CA-BDF6-C30D59990774}" type="presParOf" srcId="{AC940737-79EC-4FEC-A1E2-810B78B03412}" destId="{CE3F97B3-4B95-4BF5-8D02-EE737E561630}" srcOrd="0" destOrd="0" presId="urn:microsoft.com/office/officeart/2005/8/layout/orgChart1"/>
    <dgm:cxn modelId="{140CEF58-892E-412D-8512-7810184EEA12}" type="presParOf" srcId="{AC940737-79EC-4FEC-A1E2-810B78B03412}" destId="{0E5DA808-A2DC-4B21-8A3A-8DE41E77FD84}" srcOrd="1" destOrd="0" presId="urn:microsoft.com/office/officeart/2005/8/layout/orgChart1"/>
    <dgm:cxn modelId="{8948ABE7-3115-41E6-8D0A-FAF3722E80D0}" type="presParOf" srcId="{DB1AEDAC-9219-4FFA-A4D3-B6054EF9DBF4}" destId="{1F678C09-DFC3-4486-9BC6-E14735D16F90}" srcOrd="1" destOrd="0" presId="urn:microsoft.com/office/officeart/2005/8/layout/orgChart1"/>
    <dgm:cxn modelId="{3B793681-B764-4A7A-8741-F153FBB6BDB3}" type="presParOf" srcId="{DB1AEDAC-9219-4FFA-A4D3-B6054EF9DBF4}" destId="{D39A88B7-7673-4447-8352-EE8473F15081}" srcOrd="2" destOrd="0" presId="urn:microsoft.com/office/officeart/2005/8/layout/orgChart1"/>
    <dgm:cxn modelId="{0EB4AA13-0651-4564-AC15-4ADBFF21EDC7}" type="presParOf" srcId="{63B5C121-B8D4-43E7-A208-A4C79C442D26}" destId="{6F8682AD-D80C-4043-BE5A-FA25BC6288B6}" srcOrd="2" destOrd="0" presId="urn:microsoft.com/office/officeart/2005/8/layout/orgChart1"/>
    <dgm:cxn modelId="{3DC154AE-926B-453F-9F66-287002D2F9CE}" type="presParOf" srcId="{63B5C121-B8D4-43E7-A208-A4C79C442D26}" destId="{9348B2A1-9B80-4358-9930-2EA90C08D7EB}" srcOrd="3" destOrd="0" presId="urn:microsoft.com/office/officeart/2005/8/layout/orgChart1"/>
    <dgm:cxn modelId="{DC8FDAFA-3BF1-471F-B3A1-E42EFCFC3873}" type="presParOf" srcId="{9348B2A1-9B80-4358-9930-2EA90C08D7EB}" destId="{5465593D-33A5-46A3-B7A1-96D63D06FB75}" srcOrd="0" destOrd="0" presId="urn:microsoft.com/office/officeart/2005/8/layout/orgChart1"/>
    <dgm:cxn modelId="{FCE711CB-6D92-440F-8DAC-F3A0B72517FE}" type="presParOf" srcId="{5465593D-33A5-46A3-B7A1-96D63D06FB75}" destId="{272BEEB1-7C0E-47C0-AA29-7318F9BA81CF}" srcOrd="0" destOrd="0" presId="urn:microsoft.com/office/officeart/2005/8/layout/orgChart1"/>
    <dgm:cxn modelId="{2BE21FDE-B3DB-4299-9557-B2C2AB3F647A}" type="presParOf" srcId="{5465593D-33A5-46A3-B7A1-96D63D06FB75}" destId="{B9FE9D6F-7DFE-448B-B235-FE38A8BF3711}" srcOrd="1" destOrd="0" presId="urn:microsoft.com/office/officeart/2005/8/layout/orgChart1"/>
    <dgm:cxn modelId="{2FCB3E86-F490-41EC-A3E6-5A53B11E5A93}" type="presParOf" srcId="{9348B2A1-9B80-4358-9930-2EA90C08D7EB}" destId="{13B67090-C626-410F-A756-11D25E52E6B0}" srcOrd="1" destOrd="0" presId="urn:microsoft.com/office/officeart/2005/8/layout/orgChart1"/>
    <dgm:cxn modelId="{399B6CF2-3847-44EE-9177-21C34BA6160D}" type="presParOf" srcId="{9348B2A1-9B80-4358-9930-2EA90C08D7EB}" destId="{25265993-EB17-42E5-B5F3-4C78FCA32701}" srcOrd="2" destOrd="0" presId="urn:microsoft.com/office/officeart/2005/8/layout/orgChart1"/>
    <dgm:cxn modelId="{1E6D7E6E-2587-4253-B9E4-198D48247D3A}" type="presParOf" srcId="{63B5C121-B8D4-43E7-A208-A4C79C442D26}" destId="{7D0AB365-C802-44E0-AACB-9E77218D197B}" srcOrd="4" destOrd="0" presId="urn:microsoft.com/office/officeart/2005/8/layout/orgChart1"/>
    <dgm:cxn modelId="{787E5DEE-A198-4E87-9660-7C6B8CB51AF3}" type="presParOf" srcId="{63B5C121-B8D4-43E7-A208-A4C79C442D26}" destId="{5314CE2B-6704-47E3-A4A8-BE7766AFDD1C}" srcOrd="5" destOrd="0" presId="urn:microsoft.com/office/officeart/2005/8/layout/orgChart1"/>
    <dgm:cxn modelId="{EEF2E8D1-B186-44D9-ADCF-CE38457DCBCE}" type="presParOf" srcId="{5314CE2B-6704-47E3-A4A8-BE7766AFDD1C}" destId="{40881A54-0F0E-408A-B496-EC7C6825BDA0}" srcOrd="0" destOrd="0" presId="urn:microsoft.com/office/officeart/2005/8/layout/orgChart1"/>
    <dgm:cxn modelId="{E22600E5-1DFE-40D4-8DB5-34BE1DC7A20E}" type="presParOf" srcId="{40881A54-0F0E-408A-B496-EC7C6825BDA0}" destId="{3E57E0EE-352D-41B9-BA8D-10348815CCE6}" srcOrd="0" destOrd="0" presId="urn:microsoft.com/office/officeart/2005/8/layout/orgChart1"/>
    <dgm:cxn modelId="{9F1796E7-15B6-4371-900E-91D4891A72E1}" type="presParOf" srcId="{40881A54-0F0E-408A-B496-EC7C6825BDA0}" destId="{4187A8C0-8F31-4DEB-8522-11295E8A8AB5}" srcOrd="1" destOrd="0" presId="urn:microsoft.com/office/officeart/2005/8/layout/orgChart1"/>
    <dgm:cxn modelId="{21630648-2D36-4F5D-9CB8-6CDE377D1703}" type="presParOf" srcId="{5314CE2B-6704-47E3-A4A8-BE7766AFDD1C}" destId="{58DD168B-4887-4F00-AF1D-F6CCA27B549B}" srcOrd="1" destOrd="0" presId="urn:microsoft.com/office/officeart/2005/8/layout/orgChart1"/>
    <dgm:cxn modelId="{32007ADC-289B-4A81-8263-414A8A275E82}" type="presParOf" srcId="{5314CE2B-6704-47E3-A4A8-BE7766AFDD1C}" destId="{48725429-F6EF-413B-B9D6-FDEC71ED4F0B}" srcOrd="2" destOrd="0" presId="urn:microsoft.com/office/officeart/2005/8/layout/orgChart1"/>
    <dgm:cxn modelId="{11C5129A-FEE7-4A4F-8AD6-4FBF9203C683}" type="presParOf" srcId="{2954FF46-CCF9-4D6D-945F-423934604A84}" destId="{6A5BA67E-D797-4165-9E72-7210966CC71D}" srcOrd="2" destOrd="0" presId="urn:microsoft.com/office/officeart/2005/8/layout/orgChart1"/>
    <dgm:cxn modelId="{C7C0E922-018F-4F07-99E8-FAAE1FFE7064}" type="presParOf" srcId="{1B8887B6-D404-4D00-A37A-71B906E20B87}" destId="{BB20FE49-49B2-42C0-9259-3C99DDD14A7A}" srcOrd="8" destOrd="0" presId="urn:microsoft.com/office/officeart/2005/8/layout/orgChart1"/>
    <dgm:cxn modelId="{A1E6CAB7-6BF0-47F1-9ADA-34A1704BF833}" type="presParOf" srcId="{1B8887B6-D404-4D00-A37A-71B906E20B87}" destId="{11DC23AB-6FA7-4CFF-8C4E-DE424E789750}" srcOrd="9" destOrd="0" presId="urn:microsoft.com/office/officeart/2005/8/layout/orgChart1"/>
    <dgm:cxn modelId="{533FB38F-CBCB-4014-B209-DB4F791D98B2}" type="presParOf" srcId="{11DC23AB-6FA7-4CFF-8C4E-DE424E789750}" destId="{CD26F110-D00A-4434-8BC8-9A99F67AB3A0}" srcOrd="0" destOrd="0" presId="urn:microsoft.com/office/officeart/2005/8/layout/orgChart1"/>
    <dgm:cxn modelId="{9ED77B65-D7E5-4983-B6F5-C765B6C57C7C}" type="presParOf" srcId="{CD26F110-D00A-4434-8BC8-9A99F67AB3A0}" destId="{25DEA70E-F3AA-4903-B1DB-4F2F643807FF}" srcOrd="0" destOrd="0" presId="urn:microsoft.com/office/officeart/2005/8/layout/orgChart1"/>
    <dgm:cxn modelId="{F2805CC3-D255-48DB-AF75-1CCB2D7802F8}" type="presParOf" srcId="{CD26F110-D00A-4434-8BC8-9A99F67AB3A0}" destId="{72C64539-9AA9-412C-ADD1-AD4F1B24F815}" srcOrd="1" destOrd="0" presId="urn:microsoft.com/office/officeart/2005/8/layout/orgChart1"/>
    <dgm:cxn modelId="{235BC50B-CBEB-4E5B-BFF4-C7EBA0E76373}" type="presParOf" srcId="{11DC23AB-6FA7-4CFF-8C4E-DE424E789750}" destId="{67D16C8C-E435-4CCC-BED9-B08863682E07}" srcOrd="1" destOrd="0" presId="urn:microsoft.com/office/officeart/2005/8/layout/orgChart1"/>
    <dgm:cxn modelId="{D128DEF6-006B-4656-9AE4-4B05A5D8C6D4}" type="presParOf" srcId="{67D16C8C-E435-4CCC-BED9-B08863682E07}" destId="{72A84FE1-A199-4954-9240-2CC1DA851F9F}" srcOrd="0" destOrd="0" presId="urn:microsoft.com/office/officeart/2005/8/layout/orgChart1"/>
    <dgm:cxn modelId="{12316AB0-4E0E-4A19-BE02-68009F972938}" type="presParOf" srcId="{67D16C8C-E435-4CCC-BED9-B08863682E07}" destId="{49FF1C07-6672-459A-80DE-37655A691EAF}" srcOrd="1" destOrd="0" presId="urn:microsoft.com/office/officeart/2005/8/layout/orgChart1"/>
    <dgm:cxn modelId="{25C6400E-27A4-47B8-A98F-94B2C1C50363}" type="presParOf" srcId="{49FF1C07-6672-459A-80DE-37655A691EAF}" destId="{108D36B4-64B1-4125-9B23-B900B0EC5191}" srcOrd="0" destOrd="0" presId="urn:microsoft.com/office/officeart/2005/8/layout/orgChart1"/>
    <dgm:cxn modelId="{9BB48EEF-F39C-4F9C-B767-797D03AD64D4}" type="presParOf" srcId="{108D36B4-64B1-4125-9B23-B900B0EC5191}" destId="{0877DAD9-6E4E-4B5B-8A5D-9AF3E442E0EF}" srcOrd="0" destOrd="0" presId="urn:microsoft.com/office/officeart/2005/8/layout/orgChart1"/>
    <dgm:cxn modelId="{E19EA029-72FD-470F-ACEA-62CCF826AA5E}" type="presParOf" srcId="{108D36B4-64B1-4125-9B23-B900B0EC5191}" destId="{4F695A45-A863-458C-AC72-B23CA7C2160B}" srcOrd="1" destOrd="0" presId="urn:microsoft.com/office/officeart/2005/8/layout/orgChart1"/>
    <dgm:cxn modelId="{9E1068EC-4D5F-4691-92DE-970041B2C6A4}" type="presParOf" srcId="{49FF1C07-6672-459A-80DE-37655A691EAF}" destId="{40876922-A42C-4EE3-914F-133E7C4E2BCB}" srcOrd="1" destOrd="0" presId="urn:microsoft.com/office/officeart/2005/8/layout/orgChart1"/>
    <dgm:cxn modelId="{829AC1C4-A42D-4C76-BA2E-CFF95191B37A}" type="presParOf" srcId="{49FF1C07-6672-459A-80DE-37655A691EAF}" destId="{935332AE-06C0-4076-90A2-C7050292F943}" srcOrd="2" destOrd="0" presId="urn:microsoft.com/office/officeart/2005/8/layout/orgChart1"/>
    <dgm:cxn modelId="{9B8549B2-43BC-4596-ABC4-496E0C94402B}" type="presParOf" srcId="{67D16C8C-E435-4CCC-BED9-B08863682E07}" destId="{41437A4A-5601-4A97-98B3-83F25D10D04A}" srcOrd="2" destOrd="0" presId="urn:microsoft.com/office/officeart/2005/8/layout/orgChart1"/>
    <dgm:cxn modelId="{B463FADB-F286-4087-9D15-31E9F1C86347}" type="presParOf" srcId="{67D16C8C-E435-4CCC-BED9-B08863682E07}" destId="{BF5D8623-A1F5-473D-80EF-9612072C9E93}" srcOrd="3" destOrd="0" presId="urn:microsoft.com/office/officeart/2005/8/layout/orgChart1"/>
    <dgm:cxn modelId="{9A695306-F63A-4919-9911-1F6B29709B0A}" type="presParOf" srcId="{BF5D8623-A1F5-473D-80EF-9612072C9E93}" destId="{335340EA-5DBE-4189-8AD1-7F8FA0F03B26}" srcOrd="0" destOrd="0" presId="urn:microsoft.com/office/officeart/2005/8/layout/orgChart1"/>
    <dgm:cxn modelId="{1033A3B7-97F1-4DAA-BB00-45EEDB2A7FA1}" type="presParOf" srcId="{335340EA-5DBE-4189-8AD1-7F8FA0F03B26}" destId="{D0693504-11ED-4EA1-8A56-1E8D77C675D4}" srcOrd="0" destOrd="0" presId="urn:microsoft.com/office/officeart/2005/8/layout/orgChart1"/>
    <dgm:cxn modelId="{29972E25-9D29-460A-9060-17112DC353BA}" type="presParOf" srcId="{335340EA-5DBE-4189-8AD1-7F8FA0F03B26}" destId="{D3E29CFB-2C0A-4573-AABF-1DF032D1E5D7}" srcOrd="1" destOrd="0" presId="urn:microsoft.com/office/officeart/2005/8/layout/orgChart1"/>
    <dgm:cxn modelId="{47BCD3BC-9BA7-4815-8B5C-3510AA631310}" type="presParOf" srcId="{BF5D8623-A1F5-473D-80EF-9612072C9E93}" destId="{DCB1926A-F708-4C26-874B-8A4E1553B83E}" srcOrd="1" destOrd="0" presId="urn:microsoft.com/office/officeart/2005/8/layout/orgChart1"/>
    <dgm:cxn modelId="{0B38BB38-B68B-48AB-8E19-51D374F5FA26}" type="presParOf" srcId="{BF5D8623-A1F5-473D-80EF-9612072C9E93}" destId="{EB1DCE61-3F23-4A7B-AA61-56A102D71D4C}" srcOrd="2" destOrd="0" presId="urn:microsoft.com/office/officeart/2005/8/layout/orgChart1"/>
    <dgm:cxn modelId="{D4AD7A07-B177-40A7-9156-601179AFBF5A}" type="presParOf" srcId="{67D16C8C-E435-4CCC-BED9-B08863682E07}" destId="{F8E7BBEB-381E-4F67-92BE-592B8AEEC8B2}" srcOrd="4" destOrd="0" presId="urn:microsoft.com/office/officeart/2005/8/layout/orgChart1"/>
    <dgm:cxn modelId="{51ADE4AA-4FB2-41FC-AFC7-646686131FE7}" type="presParOf" srcId="{67D16C8C-E435-4CCC-BED9-B08863682E07}" destId="{25117350-9A3A-4BDB-B566-D7D319C67071}" srcOrd="5" destOrd="0" presId="urn:microsoft.com/office/officeart/2005/8/layout/orgChart1"/>
    <dgm:cxn modelId="{DCA8B71D-99C9-43E0-8BC5-064089D751AC}" type="presParOf" srcId="{25117350-9A3A-4BDB-B566-D7D319C67071}" destId="{8021573F-EBFA-44D4-90EF-60A0C8FC3E10}" srcOrd="0" destOrd="0" presId="urn:microsoft.com/office/officeart/2005/8/layout/orgChart1"/>
    <dgm:cxn modelId="{99332121-B0E4-4E15-8277-C0B47C7F800F}" type="presParOf" srcId="{8021573F-EBFA-44D4-90EF-60A0C8FC3E10}" destId="{CD26FBA0-E298-4631-9E44-03D584151964}" srcOrd="0" destOrd="0" presId="urn:microsoft.com/office/officeart/2005/8/layout/orgChart1"/>
    <dgm:cxn modelId="{6704CB76-7533-4A24-B335-F968107A2750}" type="presParOf" srcId="{8021573F-EBFA-44D4-90EF-60A0C8FC3E10}" destId="{AE7D91D0-3356-4027-9BAA-E0F57AFA3226}" srcOrd="1" destOrd="0" presId="urn:microsoft.com/office/officeart/2005/8/layout/orgChart1"/>
    <dgm:cxn modelId="{B34521F2-B1DA-4481-9134-48F5B4516CAA}" type="presParOf" srcId="{25117350-9A3A-4BDB-B566-D7D319C67071}" destId="{5F62BDB2-A234-46FB-BCFA-A0EB36387886}" srcOrd="1" destOrd="0" presId="urn:microsoft.com/office/officeart/2005/8/layout/orgChart1"/>
    <dgm:cxn modelId="{CC1F8B65-3507-4F23-856D-67716B8E4A53}" type="presParOf" srcId="{25117350-9A3A-4BDB-B566-D7D319C67071}" destId="{21BA9129-B719-4A34-B7CB-85547DE526AB}" srcOrd="2" destOrd="0" presId="urn:microsoft.com/office/officeart/2005/8/layout/orgChart1"/>
    <dgm:cxn modelId="{650C2B66-BFB1-4A55-BEF2-DB789651FB75}" type="presParOf" srcId="{11DC23AB-6FA7-4CFF-8C4E-DE424E789750}" destId="{BBC40180-ACAE-4546-810C-F0DA55B2E16C}" srcOrd="2" destOrd="0" presId="urn:microsoft.com/office/officeart/2005/8/layout/orgChart1"/>
    <dgm:cxn modelId="{5424498A-0B69-4261-A7DC-D3A88EF4D7B6}" type="presParOf" srcId="{1B8887B6-D404-4D00-A37A-71B906E20B87}" destId="{D65B1E0B-83DB-4D26-8A3E-17A4C46818F7}" srcOrd="10" destOrd="0" presId="urn:microsoft.com/office/officeart/2005/8/layout/orgChart1"/>
    <dgm:cxn modelId="{28690533-2CF7-4B2E-969D-9D66DD3B372C}" type="presParOf" srcId="{1B8887B6-D404-4D00-A37A-71B906E20B87}" destId="{B6C85E74-CB4F-4237-9D47-8BAABEA2EA4A}" srcOrd="11" destOrd="0" presId="urn:microsoft.com/office/officeart/2005/8/layout/orgChart1"/>
    <dgm:cxn modelId="{3CD53618-BFA3-49AD-835B-2721E84516CB}" type="presParOf" srcId="{B6C85E74-CB4F-4237-9D47-8BAABEA2EA4A}" destId="{8E01312A-CA2B-4E37-AD89-B6FCF665FBED}" srcOrd="0" destOrd="0" presId="urn:microsoft.com/office/officeart/2005/8/layout/orgChart1"/>
    <dgm:cxn modelId="{8DE5DC4E-6ECE-4FCC-A289-8FD8C49CF47A}" type="presParOf" srcId="{8E01312A-CA2B-4E37-AD89-B6FCF665FBED}" destId="{02FE18C1-669F-4774-8B6B-AAD36799AD0B}" srcOrd="0" destOrd="0" presId="urn:microsoft.com/office/officeart/2005/8/layout/orgChart1"/>
    <dgm:cxn modelId="{C10E4CBA-3643-4241-8305-3961E91F7AC9}" type="presParOf" srcId="{8E01312A-CA2B-4E37-AD89-B6FCF665FBED}" destId="{EA98640C-B2B9-42F4-9FBB-B6E6B20ABF45}" srcOrd="1" destOrd="0" presId="urn:microsoft.com/office/officeart/2005/8/layout/orgChart1"/>
    <dgm:cxn modelId="{168EA023-C553-4FEA-BE46-50555D1276F6}" type="presParOf" srcId="{B6C85E74-CB4F-4237-9D47-8BAABEA2EA4A}" destId="{24F2F895-913F-4CD9-8CBD-E947C83D48B4}" srcOrd="1" destOrd="0" presId="urn:microsoft.com/office/officeart/2005/8/layout/orgChart1"/>
    <dgm:cxn modelId="{74158D2D-4F9D-4167-86A1-CE2327CE8C76}" type="presParOf" srcId="{24F2F895-913F-4CD9-8CBD-E947C83D48B4}" destId="{441B6B1C-3B97-441C-B3B5-EAC99CC083EB}" srcOrd="0" destOrd="0" presId="urn:microsoft.com/office/officeart/2005/8/layout/orgChart1"/>
    <dgm:cxn modelId="{6D12C16F-DBBB-43C5-9F18-EAAFEFCE9CC4}" type="presParOf" srcId="{24F2F895-913F-4CD9-8CBD-E947C83D48B4}" destId="{D5895030-8772-44DF-A676-639EF82BE94A}" srcOrd="1" destOrd="0" presId="urn:microsoft.com/office/officeart/2005/8/layout/orgChart1"/>
    <dgm:cxn modelId="{118FEF07-EBD1-47BF-81CC-D069D0EE5D28}" type="presParOf" srcId="{D5895030-8772-44DF-A676-639EF82BE94A}" destId="{E1EA718A-57B0-4E8E-BF19-8422E8548CB6}" srcOrd="0" destOrd="0" presId="urn:microsoft.com/office/officeart/2005/8/layout/orgChart1"/>
    <dgm:cxn modelId="{BE79B137-5602-4818-ABDE-79FEEBB6B85B}" type="presParOf" srcId="{E1EA718A-57B0-4E8E-BF19-8422E8548CB6}" destId="{31089EE2-C1EA-4AF7-B012-D65B94519373}" srcOrd="0" destOrd="0" presId="urn:microsoft.com/office/officeart/2005/8/layout/orgChart1"/>
    <dgm:cxn modelId="{6AB29622-35C4-4CD1-A991-0E74B3DBA7D4}" type="presParOf" srcId="{E1EA718A-57B0-4E8E-BF19-8422E8548CB6}" destId="{5DE57530-D5BE-4664-B7B8-618F59A440B0}" srcOrd="1" destOrd="0" presId="urn:microsoft.com/office/officeart/2005/8/layout/orgChart1"/>
    <dgm:cxn modelId="{3286860F-8C94-4C72-B198-EF2C9099A0D6}" type="presParOf" srcId="{D5895030-8772-44DF-A676-639EF82BE94A}" destId="{8428F8A9-063B-4221-8282-9AC8935B14BF}" srcOrd="1" destOrd="0" presId="urn:microsoft.com/office/officeart/2005/8/layout/orgChart1"/>
    <dgm:cxn modelId="{8ED5A936-6A92-4330-B0B2-A38D24979A33}" type="presParOf" srcId="{D5895030-8772-44DF-A676-639EF82BE94A}" destId="{F3F54676-3E1D-4E45-8A99-F2F2AD07B8A8}" srcOrd="2" destOrd="0" presId="urn:microsoft.com/office/officeart/2005/8/layout/orgChart1"/>
    <dgm:cxn modelId="{05E4A3B4-7B58-413A-B9AD-76204A9F9276}" type="presParOf" srcId="{24F2F895-913F-4CD9-8CBD-E947C83D48B4}" destId="{9A38C094-91AD-476A-920F-CDA2790DDE0D}" srcOrd="2" destOrd="0" presId="urn:microsoft.com/office/officeart/2005/8/layout/orgChart1"/>
    <dgm:cxn modelId="{819F8ECA-5ABF-4F29-821A-E63C82BA7D6C}" type="presParOf" srcId="{24F2F895-913F-4CD9-8CBD-E947C83D48B4}" destId="{28422DBD-8897-4427-8991-A20DBB0D73CC}" srcOrd="3" destOrd="0" presId="urn:microsoft.com/office/officeart/2005/8/layout/orgChart1"/>
    <dgm:cxn modelId="{E03CDC9E-A4F0-49C5-86D0-98569A7346DC}" type="presParOf" srcId="{28422DBD-8897-4427-8991-A20DBB0D73CC}" destId="{726126B9-4718-4DA4-B418-FA5DE4E160F4}" srcOrd="0" destOrd="0" presId="urn:microsoft.com/office/officeart/2005/8/layout/orgChart1"/>
    <dgm:cxn modelId="{F8EA7A1D-F4DD-40F0-B75E-71A0117C67D4}" type="presParOf" srcId="{726126B9-4718-4DA4-B418-FA5DE4E160F4}" destId="{7567AE9C-DD44-45F6-BA84-19D96BC6F196}" srcOrd="0" destOrd="0" presId="urn:microsoft.com/office/officeart/2005/8/layout/orgChart1"/>
    <dgm:cxn modelId="{ADAF672C-C3E3-41CA-8BA3-5C6C5ACAB127}" type="presParOf" srcId="{726126B9-4718-4DA4-B418-FA5DE4E160F4}" destId="{80F461F2-8BB2-4186-A842-FF94E850B967}" srcOrd="1" destOrd="0" presId="urn:microsoft.com/office/officeart/2005/8/layout/orgChart1"/>
    <dgm:cxn modelId="{24E459CD-6D63-4E20-88C8-B41335859618}" type="presParOf" srcId="{28422DBD-8897-4427-8991-A20DBB0D73CC}" destId="{EAFC4C82-6F00-4792-A92B-E77F678F6950}" srcOrd="1" destOrd="0" presId="urn:microsoft.com/office/officeart/2005/8/layout/orgChart1"/>
    <dgm:cxn modelId="{5188187C-AAA1-4DF6-AE87-1981E050DC24}" type="presParOf" srcId="{28422DBD-8897-4427-8991-A20DBB0D73CC}" destId="{7A03AFD9-E246-4C1F-A2A6-EF51835756DA}" srcOrd="2" destOrd="0" presId="urn:microsoft.com/office/officeart/2005/8/layout/orgChart1"/>
    <dgm:cxn modelId="{49E39BBA-155B-4E2B-9716-C0D5482078DF}" type="presParOf" srcId="{24F2F895-913F-4CD9-8CBD-E947C83D48B4}" destId="{2D2D9F10-EE43-4FD4-9C14-2385898425C8}" srcOrd="4" destOrd="0" presId="urn:microsoft.com/office/officeart/2005/8/layout/orgChart1"/>
    <dgm:cxn modelId="{E9A26FBE-EABF-4A8F-8EE9-93D0000FDEED}" type="presParOf" srcId="{24F2F895-913F-4CD9-8CBD-E947C83D48B4}" destId="{D0271F4F-E91E-4F9C-A7FB-9E45D968DC5B}" srcOrd="5" destOrd="0" presId="urn:microsoft.com/office/officeart/2005/8/layout/orgChart1"/>
    <dgm:cxn modelId="{C2626562-5E44-4E45-BF0A-AD0C52902064}" type="presParOf" srcId="{D0271F4F-E91E-4F9C-A7FB-9E45D968DC5B}" destId="{5E23D715-8F80-474B-AA00-834D279E6D7D}" srcOrd="0" destOrd="0" presId="urn:microsoft.com/office/officeart/2005/8/layout/orgChart1"/>
    <dgm:cxn modelId="{3695436D-9C09-42C7-B516-0BAD0F86D63A}" type="presParOf" srcId="{5E23D715-8F80-474B-AA00-834D279E6D7D}" destId="{810E057F-87C6-431E-AB7C-E184457B185C}" srcOrd="0" destOrd="0" presId="urn:microsoft.com/office/officeart/2005/8/layout/orgChart1"/>
    <dgm:cxn modelId="{5060F4A3-96D8-4028-861B-98E0EE553CBD}" type="presParOf" srcId="{5E23D715-8F80-474B-AA00-834D279E6D7D}" destId="{D1C89E22-34FD-457B-8EAB-8AE8479B70B3}" srcOrd="1" destOrd="0" presId="urn:microsoft.com/office/officeart/2005/8/layout/orgChart1"/>
    <dgm:cxn modelId="{A734E7EB-43A1-4E67-A1B7-924C930F8AD1}" type="presParOf" srcId="{D0271F4F-E91E-4F9C-A7FB-9E45D968DC5B}" destId="{E323CD29-7B93-44FB-83B4-5627C3B016EE}" srcOrd="1" destOrd="0" presId="urn:microsoft.com/office/officeart/2005/8/layout/orgChart1"/>
    <dgm:cxn modelId="{546B65C7-97B6-4CE1-BD9A-73161E89DE88}" type="presParOf" srcId="{D0271F4F-E91E-4F9C-A7FB-9E45D968DC5B}" destId="{06E22B5A-F40F-46EE-9529-D06644DD9B7C}" srcOrd="2" destOrd="0" presId="urn:microsoft.com/office/officeart/2005/8/layout/orgChart1"/>
    <dgm:cxn modelId="{BAD5E89A-88E9-4B66-922D-96F240D0320E}" type="presParOf" srcId="{B6C85E74-CB4F-4237-9D47-8BAABEA2EA4A}" destId="{84ECF727-CAC9-48B8-9FF6-820D470202EE}" srcOrd="2" destOrd="0" presId="urn:microsoft.com/office/officeart/2005/8/layout/orgChart1"/>
    <dgm:cxn modelId="{4D949F34-0A5B-4A81-A75B-171303E872C1}" type="presParOf" srcId="{1B8887B6-D404-4D00-A37A-71B906E20B87}" destId="{7DA27592-2008-407C-8651-614F2A25992F}" srcOrd="12" destOrd="0" presId="urn:microsoft.com/office/officeart/2005/8/layout/orgChart1"/>
    <dgm:cxn modelId="{A63F075F-C2B1-4005-BE06-088D31B90771}" type="presParOf" srcId="{1B8887B6-D404-4D00-A37A-71B906E20B87}" destId="{78F3D3A8-C646-4682-825D-200651A19E07}" srcOrd="13" destOrd="0" presId="urn:microsoft.com/office/officeart/2005/8/layout/orgChart1"/>
    <dgm:cxn modelId="{9E2EAA90-1140-4CC0-B719-6A9D1C4A5A59}" type="presParOf" srcId="{78F3D3A8-C646-4682-825D-200651A19E07}" destId="{1F3A0899-0DFD-4660-BE62-1FE84A5C85F3}" srcOrd="0" destOrd="0" presId="urn:microsoft.com/office/officeart/2005/8/layout/orgChart1"/>
    <dgm:cxn modelId="{76BC493E-427E-4593-924C-5E8147E382AA}" type="presParOf" srcId="{1F3A0899-0DFD-4660-BE62-1FE84A5C85F3}" destId="{F437F3B8-2087-4ADA-A2CE-665C7C2EAC6C}" srcOrd="0" destOrd="0" presId="urn:microsoft.com/office/officeart/2005/8/layout/orgChart1"/>
    <dgm:cxn modelId="{C1E83636-11CE-4898-9AE3-CF6B80A8DE11}" type="presParOf" srcId="{1F3A0899-0DFD-4660-BE62-1FE84A5C85F3}" destId="{5C805518-DE42-4C4E-A392-FC9A0CF3665F}" srcOrd="1" destOrd="0" presId="urn:microsoft.com/office/officeart/2005/8/layout/orgChart1"/>
    <dgm:cxn modelId="{50DA0BD2-EDBD-4D52-807C-CA815BCB1801}" type="presParOf" srcId="{78F3D3A8-C646-4682-825D-200651A19E07}" destId="{D4BB3DA8-350C-4C63-A76B-F525C33C1866}" srcOrd="1" destOrd="0" presId="urn:microsoft.com/office/officeart/2005/8/layout/orgChart1"/>
    <dgm:cxn modelId="{AA24DA11-CF37-4A06-AAB6-BE39A9AFFCF0}" type="presParOf" srcId="{D4BB3DA8-350C-4C63-A76B-F525C33C1866}" destId="{76BEB680-EB54-406E-A074-F65E3756B30B}" srcOrd="0" destOrd="0" presId="urn:microsoft.com/office/officeart/2005/8/layout/orgChart1"/>
    <dgm:cxn modelId="{5D94851A-2508-46BA-B639-244A63B7FF38}" type="presParOf" srcId="{D4BB3DA8-350C-4C63-A76B-F525C33C1866}" destId="{ABC552C2-8579-4CE4-96A7-7935EE7B81B3}" srcOrd="1" destOrd="0" presId="urn:microsoft.com/office/officeart/2005/8/layout/orgChart1"/>
    <dgm:cxn modelId="{9C5A9D65-FF86-4122-B89E-37CAC2098CAF}" type="presParOf" srcId="{ABC552C2-8579-4CE4-96A7-7935EE7B81B3}" destId="{59374F51-EAA7-41D8-BE70-756562B79757}" srcOrd="0" destOrd="0" presId="urn:microsoft.com/office/officeart/2005/8/layout/orgChart1"/>
    <dgm:cxn modelId="{48D25AB8-D511-4078-9A25-BFC575A0D4F5}" type="presParOf" srcId="{59374F51-EAA7-41D8-BE70-756562B79757}" destId="{298207C7-6875-4CD3-B670-1D034B55E73C}" srcOrd="0" destOrd="0" presId="urn:microsoft.com/office/officeart/2005/8/layout/orgChart1"/>
    <dgm:cxn modelId="{84B8851F-5367-4B7D-A246-72FF382594A0}" type="presParOf" srcId="{59374F51-EAA7-41D8-BE70-756562B79757}" destId="{274D9411-2426-446C-A222-F589EBC15ADF}" srcOrd="1" destOrd="0" presId="urn:microsoft.com/office/officeart/2005/8/layout/orgChart1"/>
    <dgm:cxn modelId="{E485E19D-77DA-41DD-BF1A-8330C51A9F52}" type="presParOf" srcId="{ABC552C2-8579-4CE4-96A7-7935EE7B81B3}" destId="{DB05E9F9-9529-4923-ACA3-3CC448B04A5E}" srcOrd="1" destOrd="0" presId="urn:microsoft.com/office/officeart/2005/8/layout/orgChart1"/>
    <dgm:cxn modelId="{549E8C3E-63A2-40E8-B488-DB0F4261DF6F}" type="presParOf" srcId="{ABC552C2-8579-4CE4-96A7-7935EE7B81B3}" destId="{87F2201F-A2AC-490D-9D46-7082EF1F1B86}" srcOrd="2" destOrd="0" presId="urn:microsoft.com/office/officeart/2005/8/layout/orgChart1"/>
    <dgm:cxn modelId="{F276E3F8-F9E5-492D-BB3E-201B9758EB98}" type="presParOf" srcId="{D4BB3DA8-350C-4C63-A76B-F525C33C1866}" destId="{0A89A634-185F-4AF9-8F53-A7D3C231FBC5}" srcOrd="2" destOrd="0" presId="urn:microsoft.com/office/officeart/2005/8/layout/orgChart1"/>
    <dgm:cxn modelId="{ED94D8FF-9104-4AB4-9E7E-5FECD6795222}" type="presParOf" srcId="{D4BB3DA8-350C-4C63-A76B-F525C33C1866}" destId="{6E464794-6DAF-4606-9E3A-1EECC97252A2}" srcOrd="3" destOrd="0" presId="urn:microsoft.com/office/officeart/2005/8/layout/orgChart1"/>
    <dgm:cxn modelId="{77DEF195-62E6-4A69-BA00-364E0F525A3E}" type="presParOf" srcId="{6E464794-6DAF-4606-9E3A-1EECC97252A2}" destId="{77C62A00-3F0F-4AE8-A341-6AFEF3E38BE0}" srcOrd="0" destOrd="0" presId="urn:microsoft.com/office/officeart/2005/8/layout/orgChart1"/>
    <dgm:cxn modelId="{9A89DA16-78F5-4ED2-A12B-C81ADC379373}" type="presParOf" srcId="{77C62A00-3F0F-4AE8-A341-6AFEF3E38BE0}" destId="{7526CDCD-65D8-46CD-B83E-4983FE6FB7E1}" srcOrd="0" destOrd="0" presId="urn:microsoft.com/office/officeart/2005/8/layout/orgChart1"/>
    <dgm:cxn modelId="{0AF4C079-352A-4981-B493-565357DB4AEA}" type="presParOf" srcId="{77C62A00-3F0F-4AE8-A341-6AFEF3E38BE0}" destId="{EE1F8C9E-5035-431E-AA4E-5B46495B6D88}" srcOrd="1" destOrd="0" presId="urn:microsoft.com/office/officeart/2005/8/layout/orgChart1"/>
    <dgm:cxn modelId="{282BCC34-6C44-453C-890E-431514EB59AA}" type="presParOf" srcId="{6E464794-6DAF-4606-9E3A-1EECC97252A2}" destId="{28518984-42A8-4DA7-AE4C-9A99335715AF}" srcOrd="1" destOrd="0" presId="urn:microsoft.com/office/officeart/2005/8/layout/orgChart1"/>
    <dgm:cxn modelId="{112D71A7-8146-455E-945D-46531F62F428}" type="presParOf" srcId="{6E464794-6DAF-4606-9E3A-1EECC97252A2}" destId="{CE519F08-94AD-428D-9F7D-478FCA8C5842}" srcOrd="2" destOrd="0" presId="urn:microsoft.com/office/officeart/2005/8/layout/orgChart1"/>
    <dgm:cxn modelId="{273D08A3-7C46-4FEC-9EFD-604E91B88F9D}" type="presParOf" srcId="{D4BB3DA8-350C-4C63-A76B-F525C33C1866}" destId="{53F0D061-6345-481E-A9EF-14ECF8E7CFE2}" srcOrd="4" destOrd="0" presId="urn:microsoft.com/office/officeart/2005/8/layout/orgChart1"/>
    <dgm:cxn modelId="{FB1796B3-3A56-4DB8-9566-D1241DC1B32F}" type="presParOf" srcId="{D4BB3DA8-350C-4C63-A76B-F525C33C1866}" destId="{8A3898F3-F98E-49E1-B175-DC2CFCFBCF2B}" srcOrd="5" destOrd="0" presId="urn:microsoft.com/office/officeart/2005/8/layout/orgChart1"/>
    <dgm:cxn modelId="{D9C2F3B0-1DE5-43D1-97F9-9FD7A057BD8C}" type="presParOf" srcId="{8A3898F3-F98E-49E1-B175-DC2CFCFBCF2B}" destId="{82834A2E-B033-4789-8225-469739B6A68B}" srcOrd="0" destOrd="0" presId="urn:microsoft.com/office/officeart/2005/8/layout/orgChart1"/>
    <dgm:cxn modelId="{140FA9FC-B3FE-4017-8E44-0B7BD6DA2A30}" type="presParOf" srcId="{82834A2E-B033-4789-8225-469739B6A68B}" destId="{CD724D24-144F-4277-B0B6-982499D1B3B6}" srcOrd="0" destOrd="0" presId="urn:microsoft.com/office/officeart/2005/8/layout/orgChart1"/>
    <dgm:cxn modelId="{21FCF1CD-F4C9-4740-8C0F-1213CCE517AF}" type="presParOf" srcId="{82834A2E-B033-4789-8225-469739B6A68B}" destId="{B2D0FA18-EEDD-45DA-BAA9-213164C1C599}" srcOrd="1" destOrd="0" presId="urn:microsoft.com/office/officeart/2005/8/layout/orgChart1"/>
    <dgm:cxn modelId="{F5FEAC67-8A67-41ED-ABC2-E2A0EDECA131}" type="presParOf" srcId="{8A3898F3-F98E-49E1-B175-DC2CFCFBCF2B}" destId="{88076D99-1EFC-4231-8B6D-7584F6441CC8}" srcOrd="1" destOrd="0" presId="urn:microsoft.com/office/officeart/2005/8/layout/orgChart1"/>
    <dgm:cxn modelId="{0EF0930F-D050-44CD-80C5-4F4F52355C85}" type="presParOf" srcId="{8A3898F3-F98E-49E1-B175-DC2CFCFBCF2B}" destId="{FD91F1ED-D499-40A8-880D-4BEE0827368F}" srcOrd="2" destOrd="0" presId="urn:microsoft.com/office/officeart/2005/8/layout/orgChart1"/>
    <dgm:cxn modelId="{541A6E1D-EB42-40D3-BFEB-9761C0E2BB5B}" type="presParOf" srcId="{78F3D3A8-C646-4682-825D-200651A19E07}" destId="{3A342EE5-C532-4DC3-8C0C-C43B8F1A9890}" srcOrd="2" destOrd="0" presId="urn:microsoft.com/office/officeart/2005/8/layout/orgChart1"/>
    <dgm:cxn modelId="{EF3340CF-A5A3-4559-BE91-78A6BF497A7A}" type="presParOf" srcId="{4F647B29-C19C-45FF-A7CC-31AF3991BBCC}" destId="{C9911863-722C-4F06-8BFC-4AE14E06A53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2DD9D2-61B8-4D26-9746-F8700AE42B0C}" type="doc">
      <dgm:prSet loTypeId="urn:microsoft.com/office/officeart/2005/8/layout/process4" loCatId="list" qsTypeId="urn:microsoft.com/office/officeart/2005/8/quickstyle/simple1" qsCatId="simple" csTypeId="urn:microsoft.com/office/officeart/2005/8/colors/accent0_1" csCatId="mainScheme" phldr="1"/>
      <dgm:spPr/>
      <dgm:t>
        <a:bodyPr/>
        <a:lstStyle/>
        <a:p>
          <a:endParaRPr lang="ru-RU"/>
        </a:p>
      </dgm:t>
    </dgm:pt>
    <dgm:pt modelId="{EBCCCB12-E0D4-48F1-B881-C18E418D03F3}">
      <dgm:prSet phldrT="[Текст]" custT="1"/>
      <dgm:spPr/>
      <dgm:t>
        <a:bodyPr/>
        <a:lstStyle/>
        <a:p>
          <a:pPr algn="ctr">
            <a:buNone/>
          </a:pPr>
          <a:r>
            <a:rPr lang="ru-RU" sz="1000" b="0" i="0">
              <a:latin typeface="Times New Roman" panose="02020603050405020304" pitchFamily="18" charset="0"/>
              <a:cs typeface="Times New Roman" panose="02020603050405020304" pitchFamily="18" charset="0"/>
            </a:rPr>
            <a:t>Повышение точности анализа и прогнозов</a:t>
          </a:r>
          <a:endParaRPr lang="ru-RU" sz="1000">
            <a:latin typeface="Times New Roman" panose="02020603050405020304" pitchFamily="18" charset="0"/>
            <a:cs typeface="Times New Roman" panose="02020603050405020304" pitchFamily="18" charset="0"/>
          </a:endParaRPr>
        </a:p>
      </dgm:t>
    </dgm:pt>
    <dgm:pt modelId="{72E24254-0D84-4AD4-9B05-81E3BFD4A337}" type="parTrans" cxnId="{327956C2-AB51-48F2-94F1-0E72AFDFDF75}">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07FDE991-8A1E-41D0-8758-7C1F5022384A}" type="sibTrans" cxnId="{327956C2-AB51-48F2-94F1-0E72AFDFDF75}">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2FBDF3ED-F044-462F-A5EF-4EC8D64A2D49}">
      <dgm:prSet phldrT="[Текст]" custT="1"/>
      <dgm:spPr/>
      <dgm:t>
        <a:bodyPr/>
        <a:lstStyle/>
        <a:p>
          <a:pPr algn="ctr">
            <a:buNone/>
          </a:pPr>
          <a:r>
            <a:rPr lang="ru-RU" sz="1000">
              <a:latin typeface="Times New Roman" panose="02020603050405020304" pitchFamily="18" charset="0"/>
              <a:cs typeface="Times New Roman" panose="02020603050405020304" pitchFamily="18" charset="0"/>
            </a:rPr>
            <a:t>Точность прогнозирования травм до 83%</a:t>
          </a:r>
        </a:p>
      </dgm:t>
    </dgm:pt>
    <dgm:pt modelId="{28C3E8C8-C567-4CB0-B941-58ADBDF91BD2}" type="parTrans" cxnId="{DEEA5FF8-0284-4610-89D2-F930CC06DA89}">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BD4BF110-2FAD-439E-91E7-7F1A50A24B04}" type="sibTrans" cxnId="{DEEA5FF8-0284-4610-89D2-F930CC06DA89}">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78256C17-60F8-4C5C-90BC-B323A9FE5F5B}">
      <dgm:prSet phldrT="[Текст]" custT="1"/>
      <dgm:spPr/>
      <dgm:t>
        <a:bodyPr/>
        <a:lstStyle/>
        <a:p>
          <a:pPr algn="ctr">
            <a:buNone/>
          </a:pPr>
          <a:r>
            <a:rPr lang="ru-RU" sz="1000" b="0" i="0">
              <a:latin typeface="Times New Roman" panose="02020603050405020304" pitchFamily="18" charset="0"/>
              <a:cs typeface="Times New Roman" panose="02020603050405020304" pitchFamily="18" charset="0"/>
            </a:rPr>
            <a:t>Обработка больших объемов данных в реальном времени</a:t>
          </a:r>
          <a:endParaRPr lang="ru-RU" sz="1000">
            <a:latin typeface="Times New Roman" panose="02020603050405020304" pitchFamily="18" charset="0"/>
            <a:cs typeface="Times New Roman" panose="02020603050405020304" pitchFamily="18" charset="0"/>
          </a:endParaRPr>
        </a:p>
      </dgm:t>
    </dgm:pt>
    <dgm:pt modelId="{11EBA8DD-3AC0-4F6D-8D9A-272D60FEBDEE}" type="parTrans" cxnId="{972E1C80-A7D0-4CF1-BBA1-1CA32B873522}">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09550FA2-D2FD-485D-93EB-866BCFFC53A6}" type="sibTrans" cxnId="{972E1C80-A7D0-4CF1-BBA1-1CA32B873522}">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57E2FB81-C22C-4113-98CD-395EC5BE65B9}">
      <dgm:prSet phldrT="[Текст]" custT="1"/>
      <dgm:spPr/>
      <dgm:t>
        <a:bodyPr/>
        <a:lstStyle/>
        <a:p>
          <a:pPr algn="ctr">
            <a:buNone/>
          </a:pPr>
          <a:r>
            <a:rPr lang="ru-RU" sz="1000">
              <a:latin typeface="Times New Roman" panose="02020603050405020304" pitchFamily="18" charset="0"/>
              <a:cs typeface="Times New Roman" panose="02020603050405020304" pitchFamily="18" charset="0"/>
            </a:rPr>
            <a:t>Анализ данных сотен сенсоров в режиме реального времени</a:t>
          </a:r>
        </a:p>
      </dgm:t>
    </dgm:pt>
    <dgm:pt modelId="{BEA5CB9E-233D-4451-A5AB-D1DF1B70FCFC}" type="parTrans" cxnId="{52D94A11-09A6-4BB2-A379-082315FE18FE}">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62B0730E-2EC0-49EC-A01B-0D63E60293B8}" type="sibTrans" cxnId="{52D94A11-09A6-4BB2-A379-082315FE18FE}">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C2AC41EA-9C1A-4A8D-87C7-B193D2C34E6B}">
      <dgm:prSet phldrT="[Текст]" custT="1"/>
      <dgm:spPr/>
      <dgm:t>
        <a:bodyPr/>
        <a:lstStyle/>
        <a:p>
          <a:pPr algn="ctr">
            <a:buNone/>
          </a:pPr>
          <a:r>
            <a:rPr lang="ru-RU" sz="1000" b="0" i="0">
              <a:latin typeface="Times New Roman" panose="02020603050405020304" pitchFamily="18" charset="0"/>
              <a:cs typeface="Times New Roman" panose="02020603050405020304" pitchFamily="18" charset="0"/>
            </a:rPr>
            <a:t>Выявление скрытых закономерностей и паттернов</a:t>
          </a:r>
          <a:endParaRPr lang="ru-RU" sz="1000">
            <a:latin typeface="Times New Roman" panose="02020603050405020304" pitchFamily="18" charset="0"/>
            <a:cs typeface="Times New Roman" panose="02020603050405020304" pitchFamily="18" charset="0"/>
          </a:endParaRPr>
        </a:p>
      </dgm:t>
    </dgm:pt>
    <dgm:pt modelId="{39C20D45-C6A8-4A62-BAC4-25547AB7692A}" type="parTrans" cxnId="{D38454A7-0D47-4C6B-95C9-965D17AE0BBE}">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978B624F-42A5-4093-BBDB-8EC2275346F0}" type="sibTrans" cxnId="{D38454A7-0D47-4C6B-95C9-965D17AE0BBE}">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548A6169-8F00-4BCC-A3E0-08805C00DBAE}">
      <dgm:prSet phldrT="[Текст]" custT="1"/>
      <dgm:spPr/>
      <dgm:t>
        <a:bodyPr/>
        <a:lstStyle/>
        <a:p>
          <a:pPr algn="ctr">
            <a:buNone/>
          </a:pPr>
          <a:r>
            <a:rPr lang="ru-RU" sz="1000">
              <a:latin typeface="Times New Roman" panose="02020603050405020304" pitchFamily="18" charset="0"/>
              <a:cs typeface="Times New Roman" panose="02020603050405020304" pitchFamily="18" charset="0"/>
            </a:rPr>
            <a:t>Выявление неочевидных факторов результативности</a:t>
          </a:r>
        </a:p>
      </dgm:t>
    </dgm:pt>
    <dgm:pt modelId="{FBEC8C47-1A95-43DD-A0C1-3AC2CFB2C382}" type="parTrans" cxnId="{1DB0E19B-DA11-4BA2-A819-6EB8FC375E89}">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96B9C77C-6446-465C-BE0A-905F43CE567E}" type="sibTrans" cxnId="{1DB0E19B-DA11-4BA2-A819-6EB8FC375E89}">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1139F314-8C38-4E3C-903C-EB0A6C3BF98A}">
      <dgm:prSet custT="1"/>
      <dgm:spPr/>
      <dgm:t>
        <a:bodyPr/>
        <a:lstStyle/>
        <a:p>
          <a:pPr algn="ctr"/>
          <a:r>
            <a:rPr lang="ru-RU" sz="1000">
              <a:latin typeface="Times New Roman" panose="02020603050405020304" pitchFamily="18" charset="0"/>
              <a:cs typeface="Times New Roman" panose="02020603050405020304" pitchFamily="18" charset="0"/>
            </a:rPr>
            <a:t>Повышение точности тактических рекомендаций на 35%</a:t>
          </a:r>
        </a:p>
      </dgm:t>
    </dgm:pt>
    <dgm:pt modelId="{CE63F102-7C8D-4507-B16A-67770E07B14D}" type="parTrans" cxnId="{3E9E3071-BA70-4DB0-AB05-C05C36FE3B07}">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074D84BF-598F-4D54-8D35-B93510A30084}" type="sibTrans" cxnId="{3E9E3071-BA70-4DB0-AB05-C05C36FE3B07}">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833E4D9F-EC79-4186-AA20-52387F9801A4}">
      <dgm:prSet custT="1"/>
      <dgm:spPr/>
      <dgm:t>
        <a:bodyPr/>
        <a:lstStyle/>
        <a:p>
          <a:pPr algn="ctr"/>
          <a:r>
            <a:rPr lang="ru-RU" sz="1000">
              <a:latin typeface="Times New Roman" panose="02020603050405020304" pitchFamily="18" charset="0"/>
              <a:cs typeface="Times New Roman" panose="02020603050405020304" pitchFamily="18" charset="0"/>
            </a:rPr>
            <a:t>Обработка видеоматериалов с выделением ключевых моментов</a:t>
          </a:r>
        </a:p>
      </dgm:t>
    </dgm:pt>
    <dgm:pt modelId="{6AE6E2CC-3D76-45D1-8CAD-847EA66829F3}" type="parTrans" cxnId="{1289C525-B3FE-4EE5-8447-D886965C3C0D}">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51B1ADC1-3154-4B94-934B-33679DCFC8B2}" type="sibTrans" cxnId="{1289C525-B3FE-4EE5-8447-D886965C3C0D}">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A69D0FD8-8441-4D64-AAA0-91FBC4BECEC9}">
      <dgm:prSet custT="1"/>
      <dgm:spPr/>
      <dgm:t>
        <a:bodyPr/>
        <a:lstStyle/>
        <a:p>
          <a:pPr algn="ctr"/>
          <a:r>
            <a:rPr lang="ru-RU" sz="1000">
              <a:latin typeface="Times New Roman" panose="02020603050405020304" pitchFamily="18" charset="0"/>
              <a:cs typeface="Times New Roman" panose="02020603050405020304" pitchFamily="18" charset="0"/>
            </a:rPr>
            <a:t>Определение оптимальных сочетаний игроков</a:t>
          </a:r>
        </a:p>
      </dgm:t>
    </dgm:pt>
    <dgm:pt modelId="{106A2583-14DD-4233-B898-D97FF95B4F48}" type="parTrans" cxnId="{60977625-34C8-4EA2-AF62-BAED1C790AD3}">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E77E1F2F-346F-4861-B628-0574F41FC54C}" type="sibTrans" cxnId="{60977625-34C8-4EA2-AF62-BAED1C790AD3}">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48B49729-8A6E-4AB6-8381-B32B25EE65AA}">
      <dgm:prSet phldrT="[Текст]" custT="1"/>
      <dgm:spPr/>
      <dgm:t>
        <a:bodyPr/>
        <a:lstStyle/>
        <a:p>
          <a:pPr algn="ctr">
            <a:buNone/>
          </a:pPr>
          <a:r>
            <a:rPr lang="ru-RU" sz="1000" b="0" i="0">
              <a:latin typeface="Times New Roman" panose="02020603050405020304" pitchFamily="18" charset="0"/>
              <a:cs typeface="Times New Roman" panose="02020603050405020304" pitchFamily="18" charset="0"/>
            </a:rPr>
            <a:t>Персонализация рекомендаций</a:t>
          </a:r>
          <a:endParaRPr lang="ru-RU" sz="1000">
            <a:latin typeface="Times New Roman" panose="02020603050405020304" pitchFamily="18" charset="0"/>
            <a:cs typeface="Times New Roman" panose="02020603050405020304" pitchFamily="18" charset="0"/>
          </a:endParaRPr>
        </a:p>
      </dgm:t>
    </dgm:pt>
    <dgm:pt modelId="{6D02C4F2-836C-4EEE-BDF4-D6592FD57F7C}" type="parTrans" cxnId="{41424ABA-0A75-48F2-A1C3-995102C1AA2B}">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1175DE75-D142-430D-8181-C3C20B03A734}" type="sibTrans" cxnId="{41424ABA-0A75-48F2-A1C3-995102C1AA2B}">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ED3CC8C0-6D5A-44EA-B883-6BCB0D13DD1E}">
      <dgm:prSet phldrT="[Текст]" custT="1"/>
      <dgm:spPr/>
      <dgm:t>
        <a:bodyPr/>
        <a:lstStyle/>
        <a:p>
          <a:pPr algn="ctr">
            <a:buNone/>
          </a:pPr>
          <a:r>
            <a:rPr lang="ru-RU" sz="1000">
              <a:latin typeface="Times New Roman" panose="02020603050405020304" pitchFamily="18" charset="0"/>
              <a:cs typeface="Times New Roman" panose="02020603050405020304" pitchFamily="18" charset="0"/>
            </a:rPr>
            <a:t>Индивидуальные планы тренировок и восстановления</a:t>
          </a:r>
        </a:p>
      </dgm:t>
    </dgm:pt>
    <dgm:pt modelId="{7A8F3CFF-6868-4A26-88E8-0379E8D8194B}" type="parTrans" cxnId="{50BD622D-DDAF-4295-BB3A-FCF0C6081219}">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5F3A1364-4DD6-406D-BB4C-3DD6E52687A1}" type="sibTrans" cxnId="{50BD622D-DDAF-4295-BB3A-FCF0C6081219}">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D4257929-CCFC-46B7-9087-6AF77B073A02}">
      <dgm:prSet phldrT="[Текст]" custT="1"/>
      <dgm:spPr/>
      <dgm:t>
        <a:bodyPr/>
        <a:lstStyle/>
        <a:p>
          <a:pPr algn="ctr">
            <a:buNone/>
          </a:pPr>
          <a:r>
            <a:rPr lang="ru-RU" sz="1000" b="0" i="0">
              <a:latin typeface="Times New Roman" panose="02020603050405020304" pitchFamily="18" charset="0"/>
              <a:cs typeface="Times New Roman" panose="02020603050405020304" pitchFamily="18" charset="0"/>
            </a:rPr>
            <a:t>Автоматизация рутинных аналитических задач</a:t>
          </a:r>
          <a:endParaRPr lang="ru-RU" sz="1000">
            <a:latin typeface="Times New Roman" panose="02020603050405020304" pitchFamily="18" charset="0"/>
            <a:cs typeface="Times New Roman" panose="02020603050405020304" pitchFamily="18" charset="0"/>
          </a:endParaRPr>
        </a:p>
      </dgm:t>
    </dgm:pt>
    <dgm:pt modelId="{45BAF326-D775-43AB-A6F5-E25EAB82F4E3}" type="parTrans" cxnId="{29E37267-DEF9-4905-A393-179BF85EB32D}">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5611A775-D7C0-40E6-A887-187487F738FE}" type="sibTrans" cxnId="{29E37267-DEF9-4905-A393-179BF85EB32D}">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25D0E162-7329-4F9D-B44E-6015A0990C23}">
      <dgm:prSet phldrT="[Текст]" custT="1"/>
      <dgm:spPr/>
      <dgm:t>
        <a:bodyPr/>
        <a:lstStyle/>
        <a:p>
          <a:pPr algn="ctr">
            <a:buNone/>
          </a:pPr>
          <a:r>
            <a:rPr lang="ru-RU" sz="1000">
              <a:latin typeface="Times New Roman" panose="02020603050405020304" pitchFamily="18" charset="0"/>
              <a:cs typeface="Times New Roman" panose="02020603050405020304" pitchFamily="18" charset="0"/>
            </a:rPr>
            <a:t>Экономия до 70% времени аналитиков</a:t>
          </a:r>
        </a:p>
      </dgm:t>
    </dgm:pt>
    <dgm:pt modelId="{524A9469-3F19-4AE5-B087-BBBF11585676}" type="parTrans" cxnId="{9F18C2BD-1795-4410-AA07-8C18ABCD0C04}">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560E2A37-C0BD-4A2A-8AB4-744C74071E76}" type="sibTrans" cxnId="{9F18C2BD-1795-4410-AA07-8C18ABCD0C04}">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909E09E8-BDF5-45D5-8512-28FFACE10854}">
      <dgm:prSet phldrT="[Текст]" custT="1"/>
      <dgm:spPr/>
      <dgm:t>
        <a:bodyPr/>
        <a:lstStyle/>
        <a:p>
          <a:pPr algn="ctr">
            <a:buNone/>
          </a:pPr>
          <a:r>
            <a:rPr lang="ru-RU" sz="1000" b="0" i="0">
              <a:latin typeface="Times New Roman" panose="02020603050405020304" pitchFamily="18" charset="0"/>
              <a:cs typeface="Times New Roman" panose="02020603050405020304" pitchFamily="18" charset="0"/>
            </a:rPr>
            <a:t>Объективизация оценки спортсменов и команд</a:t>
          </a:r>
          <a:endParaRPr lang="ru-RU" sz="1000">
            <a:latin typeface="Times New Roman" panose="02020603050405020304" pitchFamily="18" charset="0"/>
            <a:cs typeface="Times New Roman" panose="02020603050405020304" pitchFamily="18" charset="0"/>
          </a:endParaRPr>
        </a:p>
      </dgm:t>
    </dgm:pt>
    <dgm:pt modelId="{CFF6EB38-25A5-4099-876D-2FEEDC175F95}" type="parTrans" cxnId="{D86A7255-8591-418F-B356-A57523C5C5AE}">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30287132-6621-4A5F-97D5-D07F36242B52}" type="sibTrans" cxnId="{D86A7255-8591-418F-B356-A57523C5C5AE}">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486323D9-59EE-4B07-9916-3BEA45EF2EFE}">
      <dgm:prSet phldrT="[Текст]" custT="1"/>
      <dgm:spPr/>
      <dgm:t>
        <a:bodyPr/>
        <a:lstStyle/>
        <a:p>
          <a:pPr algn="ctr">
            <a:buNone/>
          </a:pPr>
          <a:r>
            <a:rPr lang="ru-RU" sz="1000">
              <a:latin typeface="Times New Roman" panose="02020603050405020304" pitchFamily="18" charset="0"/>
              <a:cs typeface="Times New Roman" panose="02020603050405020304" pitchFamily="18" charset="0"/>
            </a:rPr>
            <a:t>Снижение субъективности в оценке потенциала</a:t>
          </a:r>
        </a:p>
      </dgm:t>
    </dgm:pt>
    <dgm:pt modelId="{A1B14DC2-4D49-4748-ABC1-7D962377F271}" type="parTrans" cxnId="{7C770A54-9782-4FD8-AE2C-1B0D09D0C537}">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C56B9877-B2C6-48AD-911C-B581A705B3C2}" type="sibTrans" cxnId="{7C770A54-9782-4FD8-AE2C-1B0D09D0C537}">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19B9F1E2-9BF1-4AED-BF23-6D634B892BE7}">
      <dgm:prSet custT="1"/>
      <dgm:spPr/>
      <dgm:t>
        <a:bodyPr/>
        <a:lstStyle/>
        <a:p>
          <a:pPr algn="ctr"/>
          <a:r>
            <a:rPr lang="ru-RU" sz="1000">
              <a:latin typeface="Times New Roman" panose="02020603050405020304" pitchFamily="18" charset="0"/>
              <a:cs typeface="Times New Roman" panose="02020603050405020304" pitchFamily="18" charset="0"/>
            </a:rPr>
            <a:t>Персонализированные рекомендации по питанию</a:t>
          </a:r>
        </a:p>
      </dgm:t>
    </dgm:pt>
    <dgm:pt modelId="{DF8EFB57-28D5-426B-BEAB-525752595F8E}" type="parTrans" cxnId="{81E42134-EF2A-4931-BE0F-BEEE72E4F4B4}">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8F4C0365-939E-45E5-B377-39AA6CA9B919}" type="sibTrans" cxnId="{81E42134-EF2A-4931-BE0F-BEEE72E4F4B4}">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56FE30F5-9BCD-41E2-BAF4-E23420A1F2C4}">
      <dgm:prSet custT="1"/>
      <dgm:spPr/>
      <dgm:t>
        <a:bodyPr/>
        <a:lstStyle/>
        <a:p>
          <a:pPr algn="ctr"/>
          <a:r>
            <a:rPr lang="ru-RU" sz="1000">
              <a:latin typeface="Times New Roman" panose="02020603050405020304" pitchFamily="18" charset="0"/>
              <a:cs typeface="Times New Roman" panose="02020603050405020304" pitchFamily="18" charset="0"/>
            </a:rPr>
            <a:t>Повышение продуктивности тренерского штаба</a:t>
          </a:r>
        </a:p>
      </dgm:t>
    </dgm:pt>
    <dgm:pt modelId="{6210B6EB-7284-4D90-97DD-FEADA8DB1908}" type="parTrans" cxnId="{697F1FA9-4A42-4BBC-B980-34259CBB50E5}">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0345DBE0-0D49-4C14-9C28-6B36FD42755B}" type="sibTrans" cxnId="{697F1FA9-4A42-4BBC-B980-34259CBB50E5}">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53C19E76-BF0A-4BF5-AD21-7142DEFB8258}">
      <dgm:prSet custT="1"/>
      <dgm:spPr/>
      <dgm:t>
        <a:bodyPr/>
        <a:lstStyle/>
        <a:p>
          <a:pPr algn="ctr"/>
          <a:r>
            <a:rPr lang="ru-RU" sz="1000">
              <a:latin typeface="Times New Roman" panose="02020603050405020304" pitchFamily="18" charset="0"/>
              <a:cs typeface="Times New Roman" panose="02020603050405020304" pitchFamily="18" charset="0"/>
            </a:rPr>
            <a:t>Объективный мониторинг прогресса</a:t>
          </a:r>
        </a:p>
      </dgm:t>
    </dgm:pt>
    <dgm:pt modelId="{82790A0E-745E-4256-A601-63AA37458AEF}" type="parTrans" cxnId="{898C464B-738F-4048-96FD-417097F0BE2C}">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152637B8-3442-495F-99B1-771979CA7AC3}" type="sibTrans" cxnId="{898C464B-738F-4048-96FD-417097F0BE2C}">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3A788A44-BA9C-4997-A60C-112C2FE1901F}">
      <dgm:prSet phldrT="[Текст]" custT="1"/>
      <dgm:spPr/>
      <dgm:t>
        <a:bodyPr/>
        <a:lstStyle/>
        <a:p>
          <a:pPr algn="ctr">
            <a:buNone/>
          </a:pPr>
          <a:r>
            <a:rPr lang="ru-RU" sz="1000" b="0" i="0">
              <a:latin typeface="Times New Roman" panose="02020603050405020304" pitchFamily="18" charset="0"/>
              <a:cs typeface="Times New Roman" panose="02020603050405020304" pitchFamily="18" charset="0"/>
            </a:rPr>
            <a:t>Снижение человеческого фактора в анализе</a:t>
          </a:r>
          <a:endParaRPr lang="ru-RU" sz="1000">
            <a:latin typeface="Times New Roman" panose="02020603050405020304" pitchFamily="18" charset="0"/>
            <a:cs typeface="Times New Roman" panose="02020603050405020304" pitchFamily="18" charset="0"/>
          </a:endParaRPr>
        </a:p>
      </dgm:t>
    </dgm:pt>
    <dgm:pt modelId="{B55E9A3E-4D95-44E8-A0CF-BC386B106F35}" type="parTrans" cxnId="{D03F6B8B-DCBC-4AC9-B22E-65028CA6258F}">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D9736C9D-6535-4BC7-B1E2-6A1ED9433124}" type="sibTrans" cxnId="{D03F6B8B-DCBC-4AC9-B22E-65028CA6258F}">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6E95F62B-F7BF-40E2-96CD-5B72012B8666}">
      <dgm:prSet phldrT="[Текст]" custT="1"/>
      <dgm:spPr/>
      <dgm:t>
        <a:bodyPr/>
        <a:lstStyle/>
        <a:p>
          <a:pPr algn="ctr">
            <a:buNone/>
          </a:pPr>
          <a:r>
            <a:rPr lang="ru-RU" sz="1000">
              <a:latin typeface="Times New Roman" panose="02020603050405020304" pitchFamily="18" charset="0"/>
              <a:cs typeface="Times New Roman" panose="02020603050405020304" pitchFamily="18" charset="0"/>
            </a:rPr>
            <a:t>Устранение когнитивных искажений</a:t>
          </a:r>
        </a:p>
      </dgm:t>
    </dgm:pt>
    <dgm:pt modelId="{3000446C-53A9-4EED-9A45-157598B170A8}" type="parTrans" cxnId="{9D833307-B48E-4367-84C2-2D64C56CA272}">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DE19019A-A28A-4529-AFD7-FA12BFF230A1}" type="sibTrans" cxnId="{9D833307-B48E-4367-84C2-2D64C56CA272}">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4B3B3AEF-A6BC-4E7B-9142-E52281732A19}">
      <dgm:prSet custT="1"/>
      <dgm:spPr/>
      <dgm:t>
        <a:bodyPr/>
        <a:lstStyle/>
        <a:p>
          <a:pPr algn="ctr"/>
          <a:r>
            <a:rPr lang="ru-RU" sz="1000">
              <a:latin typeface="Times New Roman" panose="02020603050405020304" pitchFamily="18" charset="0"/>
              <a:cs typeface="Times New Roman" panose="02020603050405020304" pitchFamily="18" charset="0"/>
            </a:rPr>
            <a:t>Последовательность в оценке и рекомендациях</a:t>
          </a:r>
        </a:p>
      </dgm:t>
    </dgm:pt>
    <dgm:pt modelId="{1C908598-F1B5-4D67-BE96-4142ECDE98A4}" type="parTrans" cxnId="{AA5813EA-8A6F-4921-B0FF-0391B0A45BFB}">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F416F791-117B-43BB-9021-C2437B18A680}" type="sibTrans" cxnId="{AA5813EA-8A6F-4921-B0FF-0391B0A45BFB}">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D4C72C61-F966-473D-AF06-5D89400BC635}" type="pres">
      <dgm:prSet presAssocID="{552DD9D2-61B8-4D26-9746-F8700AE42B0C}" presName="Name0" presStyleCnt="0">
        <dgm:presLayoutVars>
          <dgm:dir/>
          <dgm:animLvl val="lvl"/>
          <dgm:resizeHandles val="exact"/>
        </dgm:presLayoutVars>
      </dgm:prSet>
      <dgm:spPr/>
    </dgm:pt>
    <dgm:pt modelId="{98AE720C-F676-442E-9B41-D81CDDF096C2}" type="pres">
      <dgm:prSet presAssocID="{3A788A44-BA9C-4997-A60C-112C2FE1901F}" presName="boxAndChildren" presStyleCnt="0"/>
      <dgm:spPr/>
    </dgm:pt>
    <dgm:pt modelId="{58BF998E-8608-4F38-9C41-6DB74F9761D2}" type="pres">
      <dgm:prSet presAssocID="{3A788A44-BA9C-4997-A60C-112C2FE1901F}" presName="parentTextBox" presStyleLbl="node1" presStyleIdx="0" presStyleCnt="7"/>
      <dgm:spPr/>
    </dgm:pt>
    <dgm:pt modelId="{C469750B-066F-463F-8552-CB3945ABE35B}" type="pres">
      <dgm:prSet presAssocID="{3A788A44-BA9C-4997-A60C-112C2FE1901F}" presName="entireBox" presStyleLbl="node1" presStyleIdx="0" presStyleCnt="7"/>
      <dgm:spPr/>
    </dgm:pt>
    <dgm:pt modelId="{25D5E81B-7EBF-4033-89D3-FC10F156B9F0}" type="pres">
      <dgm:prSet presAssocID="{3A788A44-BA9C-4997-A60C-112C2FE1901F}" presName="descendantBox" presStyleCnt="0"/>
      <dgm:spPr/>
    </dgm:pt>
    <dgm:pt modelId="{18E8872B-8AA4-48BA-9381-09B0DF6356C1}" type="pres">
      <dgm:prSet presAssocID="{6E95F62B-F7BF-40E2-96CD-5B72012B8666}" presName="childTextBox" presStyleLbl="fgAccFollowNode1" presStyleIdx="0" presStyleCnt="14">
        <dgm:presLayoutVars>
          <dgm:bulletEnabled val="1"/>
        </dgm:presLayoutVars>
      </dgm:prSet>
      <dgm:spPr/>
    </dgm:pt>
    <dgm:pt modelId="{7A176500-D065-4265-8129-93B85C2BAE52}" type="pres">
      <dgm:prSet presAssocID="{4B3B3AEF-A6BC-4E7B-9142-E52281732A19}" presName="childTextBox" presStyleLbl="fgAccFollowNode1" presStyleIdx="1" presStyleCnt="14">
        <dgm:presLayoutVars>
          <dgm:bulletEnabled val="1"/>
        </dgm:presLayoutVars>
      </dgm:prSet>
      <dgm:spPr/>
    </dgm:pt>
    <dgm:pt modelId="{D715576D-DDFD-4505-9D6F-B94C3CA57678}" type="pres">
      <dgm:prSet presAssocID="{30287132-6621-4A5F-97D5-D07F36242B52}" presName="sp" presStyleCnt="0"/>
      <dgm:spPr/>
    </dgm:pt>
    <dgm:pt modelId="{955B85B3-9783-45DC-B88E-BC292197D08D}" type="pres">
      <dgm:prSet presAssocID="{909E09E8-BDF5-45D5-8512-28FFACE10854}" presName="arrowAndChildren" presStyleCnt="0"/>
      <dgm:spPr/>
    </dgm:pt>
    <dgm:pt modelId="{9146843A-6D09-40F1-A6F2-8531798E5E00}" type="pres">
      <dgm:prSet presAssocID="{909E09E8-BDF5-45D5-8512-28FFACE10854}" presName="parentTextArrow" presStyleLbl="node1" presStyleIdx="0" presStyleCnt="7"/>
      <dgm:spPr/>
    </dgm:pt>
    <dgm:pt modelId="{2E113364-46A1-4D68-B85F-4D011905E9BD}" type="pres">
      <dgm:prSet presAssocID="{909E09E8-BDF5-45D5-8512-28FFACE10854}" presName="arrow" presStyleLbl="node1" presStyleIdx="1" presStyleCnt="7"/>
      <dgm:spPr/>
    </dgm:pt>
    <dgm:pt modelId="{814ACB94-9CF6-4502-9B67-1F398AFF4963}" type="pres">
      <dgm:prSet presAssocID="{909E09E8-BDF5-45D5-8512-28FFACE10854}" presName="descendantArrow" presStyleCnt="0"/>
      <dgm:spPr/>
    </dgm:pt>
    <dgm:pt modelId="{D2341763-2904-457C-A44C-A4EDD145357D}" type="pres">
      <dgm:prSet presAssocID="{486323D9-59EE-4B07-9916-3BEA45EF2EFE}" presName="childTextArrow" presStyleLbl="fgAccFollowNode1" presStyleIdx="2" presStyleCnt="14">
        <dgm:presLayoutVars>
          <dgm:bulletEnabled val="1"/>
        </dgm:presLayoutVars>
      </dgm:prSet>
      <dgm:spPr/>
    </dgm:pt>
    <dgm:pt modelId="{2AB0DC2C-DBE7-40F1-AEB3-6D35C846FFA9}" type="pres">
      <dgm:prSet presAssocID="{53C19E76-BF0A-4BF5-AD21-7142DEFB8258}" presName="childTextArrow" presStyleLbl="fgAccFollowNode1" presStyleIdx="3" presStyleCnt="14">
        <dgm:presLayoutVars>
          <dgm:bulletEnabled val="1"/>
        </dgm:presLayoutVars>
      </dgm:prSet>
      <dgm:spPr/>
    </dgm:pt>
    <dgm:pt modelId="{7085BCDF-F4A1-4248-AAE2-8088A3544645}" type="pres">
      <dgm:prSet presAssocID="{5611A775-D7C0-40E6-A887-187487F738FE}" presName="sp" presStyleCnt="0"/>
      <dgm:spPr/>
    </dgm:pt>
    <dgm:pt modelId="{4E4EFD7F-135F-46E7-B010-97905A7F2C2B}" type="pres">
      <dgm:prSet presAssocID="{D4257929-CCFC-46B7-9087-6AF77B073A02}" presName="arrowAndChildren" presStyleCnt="0"/>
      <dgm:spPr/>
    </dgm:pt>
    <dgm:pt modelId="{B3AA29E6-94A5-4B3D-98B1-C387E674EFB2}" type="pres">
      <dgm:prSet presAssocID="{D4257929-CCFC-46B7-9087-6AF77B073A02}" presName="parentTextArrow" presStyleLbl="node1" presStyleIdx="1" presStyleCnt="7"/>
      <dgm:spPr/>
    </dgm:pt>
    <dgm:pt modelId="{722A74D7-8CDE-450E-8889-4A71A216FE83}" type="pres">
      <dgm:prSet presAssocID="{D4257929-CCFC-46B7-9087-6AF77B073A02}" presName="arrow" presStyleLbl="node1" presStyleIdx="2" presStyleCnt="7"/>
      <dgm:spPr/>
    </dgm:pt>
    <dgm:pt modelId="{2B507D76-B276-42D6-8FEE-245471668D36}" type="pres">
      <dgm:prSet presAssocID="{D4257929-CCFC-46B7-9087-6AF77B073A02}" presName="descendantArrow" presStyleCnt="0"/>
      <dgm:spPr/>
    </dgm:pt>
    <dgm:pt modelId="{09931B3A-4016-4585-BC69-09D719711C9D}" type="pres">
      <dgm:prSet presAssocID="{25D0E162-7329-4F9D-B44E-6015A0990C23}" presName="childTextArrow" presStyleLbl="fgAccFollowNode1" presStyleIdx="4" presStyleCnt="14">
        <dgm:presLayoutVars>
          <dgm:bulletEnabled val="1"/>
        </dgm:presLayoutVars>
      </dgm:prSet>
      <dgm:spPr/>
    </dgm:pt>
    <dgm:pt modelId="{4D37C2A5-01C7-4B63-8CE4-F9A3A19E9631}" type="pres">
      <dgm:prSet presAssocID="{56FE30F5-9BCD-41E2-BAF4-E23420A1F2C4}" presName="childTextArrow" presStyleLbl="fgAccFollowNode1" presStyleIdx="5" presStyleCnt="14">
        <dgm:presLayoutVars>
          <dgm:bulletEnabled val="1"/>
        </dgm:presLayoutVars>
      </dgm:prSet>
      <dgm:spPr/>
    </dgm:pt>
    <dgm:pt modelId="{7ACD7736-EF94-4C1D-B04E-BB6F5DFF0585}" type="pres">
      <dgm:prSet presAssocID="{1175DE75-D142-430D-8181-C3C20B03A734}" presName="sp" presStyleCnt="0"/>
      <dgm:spPr/>
    </dgm:pt>
    <dgm:pt modelId="{4D413148-4318-477F-BCCE-E46CC4B54379}" type="pres">
      <dgm:prSet presAssocID="{48B49729-8A6E-4AB6-8381-B32B25EE65AA}" presName="arrowAndChildren" presStyleCnt="0"/>
      <dgm:spPr/>
    </dgm:pt>
    <dgm:pt modelId="{AB789D9D-3B41-40F4-948F-531F0E6185BC}" type="pres">
      <dgm:prSet presAssocID="{48B49729-8A6E-4AB6-8381-B32B25EE65AA}" presName="parentTextArrow" presStyleLbl="node1" presStyleIdx="2" presStyleCnt="7"/>
      <dgm:spPr/>
    </dgm:pt>
    <dgm:pt modelId="{CA1EEDE4-B735-44AB-8763-7F0BEF42BB83}" type="pres">
      <dgm:prSet presAssocID="{48B49729-8A6E-4AB6-8381-B32B25EE65AA}" presName="arrow" presStyleLbl="node1" presStyleIdx="3" presStyleCnt="7"/>
      <dgm:spPr/>
    </dgm:pt>
    <dgm:pt modelId="{D329291F-EF60-4D5F-8C5A-BD4E1766CA8B}" type="pres">
      <dgm:prSet presAssocID="{48B49729-8A6E-4AB6-8381-B32B25EE65AA}" presName="descendantArrow" presStyleCnt="0"/>
      <dgm:spPr/>
    </dgm:pt>
    <dgm:pt modelId="{C595EA72-5AAD-4EEB-B24F-44E39E734DFE}" type="pres">
      <dgm:prSet presAssocID="{ED3CC8C0-6D5A-44EA-B883-6BCB0D13DD1E}" presName="childTextArrow" presStyleLbl="fgAccFollowNode1" presStyleIdx="6" presStyleCnt="14">
        <dgm:presLayoutVars>
          <dgm:bulletEnabled val="1"/>
        </dgm:presLayoutVars>
      </dgm:prSet>
      <dgm:spPr/>
    </dgm:pt>
    <dgm:pt modelId="{237DE600-C5D1-4013-AEC3-CA67EFDD5490}" type="pres">
      <dgm:prSet presAssocID="{19B9F1E2-9BF1-4AED-BF23-6D634B892BE7}" presName="childTextArrow" presStyleLbl="fgAccFollowNode1" presStyleIdx="7" presStyleCnt="14">
        <dgm:presLayoutVars>
          <dgm:bulletEnabled val="1"/>
        </dgm:presLayoutVars>
      </dgm:prSet>
      <dgm:spPr/>
    </dgm:pt>
    <dgm:pt modelId="{F695B1BA-B26E-423B-AD9B-2A6922357DFC}" type="pres">
      <dgm:prSet presAssocID="{978B624F-42A5-4093-BBDB-8EC2275346F0}" presName="sp" presStyleCnt="0"/>
      <dgm:spPr/>
    </dgm:pt>
    <dgm:pt modelId="{7F2B5F1B-2559-4F5C-8D30-1109C7C94676}" type="pres">
      <dgm:prSet presAssocID="{C2AC41EA-9C1A-4A8D-87C7-B193D2C34E6B}" presName="arrowAndChildren" presStyleCnt="0"/>
      <dgm:spPr/>
    </dgm:pt>
    <dgm:pt modelId="{60715672-8A4F-48C5-B309-AF4D118AEF33}" type="pres">
      <dgm:prSet presAssocID="{C2AC41EA-9C1A-4A8D-87C7-B193D2C34E6B}" presName="parentTextArrow" presStyleLbl="node1" presStyleIdx="3" presStyleCnt="7"/>
      <dgm:spPr/>
    </dgm:pt>
    <dgm:pt modelId="{66362F3A-296D-44B8-BC43-583E26C0A123}" type="pres">
      <dgm:prSet presAssocID="{C2AC41EA-9C1A-4A8D-87C7-B193D2C34E6B}" presName="arrow" presStyleLbl="node1" presStyleIdx="4" presStyleCnt="7"/>
      <dgm:spPr/>
    </dgm:pt>
    <dgm:pt modelId="{8B00C87A-DE36-42E2-9CE0-B2F45351DC83}" type="pres">
      <dgm:prSet presAssocID="{C2AC41EA-9C1A-4A8D-87C7-B193D2C34E6B}" presName="descendantArrow" presStyleCnt="0"/>
      <dgm:spPr/>
    </dgm:pt>
    <dgm:pt modelId="{DCE3FEA4-7A22-4718-806B-A571D64C9E88}" type="pres">
      <dgm:prSet presAssocID="{548A6169-8F00-4BCC-A3E0-08805C00DBAE}" presName="childTextArrow" presStyleLbl="fgAccFollowNode1" presStyleIdx="8" presStyleCnt="14">
        <dgm:presLayoutVars>
          <dgm:bulletEnabled val="1"/>
        </dgm:presLayoutVars>
      </dgm:prSet>
      <dgm:spPr/>
    </dgm:pt>
    <dgm:pt modelId="{790AE2D7-B6A6-4CA2-AEF3-2617DC76D74C}" type="pres">
      <dgm:prSet presAssocID="{A69D0FD8-8441-4D64-AAA0-91FBC4BECEC9}" presName="childTextArrow" presStyleLbl="fgAccFollowNode1" presStyleIdx="9" presStyleCnt="14">
        <dgm:presLayoutVars>
          <dgm:bulletEnabled val="1"/>
        </dgm:presLayoutVars>
      </dgm:prSet>
      <dgm:spPr/>
    </dgm:pt>
    <dgm:pt modelId="{76219F56-D847-4822-8FA0-B3A2947F94BA}" type="pres">
      <dgm:prSet presAssocID="{09550FA2-D2FD-485D-93EB-866BCFFC53A6}" presName="sp" presStyleCnt="0"/>
      <dgm:spPr/>
    </dgm:pt>
    <dgm:pt modelId="{06E5ECE3-22BF-42BD-8BCE-F5F5F335821A}" type="pres">
      <dgm:prSet presAssocID="{78256C17-60F8-4C5C-90BC-B323A9FE5F5B}" presName="arrowAndChildren" presStyleCnt="0"/>
      <dgm:spPr/>
    </dgm:pt>
    <dgm:pt modelId="{6B32BA84-39CF-48B3-911B-82ECC80988D2}" type="pres">
      <dgm:prSet presAssocID="{78256C17-60F8-4C5C-90BC-B323A9FE5F5B}" presName="parentTextArrow" presStyleLbl="node1" presStyleIdx="4" presStyleCnt="7"/>
      <dgm:spPr/>
    </dgm:pt>
    <dgm:pt modelId="{7973013C-4596-402F-B32A-3663A1C43E60}" type="pres">
      <dgm:prSet presAssocID="{78256C17-60F8-4C5C-90BC-B323A9FE5F5B}" presName="arrow" presStyleLbl="node1" presStyleIdx="5" presStyleCnt="7"/>
      <dgm:spPr/>
    </dgm:pt>
    <dgm:pt modelId="{2B60A2E7-85DF-4ECB-926F-9CC2FE5993A9}" type="pres">
      <dgm:prSet presAssocID="{78256C17-60F8-4C5C-90BC-B323A9FE5F5B}" presName="descendantArrow" presStyleCnt="0"/>
      <dgm:spPr/>
    </dgm:pt>
    <dgm:pt modelId="{EDB0C66E-1BBA-4454-879E-0FC199425071}" type="pres">
      <dgm:prSet presAssocID="{57E2FB81-C22C-4113-98CD-395EC5BE65B9}" presName="childTextArrow" presStyleLbl="fgAccFollowNode1" presStyleIdx="10" presStyleCnt="14">
        <dgm:presLayoutVars>
          <dgm:bulletEnabled val="1"/>
        </dgm:presLayoutVars>
      </dgm:prSet>
      <dgm:spPr/>
    </dgm:pt>
    <dgm:pt modelId="{59E276D5-BEAF-4C5F-A0CC-F5E178F12AAA}" type="pres">
      <dgm:prSet presAssocID="{833E4D9F-EC79-4186-AA20-52387F9801A4}" presName="childTextArrow" presStyleLbl="fgAccFollowNode1" presStyleIdx="11" presStyleCnt="14">
        <dgm:presLayoutVars>
          <dgm:bulletEnabled val="1"/>
        </dgm:presLayoutVars>
      </dgm:prSet>
      <dgm:spPr/>
    </dgm:pt>
    <dgm:pt modelId="{AA83CBAD-946F-4ECC-8A8B-EE9D664ABE4E}" type="pres">
      <dgm:prSet presAssocID="{07FDE991-8A1E-41D0-8758-7C1F5022384A}" presName="sp" presStyleCnt="0"/>
      <dgm:spPr/>
    </dgm:pt>
    <dgm:pt modelId="{EFFBA68D-4A6C-4936-B096-50D266FAD783}" type="pres">
      <dgm:prSet presAssocID="{EBCCCB12-E0D4-48F1-B881-C18E418D03F3}" presName="arrowAndChildren" presStyleCnt="0"/>
      <dgm:spPr/>
    </dgm:pt>
    <dgm:pt modelId="{57333391-B41B-4195-A2BF-F4D962FAF6E5}" type="pres">
      <dgm:prSet presAssocID="{EBCCCB12-E0D4-48F1-B881-C18E418D03F3}" presName="parentTextArrow" presStyleLbl="node1" presStyleIdx="5" presStyleCnt="7"/>
      <dgm:spPr/>
    </dgm:pt>
    <dgm:pt modelId="{6F4883A7-0D1D-4E8C-A2D7-1E6C89626E72}" type="pres">
      <dgm:prSet presAssocID="{EBCCCB12-E0D4-48F1-B881-C18E418D03F3}" presName="arrow" presStyleLbl="node1" presStyleIdx="6" presStyleCnt="7"/>
      <dgm:spPr/>
    </dgm:pt>
    <dgm:pt modelId="{2768FABD-A283-4DE3-8296-9760D0E3E7C7}" type="pres">
      <dgm:prSet presAssocID="{EBCCCB12-E0D4-48F1-B881-C18E418D03F3}" presName="descendantArrow" presStyleCnt="0"/>
      <dgm:spPr/>
    </dgm:pt>
    <dgm:pt modelId="{072D7785-AEE8-4C61-ACAA-A1DA8C206DE1}" type="pres">
      <dgm:prSet presAssocID="{2FBDF3ED-F044-462F-A5EF-4EC8D64A2D49}" presName="childTextArrow" presStyleLbl="fgAccFollowNode1" presStyleIdx="12" presStyleCnt="14">
        <dgm:presLayoutVars>
          <dgm:bulletEnabled val="1"/>
        </dgm:presLayoutVars>
      </dgm:prSet>
      <dgm:spPr/>
    </dgm:pt>
    <dgm:pt modelId="{6363FF70-0E66-4752-8D09-4F3D75F1E0E1}" type="pres">
      <dgm:prSet presAssocID="{1139F314-8C38-4E3C-903C-EB0A6C3BF98A}" presName="childTextArrow" presStyleLbl="fgAccFollowNode1" presStyleIdx="13" presStyleCnt="14">
        <dgm:presLayoutVars>
          <dgm:bulletEnabled val="1"/>
        </dgm:presLayoutVars>
      </dgm:prSet>
      <dgm:spPr/>
    </dgm:pt>
  </dgm:ptLst>
  <dgm:cxnLst>
    <dgm:cxn modelId="{2905F302-5BA5-4EAD-A127-DBF6B418FC0D}" type="presOf" srcId="{78256C17-60F8-4C5C-90BC-B323A9FE5F5B}" destId="{6B32BA84-39CF-48B3-911B-82ECC80988D2}" srcOrd="0" destOrd="0" presId="urn:microsoft.com/office/officeart/2005/8/layout/process4"/>
    <dgm:cxn modelId="{9D833307-B48E-4367-84C2-2D64C56CA272}" srcId="{3A788A44-BA9C-4997-A60C-112C2FE1901F}" destId="{6E95F62B-F7BF-40E2-96CD-5B72012B8666}" srcOrd="0" destOrd="0" parTransId="{3000446C-53A9-4EED-9A45-157598B170A8}" sibTransId="{DE19019A-A28A-4529-AFD7-FA12BFF230A1}"/>
    <dgm:cxn modelId="{BE618908-0C35-4EE7-860D-C73CC234868C}" type="presOf" srcId="{D4257929-CCFC-46B7-9087-6AF77B073A02}" destId="{B3AA29E6-94A5-4B3D-98B1-C387E674EFB2}" srcOrd="0" destOrd="0" presId="urn:microsoft.com/office/officeart/2005/8/layout/process4"/>
    <dgm:cxn modelId="{919CE809-6870-421E-9B72-E876133C9E05}" type="presOf" srcId="{909E09E8-BDF5-45D5-8512-28FFACE10854}" destId="{2E113364-46A1-4D68-B85F-4D011905E9BD}" srcOrd="1" destOrd="0" presId="urn:microsoft.com/office/officeart/2005/8/layout/process4"/>
    <dgm:cxn modelId="{52D94A11-09A6-4BB2-A379-082315FE18FE}" srcId="{78256C17-60F8-4C5C-90BC-B323A9FE5F5B}" destId="{57E2FB81-C22C-4113-98CD-395EC5BE65B9}" srcOrd="0" destOrd="0" parTransId="{BEA5CB9E-233D-4451-A5AB-D1DF1B70FCFC}" sibTransId="{62B0730E-2EC0-49EC-A01B-0D63E60293B8}"/>
    <dgm:cxn modelId="{9735A51A-60E3-4AEC-82F4-63E28B6BD92F}" type="presOf" srcId="{48B49729-8A6E-4AB6-8381-B32B25EE65AA}" destId="{CA1EEDE4-B735-44AB-8763-7F0BEF42BB83}" srcOrd="1" destOrd="0" presId="urn:microsoft.com/office/officeart/2005/8/layout/process4"/>
    <dgm:cxn modelId="{60977625-34C8-4EA2-AF62-BAED1C790AD3}" srcId="{C2AC41EA-9C1A-4A8D-87C7-B193D2C34E6B}" destId="{A69D0FD8-8441-4D64-AAA0-91FBC4BECEC9}" srcOrd="1" destOrd="0" parTransId="{106A2583-14DD-4233-B898-D97FF95B4F48}" sibTransId="{E77E1F2F-346F-4861-B628-0574F41FC54C}"/>
    <dgm:cxn modelId="{1289C525-B3FE-4EE5-8447-D886965C3C0D}" srcId="{78256C17-60F8-4C5C-90BC-B323A9FE5F5B}" destId="{833E4D9F-EC79-4186-AA20-52387F9801A4}" srcOrd="1" destOrd="0" parTransId="{6AE6E2CC-3D76-45D1-8CAD-847EA66829F3}" sibTransId="{51B1ADC1-3154-4B94-934B-33679DCFC8B2}"/>
    <dgm:cxn modelId="{7A9D9128-7A4A-4519-A534-49B667DF37BC}" type="presOf" srcId="{EBCCCB12-E0D4-48F1-B881-C18E418D03F3}" destId="{6F4883A7-0D1D-4E8C-A2D7-1E6C89626E72}" srcOrd="1" destOrd="0" presId="urn:microsoft.com/office/officeart/2005/8/layout/process4"/>
    <dgm:cxn modelId="{C9401529-5AF4-4F27-8853-82A7D53ACAB1}" type="presOf" srcId="{4B3B3AEF-A6BC-4E7B-9142-E52281732A19}" destId="{7A176500-D065-4265-8129-93B85C2BAE52}" srcOrd="0" destOrd="0" presId="urn:microsoft.com/office/officeart/2005/8/layout/process4"/>
    <dgm:cxn modelId="{C74ED82A-79FC-4CC1-B684-3B943B71C156}" type="presOf" srcId="{3A788A44-BA9C-4997-A60C-112C2FE1901F}" destId="{58BF998E-8608-4F38-9C41-6DB74F9761D2}" srcOrd="0" destOrd="0" presId="urn:microsoft.com/office/officeart/2005/8/layout/process4"/>
    <dgm:cxn modelId="{50BD622D-DDAF-4295-BB3A-FCF0C6081219}" srcId="{48B49729-8A6E-4AB6-8381-B32B25EE65AA}" destId="{ED3CC8C0-6D5A-44EA-B883-6BCB0D13DD1E}" srcOrd="0" destOrd="0" parTransId="{7A8F3CFF-6868-4A26-88E8-0379E8D8194B}" sibTransId="{5F3A1364-4DD6-406D-BB4C-3DD6E52687A1}"/>
    <dgm:cxn modelId="{0CA0422F-2310-4B8F-BA6E-6DE3544D5FC9}" type="presOf" srcId="{19B9F1E2-9BF1-4AED-BF23-6D634B892BE7}" destId="{237DE600-C5D1-4013-AEC3-CA67EFDD5490}" srcOrd="0" destOrd="0" presId="urn:microsoft.com/office/officeart/2005/8/layout/process4"/>
    <dgm:cxn modelId="{81E42134-EF2A-4931-BE0F-BEEE72E4F4B4}" srcId="{48B49729-8A6E-4AB6-8381-B32B25EE65AA}" destId="{19B9F1E2-9BF1-4AED-BF23-6D634B892BE7}" srcOrd="1" destOrd="0" parTransId="{DF8EFB57-28D5-426B-BEAB-525752595F8E}" sibTransId="{8F4C0365-939E-45E5-B377-39AA6CA9B919}"/>
    <dgm:cxn modelId="{B4E1A539-A612-4E7F-9E93-A23A7CDE32E0}" type="presOf" srcId="{3A788A44-BA9C-4997-A60C-112C2FE1901F}" destId="{C469750B-066F-463F-8552-CB3945ABE35B}" srcOrd="1" destOrd="0" presId="urn:microsoft.com/office/officeart/2005/8/layout/process4"/>
    <dgm:cxn modelId="{6BE4AC39-5C4E-4B65-B71C-A451C77498D3}" type="presOf" srcId="{A69D0FD8-8441-4D64-AAA0-91FBC4BECEC9}" destId="{790AE2D7-B6A6-4CA2-AEF3-2617DC76D74C}" srcOrd="0" destOrd="0" presId="urn:microsoft.com/office/officeart/2005/8/layout/process4"/>
    <dgm:cxn modelId="{F3DF913C-36DF-461F-AE9C-892D2B341F4E}" type="presOf" srcId="{ED3CC8C0-6D5A-44EA-B883-6BCB0D13DD1E}" destId="{C595EA72-5AAD-4EEB-B24F-44E39E734DFE}" srcOrd="0" destOrd="0" presId="urn:microsoft.com/office/officeart/2005/8/layout/process4"/>
    <dgm:cxn modelId="{9A67793E-C01D-4E29-A661-F6E4DC4BF201}" type="presOf" srcId="{25D0E162-7329-4F9D-B44E-6015A0990C23}" destId="{09931B3A-4016-4585-BC69-09D719711C9D}" srcOrd="0" destOrd="0" presId="urn:microsoft.com/office/officeart/2005/8/layout/process4"/>
    <dgm:cxn modelId="{ED297542-4D6F-40D1-8826-55FEC94AF7F6}" type="presOf" srcId="{48B49729-8A6E-4AB6-8381-B32B25EE65AA}" destId="{AB789D9D-3B41-40F4-948F-531F0E6185BC}" srcOrd="0" destOrd="0" presId="urn:microsoft.com/office/officeart/2005/8/layout/process4"/>
    <dgm:cxn modelId="{3C38C964-A7B6-43AD-996E-ACB49AA3B598}" type="presOf" srcId="{2FBDF3ED-F044-462F-A5EF-4EC8D64A2D49}" destId="{072D7785-AEE8-4C61-ACAA-A1DA8C206DE1}" srcOrd="0" destOrd="0" presId="urn:microsoft.com/office/officeart/2005/8/layout/process4"/>
    <dgm:cxn modelId="{29E37267-DEF9-4905-A393-179BF85EB32D}" srcId="{552DD9D2-61B8-4D26-9746-F8700AE42B0C}" destId="{D4257929-CCFC-46B7-9087-6AF77B073A02}" srcOrd="4" destOrd="0" parTransId="{45BAF326-D775-43AB-A6F5-E25EAB82F4E3}" sibTransId="{5611A775-D7C0-40E6-A887-187487F738FE}"/>
    <dgm:cxn modelId="{95C18448-385F-4EC5-AE40-6823D23BC420}" type="presOf" srcId="{552DD9D2-61B8-4D26-9746-F8700AE42B0C}" destId="{D4C72C61-F966-473D-AF06-5D89400BC635}" srcOrd="0" destOrd="0" presId="urn:microsoft.com/office/officeart/2005/8/layout/process4"/>
    <dgm:cxn modelId="{B8A9DC6A-BB41-4792-A33B-6D047423F1CF}" type="presOf" srcId="{548A6169-8F00-4BCC-A3E0-08805C00DBAE}" destId="{DCE3FEA4-7A22-4718-806B-A571D64C9E88}" srcOrd="0" destOrd="0" presId="urn:microsoft.com/office/officeart/2005/8/layout/process4"/>
    <dgm:cxn modelId="{898C464B-738F-4048-96FD-417097F0BE2C}" srcId="{909E09E8-BDF5-45D5-8512-28FFACE10854}" destId="{53C19E76-BF0A-4BF5-AD21-7142DEFB8258}" srcOrd="1" destOrd="0" parTransId="{82790A0E-745E-4256-A601-63AA37458AEF}" sibTransId="{152637B8-3442-495F-99B1-771979CA7AC3}"/>
    <dgm:cxn modelId="{1C32A06F-549E-4657-B566-4A082CBD5B9E}" type="presOf" srcId="{53C19E76-BF0A-4BF5-AD21-7142DEFB8258}" destId="{2AB0DC2C-DBE7-40F1-AEB3-6D35C846FFA9}" srcOrd="0" destOrd="0" presId="urn:microsoft.com/office/officeart/2005/8/layout/process4"/>
    <dgm:cxn modelId="{3E9E3071-BA70-4DB0-AB05-C05C36FE3B07}" srcId="{EBCCCB12-E0D4-48F1-B881-C18E418D03F3}" destId="{1139F314-8C38-4E3C-903C-EB0A6C3BF98A}" srcOrd="1" destOrd="0" parTransId="{CE63F102-7C8D-4507-B16A-67770E07B14D}" sibTransId="{074D84BF-598F-4D54-8D35-B93510A30084}"/>
    <dgm:cxn modelId="{7C770A54-9782-4FD8-AE2C-1B0D09D0C537}" srcId="{909E09E8-BDF5-45D5-8512-28FFACE10854}" destId="{486323D9-59EE-4B07-9916-3BEA45EF2EFE}" srcOrd="0" destOrd="0" parTransId="{A1B14DC2-4D49-4748-ABC1-7D962377F271}" sibTransId="{C56B9877-B2C6-48AD-911C-B581A705B3C2}"/>
    <dgm:cxn modelId="{D86A7255-8591-418F-B356-A57523C5C5AE}" srcId="{552DD9D2-61B8-4D26-9746-F8700AE42B0C}" destId="{909E09E8-BDF5-45D5-8512-28FFACE10854}" srcOrd="5" destOrd="0" parTransId="{CFF6EB38-25A5-4099-876D-2FEEDC175F95}" sibTransId="{30287132-6621-4A5F-97D5-D07F36242B52}"/>
    <dgm:cxn modelId="{972E1C80-A7D0-4CF1-BBA1-1CA32B873522}" srcId="{552DD9D2-61B8-4D26-9746-F8700AE42B0C}" destId="{78256C17-60F8-4C5C-90BC-B323A9FE5F5B}" srcOrd="1" destOrd="0" parTransId="{11EBA8DD-3AC0-4F6D-8D9A-272D60FEBDEE}" sibTransId="{09550FA2-D2FD-485D-93EB-866BCFFC53A6}"/>
    <dgm:cxn modelId="{D03F6B8B-DCBC-4AC9-B22E-65028CA6258F}" srcId="{552DD9D2-61B8-4D26-9746-F8700AE42B0C}" destId="{3A788A44-BA9C-4997-A60C-112C2FE1901F}" srcOrd="6" destOrd="0" parTransId="{B55E9A3E-4D95-44E8-A0CF-BC386B106F35}" sibTransId="{D9736C9D-6535-4BC7-B1E2-6A1ED9433124}"/>
    <dgm:cxn modelId="{CD90B998-0D0F-4A86-A9CD-77BD1D866E1F}" type="presOf" srcId="{1139F314-8C38-4E3C-903C-EB0A6C3BF98A}" destId="{6363FF70-0E66-4752-8D09-4F3D75F1E0E1}" srcOrd="0" destOrd="0" presId="urn:microsoft.com/office/officeart/2005/8/layout/process4"/>
    <dgm:cxn modelId="{D623179B-FD48-40CB-9762-186D26CD9B25}" type="presOf" srcId="{909E09E8-BDF5-45D5-8512-28FFACE10854}" destId="{9146843A-6D09-40F1-A6F2-8531798E5E00}" srcOrd="0" destOrd="0" presId="urn:microsoft.com/office/officeart/2005/8/layout/process4"/>
    <dgm:cxn modelId="{1DB0E19B-DA11-4BA2-A819-6EB8FC375E89}" srcId="{C2AC41EA-9C1A-4A8D-87C7-B193D2C34E6B}" destId="{548A6169-8F00-4BCC-A3E0-08805C00DBAE}" srcOrd="0" destOrd="0" parTransId="{FBEC8C47-1A95-43DD-A0C1-3AC2CFB2C382}" sibTransId="{96B9C77C-6446-465C-BE0A-905F43CE567E}"/>
    <dgm:cxn modelId="{4F368E9F-B50D-466E-A146-C71DD33F0629}" type="presOf" srcId="{EBCCCB12-E0D4-48F1-B881-C18E418D03F3}" destId="{57333391-B41B-4195-A2BF-F4D962FAF6E5}" srcOrd="0" destOrd="0" presId="urn:microsoft.com/office/officeart/2005/8/layout/process4"/>
    <dgm:cxn modelId="{D38454A7-0D47-4C6B-95C9-965D17AE0BBE}" srcId="{552DD9D2-61B8-4D26-9746-F8700AE42B0C}" destId="{C2AC41EA-9C1A-4A8D-87C7-B193D2C34E6B}" srcOrd="2" destOrd="0" parTransId="{39C20D45-C6A8-4A62-BAC4-25547AB7692A}" sibTransId="{978B624F-42A5-4093-BBDB-8EC2275346F0}"/>
    <dgm:cxn modelId="{697F1FA9-4A42-4BBC-B980-34259CBB50E5}" srcId="{D4257929-CCFC-46B7-9087-6AF77B073A02}" destId="{56FE30F5-9BCD-41E2-BAF4-E23420A1F2C4}" srcOrd="1" destOrd="0" parTransId="{6210B6EB-7284-4D90-97DD-FEADA8DB1908}" sibTransId="{0345DBE0-0D49-4C14-9C28-6B36FD42755B}"/>
    <dgm:cxn modelId="{002324AC-0F9B-4D9A-A126-E18D8C0BD90D}" type="presOf" srcId="{78256C17-60F8-4C5C-90BC-B323A9FE5F5B}" destId="{7973013C-4596-402F-B32A-3663A1C43E60}" srcOrd="1" destOrd="0" presId="urn:microsoft.com/office/officeart/2005/8/layout/process4"/>
    <dgm:cxn modelId="{E83735AE-B2AC-4CBB-ABE4-BE13F7F1614D}" type="presOf" srcId="{C2AC41EA-9C1A-4A8D-87C7-B193D2C34E6B}" destId="{60715672-8A4F-48C5-B309-AF4D118AEF33}" srcOrd="0" destOrd="0" presId="urn:microsoft.com/office/officeart/2005/8/layout/process4"/>
    <dgm:cxn modelId="{50A9C0B8-086A-4492-BC52-46C22E9DCAA7}" type="presOf" srcId="{C2AC41EA-9C1A-4A8D-87C7-B193D2C34E6B}" destId="{66362F3A-296D-44B8-BC43-583E26C0A123}" srcOrd="1" destOrd="0" presId="urn:microsoft.com/office/officeart/2005/8/layout/process4"/>
    <dgm:cxn modelId="{41424ABA-0A75-48F2-A1C3-995102C1AA2B}" srcId="{552DD9D2-61B8-4D26-9746-F8700AE42B0C}" destId="{48B49729-8A6E-4AB6-8381-B32B25EE65AA}" srcOrd="3" destOrd="0" parTransId="{6D02C4F2-836C-4EEE-BDF4-D6592FD57F7C}" sibTransId="{1175DE75-D142-430D-8181-C3C20B03A734}"/>
    <dgm:cxn modelId="{A9EAB5BC-290E-4377-853F-74A67AA44C72}" type="presOf" srcId="{D4257929-CCFC-46B7-9087-6AF77B073A02}" destId="{722A74D7-8CDE-450E-8889-4A71A216FE83}" srcOrd="1" destOrd="0" presId="urn:microsoft.com/office/officeart/2005/8/layout/process4"/>
    <dgm:cxn modelId="{9F18C2BD-1795-4410-AA07-8C18ABCD0C04}" srcId="{D4257929-CCFC-46B7-9087-6AF77B073A02}" destId="{25D0E162-7329-4F9D-B44E-6015A0990C23}" srcOrd="0" destOrd="0" parTransId="{524A9469-3F19-4AE5-B087-BBBF11585676}" sibTransId="{560E2A37-C0BD-4A2A-8AB4-744C74071E76}"/>
    <dgm:cxn modelId="{C883F9BF-B0F1-4851-97FE-3C667A15E2BC}" type="presOf" srcId="{6E95F62B-F7BF-40E2-96CD-5B72012B8666}" destId="{18E8872B-8AA4-48BA-9381-09B0DF6356C1}" srcOrd="0" destOrd="0" presId="urn:microsoft.com/office/officeart/2005/8/layout/process4"/>
    <dgm:cxn modelId="{98EBBDC0-C14F-4350-BBFC-0FDBA0089AA4}" type="presOf" srcId="{833E4D9F-EC79-4186-AA20-52387F9801A4}" destId="{59E276D5-BEAF-4C5F-A0CC-F5E178F12AAA}" srcOrd="0" destOrd="0" presId="urn:microsoft.com/office/officeart/2005/8/layout/process4"/>
    <dgm:cxn modelId="{327956C2-AB51-48F2-94F1-0E72AFDFDF75}" srcId="{552DD9D2-61B8-4D26-9746-F8700AE42B0C}" destId="{EBCCCB12-E0D4-48F1-B881-C18E418D03F3}" srcOrd="0" destOrd="0" parTransId="{72E24254-0D84-4AD4-9B05-81E3BFD4A337}" sibTransId="{07FDE991-8A1E-41D0-8758-7C1F5022384A}"/>
    <dgm:cxn modelId="{831057C7-0A41-49CA-B3E9-F033447A73B1}" type="presOf" srcId="{486323D9-59EE-4B07-9916-3BEA45EF2EFE}" destId="{D2341763-2904-457C-A44C-A4EDD145357D}" srcOrd="0" destOrd="0" presId="urn:microsoft.com/office/officeart/2005/8/layout/process4"/>
    <dgm:cxn modelId="{A9147BD8-DECD-4224-B2DC-53C68A88FFBA}" type="presOf" srcId="{56FE30F5-9BCD-41E2-BAF4-E23420A1F2C4}" destId="{4D37C2A5-01C7-4B63-8CE4-F9A3A19E9631}" srcOrd="0" destOrd="0" presId="urn:microsoft.com/office/officeart/2005/8/layout/process4"/>
    <dgm:cxn modelId="{E5F401DD-3A44-4128-A50A-4B555948B299}" type="presOf" srcId="{57E2FB81-C22C-4113-98CD-395EC5BE65B9}" destId="{EDB0C66E-1BBA-4454-879E-0FC199425071}" srcOrd="0" destOrd="0" presId="urn:microsoft.com/office/officeart/2005/8/layout/process4"/>
    <dgm:cxn modelId="{AA5813EA-8A6F-4921-B0FF-0391B0A45BFB}" srcId="{3A788A44-BA9C-4997-A60C-112C2FE1901F}" destId="{4B3B3AEF-A6BC-4E7B-9142-E52281732A19}" srcOrd="1" destOrd="0" parTransId="{1C908598-F1B5-4D67-BE96-4142ECDE98A4}" sibTransId="{F416F791-117B-43BB-9021-C2437B18A680}"/>
    <dgm:cxn modelId="{DEEA5FF8-0284-4610-89D2-F930CC06DA89}" srcId="{EBCCCB12-E0D4-48F1-B881-C18E418D03F3}" destId="{2FBDF3ED-F044-462F-A5EF-4EC8D64A2D49}" srcOrd="0" destOrd="0" parTransId="{28C3E8C8-C567-4CB0-B941-58ADBDF91BD2}" sibTransId="{BD4BF110-2FAD-439E-91E7-7F1A50A24B04}"/>
    <dgm:cxn modelId="{4D9ABC55-AA71-4BF5-AB4A-A035FF19FFF1}" type="presParOf" srcId="{D4C72C61-F966-473D-AF06-5D89400BC635}" destId="{98AE720C-F676-442E-9B41-D81CDDF096C2}" srcOrd="0" destOrd="0" presId="urn:microsoft.com/office/officeart/2005/8/layout/process4"/>
    <dgm:cxn modelId="{9DFDB7F0-48A6-4E38-AFF8-CB8D7155EDA1}" type="presParOf" srcId="{98AE720C-F676-442E-9B41-D81CDDF096C2}" destId="{58BF998E-8608-4F38-9C41-6DB74F9761D2}" srcOrd="0" destOrd="0" presId="urn:microsoft.com/office/officeart/2005/8/layout/process4"/>
    <dgm:cxn modelId="{07CF31B9-AD3B-4D19-85F1-A305CF864578}" type="presParOf" srcId="{98AE720C-F676-442E-9B41-D81CDDF096C2}" destId="{C469750B-066F-463F-8552-CB3945ABE35B}" srcOrd="1" destOrd="0" presId="urn:microsoft.com/office/officeart/2005/8/layout/process4"/>
    <dgm:cxn modelId="{AD93B5B3-8045-48AF-8275-FAAA820ED25C}" type="presParOf" srcId="{98AE720C-F676-442E-9B41-D81CDDF096C2}" destId="{25D5E81B-7EBF-4033-89D3-FC10F156B9F0}" srcOrd="2" destOrd="0" presId="urn:microsoft.com/office/officeart/2005/8/layout/process4"/>
    <dgm:cxn modelId="{AE85ADE1-0CFD-47BF-A3BE-27540700B3EB}" type="presParOf" srcId="{25D5E81B-7EBF-4033-89D3-FC10F156B9F0}" destId="{18E8872B-8AA4-48BA-9381-09B0DF6356C1}" srcOrd="0" destOrd="0" presId="urn:microsoft.com/office/officeart/2005/8/layout/process4"/>
    <dgm:cxn modelId="{0C3DA7C9-A125-4764-977A-271ECBBEA762}" type="presParOf" srcId="{25D5E81B-7EBF-4033-89D3-FC10F156B9F0}" destId="{7A176500-D065-4265-8129-93B85C2BAE52}" srcOrd="1" destOrd="0" presId="urn:microsoft.com/office/officeart/2005/8/layout/process4"/>
    <dgm:cxn modelId="{38A2B68F-8E4F-4491-BA46-71C294E226B5}" type="presParOf" srcId="{D4C72C61-F966-473D-AF06-5D89400BC635}" destId="{D715576D-DDFD-4505-9D6F-B94C3CA57678}" srcOrd="1" destOrd="0" presId="urn:microsoft.com/office/officeart/2005/8/layout/process4"/>
    <dgm:cxn modelId="{E18BA72B-CB58-49F6-A567-BEDE83871907}" type="presParOf" srcId="{D4C72C61-F966-473D-AF06-5D89400BC635}" destId="{955B85B3-9783-45DC-B88E-BC292197D08D}" srcOrd="2" destOrd="0" presId="urn:microsoft.com/office/officeart/2005/8/layout/process4"/>
    <dgm:cxn modelId="{14185020-16F3-4F09-999A-DD4FE202BA5B}" type="presParOf" srcId="{955B85B3-9783-45DC-B88E-BC292197D08D}" destId="{9146843A-6D09-40F1-A6F2-8531798E5E00}" srcOrd="0" destOrd="0" presId="urn:microsoft.com/office/officeart/2005/8/layout/process4"/>
    <dgm:cxn modelId="{F2A52ABB-3120-4DC1-9639-7A5DCACC8A2D}" type="presParOf" srcId="{955B85B3-9783-45DC-B88E-BC292197D08D}" destId="{2E113364-46A1-4D68-B85F-4D011905E9BD}" srcOrd="1" destOrd="0" presId="urn:microsoft.com/office/officeart/2005/8/layout/process4"/>
    <dgm:cxn modelId="{63AF6DD7-E3FF-490F-9621-9B29983D4DEB}" type="presParOf" srcId="{955B85B3-9783-45DC-B88E-BC292197D08D}" destId="{814ACB94-9CF6-4502-9B67-1F398AFF4963}" srcOrd="2" destOrd="0" presId="urn:microsoft.com/office/officeart/2005/8/layout/process4"/>
    <dgm:cxn modelId="{4ADEB114-95CB-438E-9FB6-9A504A21D1B0}" type="presParOf" srcId="{814ACB94-9CF6-4502-9B67-1F398AFF4963}" destId="{D2341763-2904-457C-A44C-A4EDD145357D}" srcOrd="0" destOrd="0" presId="urn:microsoft.com/office/officeart/2005/8/layout/process4"/>
    <dgm:cxn modelId="{AB5E1C3F-9C52-43E5-B86C-11E4CBFF4C57}" type="presParOf" srcId="{814ACB94-9CF6-4502-9B67-1F398AFF4963}" destId="{2AB0DC2C-DBE7-40F1-AEB3-6D35C846FFA9}" srcOrd="1" destOrd="0" presId="urn:microsoft.com/office/officeart/2005/8/layout/process4"/>
    <dgm:cxn modelId="{C5D6E00D-7322-4F05-B162-C20C5250D70B}" type="presParOf" srcId="{D4C72C61-F966-473D-AF06-5D89400BC635}" destId="{7085BCDF-F4A1-4248-AAE2-8088A3544645}" srcOrd="3" destOrd="0" presId="urn:microsoft.com/office/officeart/2005/8/layout/process4"/>
    <dgm:cxn modelId="{9AB57094-8588-4713-A31B-5AABBC32223E}" type="presParOf" srcId="{D4C72C61-F966-473D-AF06-5D89400BC635}" destId="{4E4EFD7F-135F-46E7-B010-97905A7F2C2B}" srcOrd="4" destOrd="0" presId="urn:microsoft.com/office/officeart/2005/8/layout/process4"/>
    <dgm:cxn modelId="{E41D9FAF-4B73-454A-9830-E63648A3047C}" type="presParOf" srcId="{4E4EFD7F-135F-46E7-B010-97905A7F2C2B}" destId="{B3AA29E6-94A5-4B3D-98B1-C387E674EFB2}" srcOrd="0" destOrd="0" presId="urn:microsoft.com/office/officeart/2005/8/layout/process4"/>
    <dgm:cxn modelId="{3A8BDD4F-11EA-485E-B5DF-5E09B0224D6E}" type="presParOf" srcId="{4E4EFD7F-135F-46E7-B010-97905A7F2C2B}" destId="{722A74D7-8CDE-450E-8889-4A71A216FE83}" srcOrd="1" destOrd="0" presId="urn:microsoft.com/office/officeart/2005/8/layout/process4"/>
    <dgm:cxn modelId="{E9BE6091-4791-48DD-B3BA-BD6615F63BA9}" type="presParOf" srcId="{4E4EFD7F-135F-46E7-B010-97905A7F2C2B}" destId="{2B507D76-B276-42D6-8FEE-245471668D36}" srcOrd="2" destOrd="0" presId="urn:microsoft.com/office/officeart/2005/8/layout/process4"/>
    <dgm:cxn modelId="{83FDFFAC-457D-4701-978B-DC9E7F4EB7B8}" type="presParOf" srcId="{2B507D76-B276-42D6-8FEE-245471668D36}" destId="{09931B3A-4016-4585-BC69-09D719711C9D}" srcOrd="0" destOrd="0" presId="urn:microsoft.com/office/officeart/2005/8/layout/process4"/>
    <dgm:cxn modelId="{1E24B8EF-149D-4C9A-AD71-15D9957E1E0B}" type="presParOf" srcId="{2B507D76-B276-42D6-8FEE-245471668D36}" destId="{4D37C2A5-01C7-4B63-8CE4-F9A3A19E9631}" srcOrd="1" destOrd="0" presId="urn:microsoft.com/office/officeart/2005/8/layout/process4"/>
    <dgm:cxn modelId="{FA34AE9C-C5B7-4E80-B9D5-57AD1B9B3CB8}" type="presParOf" srcId="{D4C72C61-F966-473D-AF06-5D89400BC635}" destId="{7ACD7736-EF94-4C1D-B04E-BB6F5DFF0585}" srcOrd="5" destOrd="0" presId="urn:microsoft.com/office/officeart/2005/8/layout/process4"/>
    <dgm:cxn modelId="{2015604E-4C6F-4035-B51D-4570AB1E912C}" type="presParOf" srcId="{D4C72C61-F966-473D-AF06-5D89400BC635}" destId="{4D413148-4318-477F-BCCE-E46CC4B54379}" srcOrd="6" destOrd="0" presId="urn:microsoft.com/office/officeart/2005/8/layout/process4"/>
    <dgm:cxn modelId="{35F8E6B8-9F95-47C6-A960-D31FDAEF5D49}" type="presParOf" srcId="{4D413148-4318-477F-BCCE-E46CC4B54379}" destId="{AB789D9D-3B41-40F4-948F-531F0E6185BC}" srcOrd="0" destOrd="0" presId="urn:microsoft.com/office/officeart/2005/8/layout/process4"/>
    <dgm:cxn modelId="{BB7EE686-885E-4AF0-BA33-237394974790}" type="presParOf" srcId="{4D413148-4318-477F-BCCE-E46CC4B54379}" destId="{CA1EEDE4-B735-44AB-8763-7F0BEF42BB83}" srcOrd="1" destOrd="0" presId="urn:microsoft.com/office/officeart/2005/8/layout/process4"/>
    <dgm:cxn modelId="{D0C58B79-4042-42AE-80B9-FA78A1C4F55C}" type="presParOf" srcId="{4D413148-4318-477F-BCCE-E46CC4B54379}" destId="{D329291F-EF60-4D5F-8C5A-BD4E1766CA8B}" srcOrd="2" destOrd="0" presId="urn:microsoft.com/office/officeart/2005/8/layout/process4"/>
    <dgm:cxn modelId="{A1F4703B-5B62-4489-A4DC-E2A13915226A}" type="presParOf" srcId="{D329291F-EF60-4D5F-8C5A-BD4E1766CA8B}" destId="{C595EA72-5AAD-4EEB-B24F-44E39E734DFE}" srcOrd="0" destOrd="0" presId="urn:microsoft.com/office/officeart/2005/8/layout/process4"/>
    <dgm:cxn modelId="{34C0D6C4-F4B5-4E76-90A4-CDC0E095D32F}" type="presParOf" srcId="{D329291F-EF60-4D5F-8C5A-BD4E1766CA8B}" destId="{237DE600-C5D1-4013-AEC3-CA67EFDD5490}" srcOrd="1" destOrd="0" presId="urn:microsoft.com/office/officeart/2005/8/layout/process4"/>
    <dgm:cxn modelId="{BC985047-C835-4767-8BB5-763E5C8394D0}" type="presParOf" srcId="{D4C72C61-F966-473D-AF06-5D89400BC635}" destId="{F695B1BA-B26E-423B-AD9B-2A6922357DFC}" srcOrd="7" destOrd="0" presId="urn:microsoft.com/office/officeart/2005/8/layout/process4"/>
    <dgm:cxn modelId="{E0AB2130-3476-497B-A68E-FF8D12EB8630}" type="presParOf" srcId="{D4C72C61-F966-473D-AF06-5D89400BC635}" destId="{7F2B5F1B-2559-4F5C-8D30-1109C7C94676}" srcOrd="8" destOrd="0" presId="urn:microsoft.com/office/officeart/2005/8/layout/process4"/>
    <dgm:cxn modelId="{74C454EA-443E-464F-B3FB-B518C868AFC2}" type="presParOf" srcId="{7F2B5F1B-2559-4F5C-8D30-1109C7C94676}" destId="{60715672-8A4F-48C5-B309-AF4D118AEF33}" srcOrd="0" destOrd="0" presId="urn:microsoft.com/office/officeart/2005/8/layout/process4"/>
    <dgm:cxn modelId="{30CA0390-232B-43B8-AC87-84F568E4AB0E}" type="presParOf" srcId="{7F2B5F1B-2559-4F5C-8D30-1109C7C94676}" destId="{66362F3A-296D-44B8-BC43-583E26C0A123}" srcOrd="1" destOrd="0" presId="urn:microsoft.com/office/officeart/2005/8/layout/process4"/>
    <dgm:cxn modelId="{E0C563E6-CD83-4999-A615-69A1C4355346}" type="presParOf" srcId="{7F2B5F1B-2559-4F5C-8D30-1109C7C94676}" destId="{8B00C87A-DE36-42E2-9CE0-B2F45351DC83}" srcOrd="2" destOrd="0" presId="urn:microsoft.com/office/officeart/2005/8/layout/process4"/>
    <dgm:cxn modelId="{919AEE4C-ACB4-4A13-A109-6A2A33D7EFD4}" type="presParOf" srcId="{8B00C87A-DE36-42E2-9CE0-B2F45351DC83}" destId="{DCE3FEA4-7A22-4718-806B-A571D64C9E88}" srcOrd="0" destOrd="0" presId="urn:microsoft.com/office/officeart/2005/8/layout/process4"/>
    <dgm:cxn modelId="{28A5A57A-C50E-4D89-B6BF-BD062FDD6DA9}" type="presParOf" srcId="{8B00C87A-DE36-42E2-9CE0-B2F45351DC83}" destId="{790AE2D7-B6A6-4CA2-AEF3-2617DC76D74C}" srcOrd="1" destOrd="0" presId="urn:microsoft.com/office/officeart/2005/8/layout/process4"/>
    <dgm:cxn modelId="{7F5B9075-7D1D-49AB-9907-93CCBC22A141}" type="presParOf" srcId="{D4C72C61-F966-473D-AF06-5D89400BC635}" destId="{76219F56-D847-4822-8FA0-B3A2947F94BA}" srcOrd="9" destOrd="0" presId="urn:microsoft.com/office/officeart/2005/8/layout/process4"/>
    <dgm:cxn modelId="{9155D16A-95EE-4FAC-B2E6-35AC0DC79B76}" type="presParOf" srcId="{D4C72C61-F966-473D-AF06-5D89400BC635}" destId="{06E5ECE3-22BF-42BD-8BCE-F5F5F335821A}" srcOrd="10" destOrd="0" presId="urn:microsoft.com/office/officeart/2005/8/layout/process4"/>
    <dgm:cxn modelId="{460225BF-5B07-4C20-A615-07405A591DBE}" type="presParOf" srcId="{06E5ECE3-22BF-42BD-8BCE-F5F5F335821A}" destId="{6B32BA84-39CF-48B3-911B-82ECC80988D2}" srcOrd="0" destOrd="0" presId="urn:microsoft.com/office/officeart/2005/8/layout/process4"/>
    <dgm:cxn modelId="{1D06DD1E-621D-48D7-96A1-0EACF41B68B9}" type="presParOf" srcId="{06E5ECE3-22BF-42BD-8BCE-F5F5F335821A}" destId="{7973013C-4596-402F-B32A-3663A1C43E60}" srcOrd="1" destOrd="0" presId="urn:microsoft.com/office/officeart/2005/8/layout/process4"/>
    <dgm:cxn modelId="{34D8194A-AE61-44B0-AE7E-286114A99FC3}" type="presParOf" srcId="{06E5ECE3-22BF-42BD-8BCE-F5F5F335821A}" destId="{2B60A2E7-85DF-4ECB-926F-9CC2FE5993A9}" srcOrd="2" destOrd="0" presId="urn:microsoft.com/office/officeart/2005/8/layout/process4"/>
    <dgm:cxn modelId="{92666989-9771-4611-8C33-2F9031737C3B}" type="presParOf" srcId="{2B60A2E7-85DF-4ECB-926F-9CC2FE5993A9}" destId="{EDB0C66E-1BBA-4454-879E-0FC199425071}" srcOrd="0" destOrd="0" presId="urn:microsoft.com/office/officeart/2005/8/layout/process4"/>
    <dgm:cxn modelId="{5A60D88A-AD98-4689-BE06-D7460554E48E}" type="presParOf" srcId="{2B60A2E7-85DF-4ECB-926F-9CC2FE5993A9}" destId="{59E276D5-BEAF-4C5F-A0CC-F5E178F12AAA}" srcOrd="1" destOrd="0" presId="urn:microsoft.com/office/officeart/2005/8/layout/process4"/>
    <dgm:cxn modelId="{F62D1E0F-1138-42D7-8A34-2A9A70C3FB28}" type="presParOf" srcId="{D4C72C61-F966-473D-AF06-5D89400BC635}" destId="{AA83CBAD-946F-4ECC-8A8B-EE9D664ABE4E}" srcOrd="11" destOrd="0" presId="urn:microsoft.com/office/officeart/2005/8/layout/process4"/>
    <dgm:cxn modelId="{F9F8C181-0716-4D32-BBD8-8868B598B4A5}" type="presParOf" srcId="{D4C72C61-F966-473D-AF06-5D89400BC635}" destId="{EFFBA68D-4A6C-4936-B096-50D266FAD783}" srcOrd="12" destOrd="0" presId="urn:microsoft.com/office/officeart/2005/8/layout/process4"/>
    <dgm:cxn modelId="{0338B1C9-F907-4010-BC97-1B5A98C1CCF8}" type="presParOf" srcId="{EFFBA68D-4A6C-4936-B096-50D266FAD783}" destId="{57333391-B41B-4195-A2BF-F4D962FAF6E5}" srcOrd="0" destOrd="0" presId="urn:microsoft.com/office/officeart/2005/8/layout/process4"/>
    <dgm:cxn modelId="{1CC4644A-6853-4472-969F-9CA0C368EB2D}" type="presParOf" srcId="{EFFBA68D-4A6C-4936-B096-50D266FAD783}" destId="{6F4883A7-0D1D-4E8C-A2D7-1E6C89626E72}" srcOrd="1" destOrd="0" presId="urn:microsoft.com/office/officeart/2005/8/layout/process4"/>
    <dgm:cxn modelId="{6B77F64B-CDE3-4A07-A682-3074672DE57F}" type="presParOf" srcId="{EFFBA68D-4A6C-4936-B096-50D266FAD783}" destId="{2768FABD-A283-4DE3-8296-9760D0E3E7C7}" srcOrd="2" destOrd="0" presId="urn:microsoft.com/office/officeart/2005/8/layout/process4"/>
    <dgm:cxn modelId="{590E14BA-60CB-43D1-A037-FC4B148D1711}" type="presParOf" srcId="{2768FABD-A283-4DE3-8296-9760D0E3E7C7}" destId="{072D7785-AEE8-4C61-ACAA-A1DA8C206DE1}" srcOrd="0" destOrd="0" presId="urn:microsoft.com/office/officeart/2005/8/layout/process4"/>
    <dgm:cxn modelId="{0B01B785-F414-4469-9158-9CA68DF98F99}" type="presParOf" srcId="{2768FABD-A283-4DE3-8296-9760D0E3E7C7}" destId="{6363FF70-0E66-4752-8D09-4F3D75F1E0E1}" srcOrd="1"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5055B8F-FC46-4B2F-BD52-3C83A1ECF7AF}"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ru-RU"/>
        </a:p>
      </dgm:t>
    </dgm:pt>
    <dgm:pt modelId="{C6C58AA2-3CA7-417A-B57E-F0FB7E7DB267}">
      <dgm:prSet phldrT="[Текст]" custT="1"/>
      <dgm:spPr/>
      <dgm:t>
        <a:bodyPr/>
        <a:lstStyle/>
        <a:p>
          <a:pPr algn="ctr">
            <a:buNone/>
          </a:pPr>
          <a:r>
            <a:rPr lang="ru-RU" sz="1000" b="0" i="0">
              <a:latin typeface="Times New Roman" panose="02020603050405020304" pitchFamily="18" charset="0"/>
              <a:cs typeface="Times New Roman" panose="02020603050405020304" pitchFamily="18" charset="0"/>
            </a:rPr>
            <a:t>Важность признаков в модели </a:t>
          </a:r>
          <a:r>
            <a:rPr lang="en-US" sz="1000" b="0" i="0">
              <a:latin typeface="Times New Roman" panose="02020603050405020304" pitchFamily="18" charset="0"/>
              <a:cs typeface="Times New Roman" panose="02020603050405020304" pitchFamily="18" charset="0"/>
            </a:rPr>
            <a:t>Random Forest</a:t>
          </a:r>
          <a:endParaRPr lang="ru-RU" sz="1000">
            <a:latin typeface="Times New Roman" panose="02020603050405020304" pitchFamily="18" charset="0"/>
            <a:cs typeface="Times New Roman" panose="02020603050405020304" pitchFamily="18" charset="0"/>
          </a:endParaRPr>
        </a:p>
      </dgm:t>
    </dgm:pt>
    <dgm:pt modelId="{D445F81E-78FC-459F-B5C1-ABB181474A3B}" type="parTrans" cxnId="{43432530-3378-4A6F-A232-D22CE1B67BE0}">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6A2CCDC2-DFDD-4B18-AF46-D0C6881B2916}" type="sibTrans" cxnId="{43432530-3378-4A6F-A232-D22CE1B67BE0}">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770DE549-C440-4840-823C-AAFEC2A898CB}">
      <dgm:prSet phldrT="[Текст]" custT="1"/>
      <dgm:spPr>
        <a:solidFill>
          <a:srgbClr val="FF0000"/>
        </a:solidFill>
      </dgm:spPr>
      <dgm:t>
        <a:bodyPr/>
        <a:lstStyle/>
        <a:p>
          <a:pPr algn="ctr">
            <a:buNone/>
          </a:pPr>
          <a:r>
            <a:rPr lang="ru-RU" sz="1000">
              <a:latin typeface="Times New Roman" panose="02020603050405020304" pitchFamily="18" charset="0"/>
              <a:cs typeface="Times New Roman" panose="02020603050405020304" pitchFamily="18" charset="0"/>
            </a:rPr>
            <a:t>Тяжесть предыдущих травм: 0.31</a:t>
          </a:r>
        </a:p>
      </dgm:t>
    </dgm:pt>
    <dgm:pt modelId="{5A54543B-8791-4712-AB37-96B1C8E649FC}" type="parTrans" cxnId="{EDF0E0A0-BB8B-416D-A3D4-EE3A957CC1B5}">
      <dgm:prSet custT="1"/>
      <dgm:spPr/>
      <dgm:t>
        <a:bodyPr/>
        <a:lstStyle/>
        <a:p>
          <a:pPr algn="ctr"/>
          <a:endParaRPr lang="ru-RU" sz="1000">
            <a:latin typeface="Times New Roman" panose="02020603050405020304" pitchFamily="18" charset="0"/>
            <a:cs typeface="Times New Roman" panose="02020603050405020304" pitchFamily="18" charset="0"/>
          </a:endParaRPr>
        </a:p>
      </dgm:t>
    </dgm:pt>
    <dgm:pt modelId="{EA303C98-DD91-404A-9EEC-CEACCE8EC074}" type="sibTrans" cxnId="{EDF0E0A0-BB8B-416D-A3D4-EE3A957CC1B5}">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FD84DE48-AD22-4B94-8260-2F1EFCD798D2}">
      <dgm:prSet custT="1"/>
      <dgm:spPr>
        <a:solidFill>
          <a:srgbClr val="FF0000"/>
        </a:solidFill>
      </dgm:spPr>
      <dgm:t>
        <a:bodyPr/>
        <a:lstStyle/>
        <a:p>
          <a:pPr algn="ctr">
            <a:buNone/>
          </a:pPr>
          <a:r>
            <a:rPr lang="ru-RU" sz="1000">
              <a:latin typeface="Times New Roman" panose="02020603050405020304" pitchFamily="18" charset="0"/>
              <a:cs typeface="Times New Roman" panose="02020603050405020304" pitchFamily="18" charset="0"/>
            </a:rPr>
            <a:t>Длительность восстановления: 0.27</a:t>
          </a:r>
        </a:p>
      </dgm:t>
    </dgm:pt>
    <dgm:pt modelId="{759FA075-30D3-4A0D-A5DA-D0FE6D78BBFB}" type="parTrans" cxnId="{7193A0F4-F1D7-41E6-A924-626DD9D49550}">
      <dgm:prSet custT="1"/>
      <dgm:spPr/>
      <dgm:t>
        <a:bodyPr/>
        <a:lstStyle/>
        <a:p>
          <a:pPr algn="ctr"/>
          <a:endParaRPr lang="ru-RU" sz="1000">
            <a:latin typeface="Times New Roman" panose="02020603050405020304" pitchFamily="18" charset="0"/>
            <a:cs typeface="Times New Roman" panose="02020603050405020304" pitchFamily="18" charset="0"/>
          </a:endParaRPr>
        </a:p>
      </dgm:t>
    </dgm:pt>
    <dgm:pt modelId="{CFFBA646-F8AA-4529-AE2B-558BD7C7D244}" type="sibTrans" cxnId="{7193A0F4-F1D7-41E6-A924-626DD9D49550}">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89D927B5-0F1B-4939-A894-A7F1127AD711}">
      <dgm:prSet custT="1"/>
      <dgm:spPr>
        <a:solidFill>
          <a:srgbClr val="FFC000"/>
        </a:solidFill>
      </dgm:spPr>
      <dgm:t>
        <a:bodyPr/>
        <a:lstStyle/>
        <a:p>
          <a:pPr algn="ctr">
            <a:buNone/>
          </a:pPr>
          <a:r>
            <a:rPr lang="ru-RU" sz="1000">
              <a:latin typeface="Times New Roman" panose="02020603050405020304" pitchFamily="18" charset="0"/>
              <a:cs typeface="Times New Roman" panose="02020603050405020304" pitchFamily="18" charset="0"/>
            </a:rPr>
            <a:t>Предтравматический рейтинг: 0.18</a:t>
          </a:r>
        </a:p>
      </dgm:t>
    </dgm:pt>
    <dgm:pt modelId="{F624ADB3-7100-48E8-B998-EA44B4E583BC}" type="parTrans" cxnId="{6A36F8B8-757B-4F83-AD89-172FA7887C81}">
      <dgm:prSet custT="1"/>
      <dgm:spPr/>
      <dgm:t>
        <a:bodyPr/>
        <a:lstStyle/>
        <a:p>
          <a:pPr algn="ctr"/>
          <a:endParaRPr lang="ru-RU" sz="1000">
            <a:latin typeface="Times New Roman" panose="02020603050405020304" pitchFamily="18" charset="0"/>
            <a:cs typeface="Times New Roman" panose="02020603050405020304" pitchFamily="18" charset="0"/>
          </a:endParaRPr>
        </a:p>
      </dgm:t>
    </dgm:pt>
    <dgm:pt modelId="{F3AE1222-E056-48D7-AF09-9ED3EA13338C}" type="sibTrans" cxnId="{6A36F8B8-757B-4F83-AD89-172FA7887C81}">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3126E64D-65A6-4EAF-B180-887239A869C0}">
      <dgm:prSet custT="1"/>
      <dgm:spPr>
        <a:solidFill>
          <a:srgbClr val="FFC000"/>
        </a:solidFill>
      </dgm:spPr>
      <dgm:t>
        <a:bodyPr/>
        <a:lstStyle/>
        <a:p>
          <a:pPr algn="ctr">
            <a:buNone/>
          </a:pPr>
          <a:r>
            <a:rPr lang="ru-RU" sz="1000">
              <a:latin typeface="Times New Roman" panose="02020603050405020304" pitchFamily="18" charset="0"/>
              <a:cs typeface="Times New Roman" panose="02020603050405020304" pitchFamily="18" charset="0"/>
            </a:rPr>
            <a:t>Возраст: 0.11</a:t>
          </a:r>
        </a:p>
      </dgm:t>
    </dgm:pt>
    <dgm:pt modelId="{F8EA14E8-4455-4BF4-A4AD-1F9C5E94121A}" type="parTrans" cxnId="{AF1110C3-C54B-4AA6-9BB3-C95664AC9C87}">
      <dgm:prSet custT="1"/>
      <dgm:spPr/>
      <dgm:t>
        <a:bodyPr/>
        <a:lstStyle/>
        <a:p>
          <a:pPr algn="ctr"/>
          <a:endParaRPr lang="ru-RU" sz="1000">
            <a:latin typeface="Times New Roman" panose="02020603050405020304" pitchFamily="18" charset="0"/>
            <a:cs typeface="Times New Roman" panose="02020603050405020304" pitchFamily="18" charset="0"/>
          </a:endParaRPr>
        </a:p>
      </dgm:t>
    </dgm:pt>
    <dgm:pt modelId="{B4B2A658-51A3-4D08-847C-7192C01E8B74}" type="sibTrans" cxnId="{AF1110C3-C54B-4AA6-9BB3-C95664AC9C87}">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B7166C70-811D-41BC-912F-75D1233271AD}">
      <dgm:prSet custT="1"/>
      <dgm:spPr>
        <a:solidFill>
          <a:srgbClr val="FFFF00"/>
        </a:solidFill>
      </dgm:spPr>
      <dgm:t>
        <a:bodyPr/>
        <a:lstStyle/>
        <a:p>
          <a:pPr algn="ctr">
            <a:buNone/>
          </a:pPr>
          <a:r>
            <a:rPr lang="ru-RU" sz="1000">
              <a:latin typeface="Times New Roman" panose="02020603050405020304" pitchFamily="18" charset="0"/>
              <a:cs typeface="Times New Roman" panose="02020603050405020304" pitchFamily="18" charset="0"/>
            </a:rPr>
            <a:t>Тип травмы: 0.07</a:t>
          </a:r>
        </a:p>
      </dgm:t>
    </dgm:pt>
    <dgm:pt modelId="{F0E2534D-2AE1-495E-B3EB-5545582B3413}" type="parTrans" cxnId="{1355BF22-779C-4704-A035-230E34D06EC7}">
      <dgm:prSet custT="1"/>
      <dgm:spPr/>
      <dgm:t>
        <a:bodyPr/>
        <a:lstStyle/>
        <a:p>
          <a:pPr algn="ctr"/>
          <a:endParaRPr lang="ru-RU" sz="1000">
            <a:latin typeface="Times New Roman" panose="02020603050405020304" pitchFamily="18" charset="0"/>
            <a:cs typeface="Times New Roman" panose="02020603050405020304" pitchFamily="18" charset="0"/>
          </a:endParaRPr>
        </a:p>
      </dgm:t>
    </dgm:pt>
    <dgm:pt modelId="{F954A7A7-84E2-48DD-A8BC-CA91C66F48CA}" type="sibTrans" cxnId="{1355BF22-779C-4704-A035-230E34D06EC7}">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53AB4313-1CE1-4149-BB57-547DB6177BAB}">
      <dgm:prSet custT="1"/>
      <dgm:spPr>
        <a:solidFill>
          <a:srgbClr val="92D050"/>
        </a:solidFill>
      </dgm:spPr>
      <dgm:t>
        <a:bodyPr/>
        <a:lstStyle/>
        <a:p>
          <a:pPr algn="ctr">
            <a:buNone/>
          </a:pPr>
          <a:r>
            <a:rPr lang="ru-RU" sz="1000">
              <a:latin typeface="Times New Roman" panose="02020603050405020304" pitchFamily="18" charset="0"/>
              <a:cs typeface="Times New Roman" panose="02020603050405020304" pitchFamily="18" charset="0"/>
            </a:rPr>
            <a:t>Вес: 0.03</a:t>
          </a:r>
        </a:p>
      </dgm:t>
    </dgm:pt>
    <dgm:pt modelId="{D36AABA6-1D86-42B9-B3E4-CE5509FE3880}" type="parTrans" cxnId="{BBDBF784-B815-4227-B06F-C0DE7234466C}">
      <dgm:prSet custT="1"/>
      <dgm:spPr/>
      <dgm:t>
        <a:bodyPr/>
        <a:lstStyle/>
        <a:p>
          <a:pPr algn="ctr"/>
          <a:endParaRPr lang="ru-RU" sz="1000">
            <a:latin typeface="Times New Roman" panose="02020603050405020304" pitchFamily="18" charset="0"/>
            <a:cs typeface="Times New Roman" panose="02020603050405020304" pitchFamily="18" charset="0"/>
          </a:endParaRPr>
        </a:p>
      </dgm:t>
    </dgm:pt>
    <dgm:pt modelId="{70AD76C7-BFBE-4F7F-8A9F-820F8E95AA1D}" type="sibTrans" cxnId="{BBDBF784-B815-4227-B06F-C0DE7234466C}">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36FEC723-D932-4D6F-B868-6494238C58F4}">
      <dgm:prSet custT="1"/>
      <dgm:spPr>
        <a:solidFill>
          <a:srgbClr val="92D050"/>
        </a:solidFill>
      </dgm:spPr>
      <dgm:t>
        <a:bodyPr/>
        <a:lstStyle/>
        <a:p>
          <a:pPr algn="ctr"/>
          <a:r>
            <a:rPr lang="ru-RU" sz="1000">
              <a:latin typeface="Times New Roman" panose="02020603050405020304" pitchFamily="18" charset="0"/>
              <a:cs typeface="Times New Roman" panose="02020603050405020304" pitchFamily="18" charset="0"/>
            </a:rPr>
            <a:t>Рост: 0.02</a:t>
          </a:r>
        </a:p>
      </dgm:t>
    </dgm:pt>
    <dgm:pt modelId="{250AF2E8-5824-4578-A9F2-6FBBCCB8D1AF}" type="parTrans" cxnId="{7E6DBEB2-701E-45F8-BE37-B84AA8BC89A3}">
      <dgm:prSet custT="1"/>
      <dgm:spPr/>
      <dgm:t>
        <a:bodyPr/>
        <a:lstStyle/>
        <a:p>
          <a:pPr algn="ctr"/>
          <a:endParaRPr lang="ru-RU" sz="1000">
            <a:latin typeface="Times New Roman" panose="02020603050405020304" pitchFamily="18" charset="0"/>
            <a:cs typeface="Times New Roman" panose="02020603050405020304" pitchFamily="18" charset="0"/>
          </a:endParaRPr>
        </a:p>
      </dgm:t>
    </dgm:pt>
    <dgm:pt modelId="{7D08DC88-BDFB-4BF4-AA46-9A10C4DB74DA}" type="sibTrans" cxnId="{7E6DBEB2-701E-45F8-BE37-B84AA8BC89A3}">
      <dgm:prSet/>
      <dgm:spPr/>
      <dgm:t>
        <a:bodyPr/>
        <a:lstStyle/>
        <a:p>
          <a:pPr algn="ctr"/>
          <a:endParaRPr lang="ru-RU" sz="1000">
            <a:latin typeface="Times New Roman" panose="02020603050405020304" pitchFamily="18" charset="0"/>
            <a:cs typeface="Times New Roman" panose="02020603050405020304" pitchFamily="18" charset="0"/>
          </a:endParaRPr>
        </a:p>
      </dgm:t>
    </dgm:pt>
    <dgm:pt modelId="{81CA465E-5DB0-4A3D-9F58-8C48A16C23E0}" type="pres">
      <dgm:prSet presAssocID="{45055B8F-FC46-4B2F-BD52-3C83A1ECF7AF}" presName="hierChild1" presStyleCnt="0">
        <dgm:presLayoutVars>
          <dgm:orgChart val="1"/>
          <dgm:chPref val="1"/>
          <dgm:dir/>
          <dgm:animOne val="branch"/>
          <dgm:animLvl val="lvl"/>
          <dgm:resizeHandles/>
        </dgm:presLayoutVars>
      </dgm:prSet>
      <dgm:spPr/>
    </dgm:pt>
    <dgm:pt modelId="{57B66C94-4926-40C6-9650-D145AA01AFBC}" type="pres">
      <dgm:prSet presAssocID="{C6C58AA2-3CA7-417A-B57E-F0FB7E7DB267}" presName="hierRoot1" presStyleCnt="0">
        <dgm:presLayoutVars>
          <dgm:hierBranch val="init"/>
        </dgm:presLayoutVars>
      </dgm:prSet>
      <dgm:spPr/>
    </dgm:pt>
    <dgm:pt modelId="{5680644E-0A7E-47F4-8714-DFF301503322}" type="pres">
      <dgm:prSet presAssocID="{C6C58AA2-3CA7-417A-B57E-F0FB7E7DB267}" presName="rootComposite1" presStyleCnt="0"/>
      <dgm:spPr/>
    </dgm:pt>
    <dgm:pt modelId="{1EE08041-89F9-4B58-A8D8-67BA1E15EAB2}" type="pres">
      <dgm:prSet presAssocID="{C6C58AA2-3CA7-417A-B57E-F0FB7E7DB267}" presName="rootText1" presStyleLbl="node0" presStyleIdx="0" presStyleCnt="1" custScaleX="140671">
        <dgm:presLayoutVars>
          <dgm:chPref val="3"/>
        </dgm:presLayoutVars>
      </dgm:prSet>
      <dgm:spPr/>
    </dgm:pt>
    <dgm:pt modelId="{7860CF7F-0B2F-4821-9E8D-AD3EA6CC58EA}" type="pres">
      <dgm:prSet presAssocID="{C6C58AA2-3CA7-417A-B57E-F0FB7E7DB267}" presName="rootConnector1" presStyleLbl="node1" presStyleIdx="0" presStyleCnt="0"/>
      <dgm:spPr/>
    </dgm:pt>
    <dgm:pt modelId="{F04CFD06-B72B-451F-B429-EE53D7C442AD}" type="pres">
      <dgm:prSet presAssocID="{C6C58AA2-3CA7-417A-B57E-F0FB7E7DB267}" presName="hierChild2" presStyleCnt="0"/>
      <dgm:spPr/>
    </dgm:pt>
    <dgm:pt modelId="{BBB16641-5735-42C1-8672-9FB1C45D4631}" type="pres">
      <dgm:prSet presAssocID="{5A54543B-8791-4712-AB37-96B1C8E649FC}" presName="Name64" presStyleLbl="parChTrans1D2" presStyleIdx="0" presStyleCnt="7"/>
      <dgm:spPr/>
    </dgm:pt>
    <dgm:pt modelId="{6FB33CF4-6AC3-4A9C-969D-330B28341DD9}" type="pres">
      <dgm:prSet presAssocID="{770DE549-C440-4840-823C-AAFEC2A898CB}" presName="hierRoot2" presStyleCnt="0">
        <dgm:presLayoutVars>
          <dgm:hierBranch val="init"/>
        </dgm:presLayoutVars>
      </dgm:prSet>
      <dgm:spPr/>
    </dgm:pt>
    <dgm:pt modelId="{2C64D453-84D6-43CD-BC29-9ADEF177B5DA}" type="pres">
      <dgm:prSet presAssocID="{770DE549-C440-4840-823C-AAFEC2A898CB}" presName="rootComposite" presStyleCnt="0"/>
      <dgm:spPr/>
    </dgm:pt>
    <dgm:pt modelId="{A3D15A72-124D-4865-8668-B6942B3CEF9A}" type="pres">
      <dgm:prSet presAssocID="{770DE549-C440-4840-823C-AAFEC2A898CB}" presName="rootText" presStyleLbl="node2" presStyleIdx="0" presStyleCnt="7" custScaleX="196170">
        <dgm:presLayoutVars>
          <dgm:chPref val="3"/>
        </dgm:presLayoutVars>
      </dgm:prSet>
      <dgm:spPr/>
    </dgm:pt>
    <dgm:pt modelId="{137DBCB3-FF8C-4263-AC57-2CA5EFE73889}" type="pres">
      <dgm:prSet presAssocID="{770DE549-C440-4840-823C-AAFEC2A898CB}" presName="rootConnector" presStyleLbl="node2" presStyleIdx="0" presStyleCnt="7"/>
      <dgm:spPr/>
    </dgm:pt>
    <dgm:pt modelId="{06D09414-753A-4634-BF1C-9DF67DD63882}" type="pres">
      <dgm:prSet presAssocID="{770DE549-C440-4840-823C-AAFEC2A898CB}" presName="hierChild4" presStyleCnt="0"/>
      <dgm:spPr/>
    </dgm:pt>
    <dgm:pt modelId="{7527684D-E9DE-4086-8A33-709EB62F410B}" type="pres">
      <dgm:prSet presAssocID="{770DE549-C440-4840-823C-AAFEC2A898CB}" presName="hierChild5" presStyleCnt="0"/>
      <dgm:spPr/>
    </dgm:pt>
    <dgm:pt modelId="{23F82AFB-02EF-4C36-972D-BC8A00AFF3A4}" type="pres">
      <dgm:prSet presAssocID="{759FA075-30D3-4A0D-A5DA-D0FE6D78BBFB}" presName="Name64" presStyleLbl="parChTrans1D2" presStyleIdx="1" presStyleCnt="7"/>
      <dgm:spPr/>
    </dgm:pt>
    <dgm:pt modelId="{3DB759D9-870F-4395-9899-526057667955}" type="pres">
      <dgm:prSet presAssocID="{FD84DE48-AD22-4B94-8260-2F1EFCD798D2}" presName="hierRoot2" presStyleCnt="0">
        <dgm:presLayoutVars>
          <dgm:hierBranch val="init"/>
        </dgm:presLayoutVars>
      </dgm:prSet>
      <dgm:spPr/>
    </dgm:pt>
    <dgm:pt modelId="{689BA83C-6E2A-4F95-AA3A-F6FE4B652CEE}" type="pres">
      <dgm:prSet presAssocID="{FD84DE48-AD22-4B94-8260-2F1EFCD798D2}" presName="rootComposite" presStyleCnt="0"/>
      <dgm:spPr/>
    </dgm:pt>
    <dgm:pt modelId="{C80B6AD8-7431-4D1B-BC6D-9E9B19EE2D12}" type="pres">
      <dgm:prSet presAssocID="{FD84DE48-AD22-4B94-8260-2F1EFCD798D2}" presName="rootText" presStyleLbl="node2" presStyleIdx="1" presStyleCnt="7" custScaleX="196170">
        <dgm:presLayoutVars>
          <dgm:chPref val="3"/>
        </dgm:presLayoutVars>
      </dgm:prSet>
      <dgm:spPr/>
    </dgm:pt>
    <dgm:pt modelId="{C24B1A5B-169C-4CA8-84F9-A1370AD5A290}" type="pres">
      <dgm:prSet presAssocID="{FD84DE48-AD22-4B94-8260-2F1EFCD798D2}" presName="rootConnector" presStyleLbl="node2" presStyleIdx="1" presStyleCnt="7"/>
      <dgm:spPr/>
    </dgm:pt>
    <dgm:pt modelId="{224F1250-0D5E-405C-8F3D-A59F0CC877FE}" type="pres">
      <dgm:prSet presAssocID="{FD84DE48-AD22-4B94-8260-2F1EFCD798D2}" presName="hierChild4" presStyleCnt="0"/>
      <dgm:spPr/>
    </dgm:pt>
    <dgm:pt modelId="{EDADF71F-7269-4FEF-BB8B-471F1446C430}" type="pres">
      <dgm:prSet presAssocID="{FD84DE48-AD22-4B94-8260-2F1EFCD798D2}" presName="hierChild5" presStyleCnt="0"/>
      <dgm:spPr/>
    </dgm:pt>
    <dgm:pt modelId="{39361EDE-28ED-4285-A08A-DF18CEBA73F6}" type="pres">
      <dgm:prSet presAssocID="{F624ADB3-7100-48E8-B998-EA44B4E583BC}" presName="Name64" presStyleLbl="parChTrans1D2" presStyleIdx="2" presStyleCnt="7"/>
      <dgm:spPr/>
    </dgm:pt>
    <dgm:pt modelId="{87DF33C5-460F-470D-805C-A537ACD3ABA2}" type="pres">
      <dgm:prSet presAssocID="{89D927B5-0F1B-4939-A894-A7F1127AD711}" presName="hierRoot2" presStyleCnt="0">
        <dgm:presLayoutVars>
          <dgm:hierBranch val="init"/>
        </dgm:presLayoutVars>
      </dgm:prSet>
      <dgm:spPr/>
    </dgm:pt>
    <dgm:pt modelId="{9EAE2ADD-58BB-4F62-B8DD-8E8F5BC1E1E8}" type="pres">
      <dgm:prSet presAssocID="{89D927B5-0F1B-4939-A894-A7F1127AD711}" presName="rootComposite" presStyleCnt="0"/>
      <dgm:spPr/>
    </dgm:pt>
    <dgm:pt modelId="{9AFEDF2C-E7F9-4DDF-8BEF-3DEE52B196D6}" type="pres">
      <dgm:prSet presAssocID="{89D927B5-0F1B-4939-A894-A7F1127AD711}" presName="rootText" presStyleLbl="node2" presStyleIdx="2" presStyleCnt="7" custScaleX="196170">
        <dgm:presLayoutVars>
          <dgm:chPref val="3"/>
        </dgm:presLayoutVars>
      </dgm:prSet>
      <dgm:spPr/>
    </dgm:pt>
    <dgm:pt modelId="{D8525F23-FE78-4BA1-8ED8-F0AA2D608D77}" type="pres">
      <dgm:prSet presAssocID="{89D927B5-0F1B-4939-A894-A7F1127AD711}" presName="rootConnector" presStyleLbl="node2" presStyleIdx="2" presStyleCnt="7"/>
      <dgm:spPr/>
    </dgm:pt>
    <dgm:pt modelId="{573359C7-4D65-467E-A086-D608460F1F9E}" type="pres">
      <dgm:prSet presAssocID="{89D927B5-0F1B-4939-A894-A7F1127AD711}" presName="hierChild4" presStyleCnt="0"/>
      <dgm:spPr/>
    </dgm:pt>
    <dgm:pt modelId="{AC32B16C-1E37-4419-80ED-DAC91A749C5D}" type="pres">
      <dgm:prSet presAssocID="{89D927B5-0F1B-4939-A894-A7F1127AD711}" presName="hierChild5" presStyleCnt="0"/>
      <dgm:spPr/>
    </dgm:pt>
    <dgm:pt modelId="{71E67010-D803-45FE-B96C-3D75A7500617}" type="pres">
      <dgm:prSet presAssocID="{F8EA14E8-4455-4BF4-A4AD-1F9C5E94121A}" presName="Name64" presStyleLbl="parChTrans1D2" presStyleIdx="3" presStyleCnt="7"/>
      <dgm:spPr/>
    </dgm:pt>
    <dgm:pt modelId="{3C011F54-D16C-4288-B18B-750B6BDCA1E2}" type="pres">
      <dgm:prSet presAssocID="{3126E64D-65A6-4EAF-B180-887239A869C0}" presName="hierRoot2" presStyleCnt="0">
        <dgm:presLayoutVars>
          <dgm:hierBranch val="init"/>
        </dgm:presLayoutVars>
      </dgm:prSet>
      <dgm:spPr/>
    </dgm:pt>
    <dgm:pt modelId="{0536ABD2-2CB1-43F6-AF14-9F9358954F52}" type="pres">
      <dgm:prSet presAssocID="{3126E64D-65A6-4EAF-B180-887239A869C0}" presName="rootComposite" presStyleCnt="0"/>
      <dgm:spPr/>
    </dgm:pt>
    <dgm:pt modelId="{07514EF1-8247-4007-BCC6-067723872BC0}" type="pres">
      <dgm:prSet presAssocID="{3126E64D-65A6-4EAF-B180-887239A869C0}" presName="rootText" presStyleLbl="node2" presStyleIdx="3" presStyleCnt="7" custScaleX="196170">
        <dgm:presLayoutVars>
          <dgm:chPref val="3"/>
        </dgm:presLayoutVars>
      </dgm:prSet>
      <dgm:spPr/>
    </dgm:pt>
    <dgm:pt modelId="{5C00D2C4-4FB5-4E2A-B3A7-1A7F079AACD6}" type="pres">
      <dgm:prSet presAssocID="{3126E64D-65A6-4EAF-B180-887239A869C0}" presName="rootConnector" presStyleLbl="node2" presStyleIdx="3" presStyleCnt="7"/>
      <dgm:spPr/>
    </dgm:pt>
    <dgm:pt modelId="{3E952F08-5016-4DF0-9356-A265B5CF9958}" type="pres">
      <dgm:prSet presAssocID="{3126E64D-65A6-4EAF-B180-887239A869C0}" presName="hierChild4" presStyleCnt="0"/>
      <dgm:spPr/>
    </dgm:pt>
    <dgm:pt modelId="{6856A075-5466-429F-95A7-B4238578E5E0}" type="pres">
      <dgm:prSet presAssocID="{3126E64D-65A6-4EAF-B180-887239A869C0}" presName="hierChild5" presStyleCnt="0"/>
      <dgm:spPr/>
    </dgm:pt>
    <dgm:pt modelId="{33B08C12-3D9D-4AF7-8E1A-370126D644BB}" type="pres">
      <dgm:prSet presAssocID="{F0E2534D-2AE1-495E-B3EB-5545582B3413}" presName="Name64" presStyleLbl="parChTrans1D2" presStyleIdx="4" presStyleCnt="7"/>
      <dgm:spPr/>
    </dgm:pt>
    <dgm:pt modelId="{2B65F809-BC39-4EBA-A25A-83CF8F6DE657}" type="pres">
      <dgm:prSet presAssocID="{B7166C70-811D-41BC-912F-75D1233271AD}" presName="hierRoot2" presStyleCnt="0">
        <dgm:presLayoutVars>
          <dgm:hierBranch val="init"/>
        </dgm:presLayoutVars>
      </dgm:prSet>
      <dgm:spPr/>
    </dgm:pt>
    <dgm:pt modelId="{9066772C-0634-4975-BAAD-90D6AD933CEC}" type="pres">
      <dgm:prSet presAssocID="{B7166C70-811D-41BC-912F-75D1233271AD}" presName="rootComposite" presStyleCnt="0"/>
      <dgm:spPr/>
    </dgm:pt>
    <dgm:pt modelId="{6092CFD7-5853-458D-91F5-6D9A2C808249}" type="pres">
      <dgm:prSet presAssocID="{B7166C70-811D-41BC-912F-75D1233271AD}" presName="rootText" presStyleLbl="node2" presStyleIdx="4" presStyleCnt="7" custScaleX="196170">
        <dgm:presLayoutVars>
          <dgm:chPref val="3"/>
        </dgm:presLayoutVars>
      </dgm:prSet>
      <dgm:spPr/>
    </dgm:pt>
    <dgm:pt modelId="{15E2C23B-A109-4898-A39D-A26BFDC7D6F5}" type="pres">
      <dgm:prSet presAssocID="{B7166C70-811D-41BC-912F-75D1233271AD}" presName="rootConnector" presStyleLbl="node2" presStyleIdx="4" presStyleCnt="7"/>
      <dgm:spPr/>
    </dgm:pt>
    <dgm:pt modelId="{A1E2A01F-3819-4287-AE4A-EC29E75A4048}" type="pres">
      <dgm:prSet presAssocID="{B7166C70-811D-41BC-912F-75D1233271AD}" presName="hierChild4" presStyleCnt="0"/>
      <dgm:spPr/>
    </dgm:pt>
    <dgm:pt modelId="{4A6393D0-451C-452A-80FE-21DF376DFF96}" type="pres">
      <dgm:prSet presAssocID="{B7166C70-811D-41BC-912F-75D1233271AD}" presName="hierChild5" presStyleCnt="0"/>
      <dgm:spPr/>
    </dgm:pt>
    <dgm:pt modelId="{EDCD4C56-E1BC-4D53-849F-7BBF6F9FE9DB}" type="pres">
      <dgm:prSet presAssocID="{D36AABA6-1D86-42B9-B3E4-CE5509FE3880}" presName="Name64" presStyleLbl="parChTrans1D2" presStyleIdx="5" presStyleCnt="7"/>
      <dgm:spPr/>
    </dgm:pt>
    <dgm:pt modelId="{8D4F4E35-C8B2-48F3-9BF0-8C140C61F6CB}" type="pres">
      <dgm:prSet presAssocID="{53AB4313-1CE1-4149-BB57-547DB6177BAB}" presName="hierRoot2" presStyleCnt="0">
        <dgm:presLayoutVars>
          <dgm:hierBranch val="init"/>
        </dgm:presLayoutVars>
      </dgm:prSet>
      <dgm:spPr/>
    </dgm:pt>
    <dgm:pt modelId="{BF0D035E-D396-44E6-8DE5-1A0A81977A74}" type="pres">
      <dgm:prSet presAssocID="{53AB4313-1CE1-4149-BB57-547DB6177BAB}" presName="rootComposite" presStyleCnt="0"/>
      <dgm:spPr/>
    </dgm:pt>
    <dgm:pt modelId="{9AAA3D45-6FBF-4331-B228-52F8CF5EE847}" type="pres">
      <dgm:prSet presAssocID="{53AB4313-1CE1-4149-BB57-547DB6177BAB}" presName="rootText" presStyleLbl="node2" presStyleIdx="5" presStyleCnt="7" custScaleX="196170">
        <dgm:presLayoutVars>
          <dgm:chPref val="3"/>
        </dgm:presLayoutVars>
      </dgm:prSet>
      <dgm:spPr/>
    </dgm:pt>
    <dgm:pt modelId="{8F0FAB9B-0DD1-4FF8-9A11-C4F76C26C296}" type="pres">
      <dgm:prSet presAssocID="{53AB4313-1CE1-4149-BB57-547DB6177BAB}" presName="rootConnector" presStyleLbl="node2" presStyleIdx="5" presStyleCnt="7"/>
      <dgm:spPr/>
    </dgm:pt>
    <dgm:pt modelId="{4E7E9531-2CA5-4905-886B-1A3C88A33F62}" type="pres">
      <dgm:prSet presAssocID="{53AB4313-1CE1-4149-BB57-547DB6177BAB}" presName="hierChild4" presStyleCnt="0"/>
      <dgm:spPr/>
    </dgm:pt>
    <dgm:pt modelId="{73298085-DEFE-456D-BF01-54191B2ABEDD}" type="pres">
      <dgm:prSet presAssocID="{53AB4313-1CE1-4149-BB57-547DB6177BAB}" presName="hierChild5" presStyleCnt="0"/>
      <dgm:spPr/>
    </dgm:pt>
    <dgm:pt modelId="{23A9D3F6-D25F-4FBB-B61B-DA8EFC0B9040}" type="pres">
      <dgm:prSet presAssocID="{250AF2E8-5824-4578-A9F2-6FBBCCB8D1AF}" presName="Name64" presStyleLbl="parChTrans1D2" presStyleIdx="6" presStyleCnt="7"/>
      <dgm:spPr/>
    </dgm:pt>
    <dgm:pt modelId="{F94BE710-BDA1-4215-A92C-5DB5E66B38D9}" type="pres">
      <dgm:prSet presAssocID="{36FEC723-D932-4D6F-B868-6494238C58F4}" presName="hierRoot2" presStyleCnt="0">
        <dgm:presLayoutVars>
          <dgm:hierBranch val="init"/>
        </dgm:presLayoutVars>
      </dgm:prSet>
      <dgm:spPr/>
    </dgm:pt>
    <dgm:pt modelId="{0C94B216-39EF-41DF-A2C8-C465B3558B01}" type="pres">
      <dgm:prSet presAssocID="{36FEC723-D932-4D6F-B868-6494238C58F4}" presName="rootComposite" presStyleCnt="0"/>
      <dgm:spPr/>
    </dgm:pt>
    <dgm:pt modelId="{8648650B-B6B6-4F76-A2C4-0C2D6A60480E}" type="pres">
      <dgm:prSet presAssocID="{36FEC723-D932-4D6F-B868-6494238C58F4}" presName="rootText" presStyleLbl="node2" presStyleIdx="6" presStyleCnt="7" custScaleX="196170">
        <dgm:presLayoutVars>
          <dgm:chPref val="3"/>
        </dgm:presLayoutVars>
      </dgm:prSet>
      <dgm:spPr/>
    </dgm:pt>
    <dgm:pt modelId="{898806C3-9E43-4796-9D5A-FCE59587C2A0}" type="pres">
      <dgm:prSet presAssocID="{36FEC723-D932-4D6F-B868-6494238C58F4}" presName="rootConnector" presStyleLbl="node2" presStyleIdx="6" presStyleCnt="7"/>
      <dgm:spPr/>
    </dgm:pt>
    <dgm:pt modelId="{9FC4A53A-88A1-4FFF-8540-E04202A3E425}" type="pres">
      <dgm:prSet presAssocID="{36FEC723-D932-4D6F-B868-6494238C58F4}" presName="hierChild4" presStyleCnt="0"/>
      <dgm:spPr/>
    </dgm:pt>
    <dgm:pt modelId="{5B63AD87-2773-4573-9CD0-BC75F9D660D7}" type="pres">
      <dgm:prSet presAssocID="{36FEC723-D932-4D6F-B868-6494238C58F4}" presName="hierChild5" presStyleCnt="0"/>
      <dgm:spPr/>
    </dgm:pt>
    <dgm:pt modelId="{4F73A4DA-9B25-4A0D-AA3E-6C9BE1098C04}" type="pres">
      <dgm:prSet presAssocID="{C6C58AA2-3CA7-417A-B57E-F0FB7E7DB267}" presName="hierChild3" presStyleCnt="0"/>
      <dgm:spPr/>
    </dgm:pt>
  </dgm:ptLst>
  <dgm:cxnLst>
    <dgm:cxn modelId="{28007317-CF2F-4C7A-9099-879E4C1CD98D}" type="presOf" srcId="{89D927B5-0F1B-4939-A894-A7F1127AD711}" destId="{9AFEDF2C-E7F9-4DDF-8BEF-3DEE52B196D6}" srcOrd="0" destOrd="0" presId="urn:microsoft.com/office/officeart/2009/3/layout/HorizontalOrganizationChart"/>
    <dgm:cxn modelId="{09F59A17-3F42-4717-B533-DD2AF0E41551}" type="presOf" srcId="{F8EA14E8-4455-4BF4-A4AD-1F9C5E94121A}" destId="{71E67010-D803-45FE-B96C-3D75A7500617}" srcOrd="0" destOrd="0" presId="urn:microsoft.com/office/officeart/2009/3/layout/HorizontalOrganizationChart"/>
    <dgm:cxn modelId="{01078D1B-6CC6-4402-B476-719AA11D7F88}" type="presOf" srcId="{FD84DE48-AD22-4B94-8260-2F1EFCD798D2}" destId="{C24B1A5B-169C-4CA8-84F9-A1370AD5A290}" srcOrd="1" destOrd="0" presId="urn:microsoft.com/office/officeart/2009/3/layout/HorizontalOrganizationChart"/>
    <dgm:cxn modelId="{D1581C22-E6FB-47E7-9A0F-D7D201FD1D97}" type="presOf" srcId="{89D927B5-0F1B-4939-A894-A7F1127AD711}" destId="{D8525F23-FE78-4BA1-8ED8-F0AA2D608D77}" srcOrd="1" destOrd="0" presId="urn:microsoft.com/office/officeart/2009/3/layout/HorizontalOrganizationChart"/>
    <dgm:cxn modelId="{1355BF22-779C-4704-A035-230E34D06EC7}" srcId="{C6C58AA2-3CA7-417A-B57E-F0FB7E7DB267}" destId="{B7166C70-811D-41BC-912F-75D1233271AD}" srcOrd="4" destOrd="0" parTransId="{F0E2534D-2AE1-495E-B3EB-5545582B3413}" sibTransId="{F954A7A7-84E2-48DD-A8BC-CA91C66F48CA}"/>
    <dgm:cxn modelId="{DBA56726-E257-4C0E-9CA8-0794F8A3218D}" type="presOf" srcId="{B7166C70-811D-41BC-912F-75D1233271AD}" destId="{6092CFD7-5853-458D-91F5-6D9A2C808249}" srcOrd="0" destOrd="0" presId="urn:microsoft.com/office/officeart/2009/3/layout/HorizontalOrganizationChart"/>
    <dgm:cxn modelId="{37CA832B-1520-450B-BF27-1310C81CAB69}" type="presOf" srcId="{B7166C70-811D-41BC-912F-75D1233271AD}" destId="{15E2C23B-A109-4898-A39D-A26BFDC7D6F5}" srcOrd="1" destOrd="0" presId="urn:microsoft.com/office/officeart/2009/3/layout/HorizontalOrganizationChart"/>
    <dgm:cxn modelId="{43432530-3378-4A6F-A232-D22CE1B67BE0}" srcId="{45055B8F-FC46-4B2F-BD52-3C83A1ECF7AF}" destId="{C6C58AA2-3CA7-417A-B57E-F0FB7E7DB267}" srcOrd="0" destOrd="0" parTransId="{D445F81E-78FC-459F-B5C1-ABB181474A3B}" sibTransId="{6A2CCDC2-DFDD-4B18-AF46-D0C6881B2916}"/>
    <dgm:cxn modelId="{7A40143B-E03C-4A78-80F0-C625423505E4}" type="presOf" srcId="{C6C58AA2-3CA7-417A-B57E-F0FB7E7DB267}" destId="{1EE08041-89F9-4B58-A8D8-67BA1E15EAB2}" srcOrd="0" destOrd="0" presId="urn:microsoft.com/office/officeart/2009/3/layout/HorizontalOrganizationChart"/>
    <dgm:cxn modelId="{F7CF213F-B865-45D4-A7ED-DC89479B1943}" type="presOf" srcId="{53AB4313-1CE1-4149-BB57-547DB6177BAB}" destId="{8F0FAB9B-0DD1-4FF8-9A11-C4F76C26C296}" srcOrd="1" destOrd="0" presId="urn:microsoft.com/office/officeart/2009/3/layout/HorizontalOrganizationChart"/>
    <dgm:cxn modelId="{ED6CDF4B-758F-4A23-AEB8-32403824DFAA}" type="presOf" srcId="{3126E64D-65A6-4EAF-B180-887239A869C0}" destId="{5C00D2C4-4FB5-4E2A-B3A7-1A7F079AACD6}" srcOrd="1" destOrd="0" presId="urn:microsoft.com/office/officeart/2009/3/layout/HorizontalOrganizationChart"/>
    <dgm:cxn modelId="{F8400B4C-F218-4BA2-A8BF-BC5CDF18B67F}" type="presOf" srcId="{FD84DE48-AD22-4B94-8260-2F1EFCD798D2}" destId="{C80B6AD8-7431-4D1B-BC6D-9E9B19EE2D12}" srcOrd="0" destOrd="0" presId="urn:microsoft.com/office/officeart/2009/3/layout/HorizontalOrganizationChart"/>
    <dgm:cxn modelId="{6EE1FF4D-5055-420E-B4D9-1E6BB9142839}" type="presOf" srcId="{45055B8F-FC46-4B2F-BD52-3C83A1ECF7AF}" destId="{81CA465E-5DB0-4A3D-9F58-8C48A16C23E0}" srcOrd="0" destOrd="0" presId="urn:microsoft.com/office/officeart/2009/3/layout/HorizontalOrganizationChart"/>
    <dgm:cxn modelId="{A5870471-656F-45BF-B2B4-6A3D02319046}" type="presOf" srcId="{3126E64D-65A6-4EAF-B180-887239A869C0}" destId="{07514EF1-8247-4007-BCC6-067723872BC0}" srcOrd="0" destOrd="0" presId="urn:microsoft.com/office/officeart/2009/3/layout/HorizontalOrganizationChart"/>
    <dgm:cxn modelId="{779EF773-416E-4D1D-9A1E-8F4D3B3C159B}" type="presOf" srcId="{F0E2534D-2AE1-495E-B3EB-5545582B3413}" destId="{33B08C12-3D9D-4AF7-8E1A-370126D644BB}" srcOrd="0" destOrd="0" presId="urn:microsoft.com/office/officeart/2009/3/layout/HorizontalOrganizationChart"/>
    <dgm:cxn modelId="{B6CDF87D-8A4E-4D8E-B2B1-462C41ECC9E3}" type="presOf" srcId="{53AB4313-1CE1-4149-BB57-547DB6177BAB}" destId="{9AAA3D45-6FBF-4331-B228-52F8CF5EE847}" srcOrd="0" destOrd="0" presId="urn:microsoft.com/office/officeart/2009/3/layout/HorizontalOrganizationChart"/>
    <dgm:cxn modelId="{BBDBF784-B815-4227-B06F-C0DE7234466C}" srcId="{C6C58AA2-3CA7-417A-B57E-F0FB7E7DB267}" destId="{53AB4313-1CE1-4149-BB57-547DB6177BAB}" srcOrd="5" destOrd="0" parTransId="{D36AABA6-1D86-42B9-B3E4-CE5509FE3880}" sibTransId="{70AD76C7-BFBE-4F7F-8A9F-820F8E95AA1D}"/>
    <dgm:cxn modelId="{924E9E8F-FF5F-4A93-A697-1B2559F18F3A}" type="presOf" srcId="{F624ADB3-7100-48E8-B998-EA44B4E583BC}" destId="{39361EDE-28ED-4285-A08A-DF18CEBA73F6}" srcOrd="0" destOrd="0" presId="urn:microsoft.com/office/officeart/2009/3/layout/HorizontalOrganizationChart"/>
    <dgm:cxn modelId="{4805019D-949E-451B-889D-4523B060A323}" type="presOf" srcId="{C6C58AA2-3CA7-417A-B57E-F0FB7E7DB267}" destId="{7860CF7F-0B2F-4821-9E8D-AD3EA6CC58EA}" srcOrd="1" destOrd="0" presId="urn:microsoft.com/office/officeart/2009/3/layout/HorizontalOrganizationChart"/>
    <dgm:cxn modelId="{041F119E-7A14-4AE9-BB23-E4E58B664153}" type="presOf" srcId="{770DE549-C440-4840-823C-AAFEC2A898CB}" destId="{A3D15A72-124D-4865-8668-B6942B3CEF9A}" srcOrd="0" destOrd="0" presId="urn:microsoft.com/office/officeart/2009/3/layout/HorizontalOrganizationChart"/>
    <dgm:cxn modelId="{EDF0E0A0-BB8B-416D-A3D4-EE3A957CC1B5}" srcId="{C6C58AA2-3CA7-417A-B57E-F0FB7E7DB267}" destId="{770DE549-C440-4840-823C-AAFEC2A898CB}" srcOrd="0" destOrd="0" parTransId="{5A54543B-8791-4712-AB37-96B1C8E649FC}" sibTransId="{EA303C98-DD91-404A-9EEC-CEACCE8EC074}"/>
    <dgm:cxn modelId="{28AEB5A3-7C20-4248-8952-965937ECF92E}" type="presOf" srcId="{36FEC723-D932-4D6F-B868-6494238C58F4}" destId="{898806C3-9E43-4796-9D5A-FCE59587C2A0}" srcOrd="1" destOrd="0" presId="urn:microsoft.com/office/officeart/2009/3/layout/HorizontalOrganizationChart"/>
    <dgm:cxn modelId="{7E6DBEB2-701E-45F8-BE37-B84AA8BC89A3}" srcId="{C6C58AA2-3CA7-417A-B57E-F0FB7E7DB267}" destId="{36FEC723-D932-4D6F-B868-6494238C58F4}" srcOrd="6" destOrd="0" parTransId="{250AF2E8-5824-4578-A9F2-6FBBCCB8D1AF}" sibTransId="{7D08DC88-BDFB-4BF4-AA46-9A10C4DB74DA}"/>
    <dgm:cxn modelId="{FE2D66B8-E402-43DD-8AA6-4DF951E1191A}" type="presOf" srcId="{5A54543B-8791-4712-AB37-96B1C8E649FC}" destId="{BBB16641-5735-42C1-8672-9FB1C45D4631}" srcOrd="0" destOrd="0" presId="urn:microsoft.com/office/officeart/2009/3/layout/HorizontalOrganizationChart"/>
    <dgm:cxn modelId="{6A36F8B8-757B-4F83-AD89-172FA7887C81}" srcId="{C6C58AA2-3CA7-417A-B57E-F0FB7E7DB267}" destId="{89D927B5-0F1B-4939-A894-A7F1127AD711}" srcOrd="2" destOrd="0" parTransId="{F624ADB3-7100-48E8-B998-EA44B4E583BC}" sibTransId="{F3AE1222-E056-48D7-AF09-9ED3EA13338C}"/>
    <dgm:cxn modelId="{D06296BA-860B-4AB3-BE26-45D46E7614E1}" type="presOf" srcId="{770DE549-C440-4840-823C-AAFEC2A898CB}" destId="{137DBCB3-FF8C-4263-AC57-2CA5EFE73889}" srcOrd="1" destOrd="0" presId="urn:microsoft.com/office/officeart/2009/3/layout/HorizontalOrganizationChart"/>
    <dgm:cxn modelId="{AF1110C3-C54B-4AA6-9BB3-C95664AC9C87}" srcId="{C6C58AA2-3CA7-417A-B57E-F0FB7E7DB267}" destId="{3126E64D-65A6-4EAF-B180-887239A869C0}" srcOrd="3" destOrd="0" parTransId="{F8EA14E8-4455-4BF4-A4AD-1F9C5E94121A}" sibTransId="{B4B2A658-51A3-4D08-847C-7192C01E8B74}"/>
    <dgm:cxn modelId="{57528DCC-EA7A-4943-97D1-215359D8F05B}" type="presOf" srcId="{D36AABA6-1D86-42B9-B3E4-CE5509FE3880}" destId="{EDCD4C56-E1BC-4D53-849F-7BBF6F9FE9DB}" srcOrd="0" destOrd="0" presId="urn:microsoft.com/office/officeart/2009/3/layout/HorizontalOrganizationChart"/>
    <dgm:cxn modelId="{4C4A4CF3-1050-4F92-9D26-9BEF50F23032}" type="presOf" srcId="{759FA075-30D3-4A0D-A5DA-D0FE6D78BBFB}" destId="{23F82AFB-02EF-4C36-972D-BC8A00AFF3A4}" srcOrd="0" destOrd="0" presId="urn:microsoft.com/office/officeart/2009/3/layout/HorizontalOrganizationChart"/>
    <dgm:cxn modelId="{7193A0F4-F1D7-41E6-A924-626DD9D49550}" srcId="{C6C58AA2-3CA7-417A-B57E-F0FB7E7DB267}" destId="{FD84DE48-AD22-4B94-8260-2F1EFCD798D2}" srcOrd="1" destOrd="0" parTransId="{759FA075-30D3-4A0D-A5DA-D0FE6D78BBFB}" sibTransId="{CFFBA646-F8AA-4529-AE2B-558BD7C7D244}"/>
    <dgm:cxn modelId="{179B85F9-0640-4881-A267-3CFB472F5F6B}" type="presOf" srcId="{250AF2E8-5824-4578-A9F2-6FBBCCB8D1AF}" destId="{23A9D3F6-D25F-4FBB-B61B-DA8EFC0B9040}" srcOrd="0" destOrd="0" presId="urn:microsoft.com/office/officeart/2009/3/layout/HorizontalOrganizationChart"/>
    <dgm:cxn modelId="{DEF4B3FE-BD54-4B7B-944D-B7CFEF4C7F82}" type="presOf" srcId="{36FEC723-D932-4D6F-B868-6494238C58F4}" destId="{8648650B-B6B6-4F76-A2C4-0C2D6A60480E}" srcOrd="0" destOrd="0" presId="urn:microsoft.com/office/officeart/2009/3/layout/HorizontalOrganizationChart"/>
    <dgm:cxn modelId="{CA49C2B3-8827-4BF7-ABCC-E3768F802388}" type="presParOf" srcId="{81CA465E-5DB0-4A3D-9F58-8C48A16C23E0}" destId="{57B66C94-4926-40C6-9650-D145AA01AFBC}" srcOrd="0" destOrd="0" presId="urn:microsoft.com/office/officeart/2009/3/layout/HorizontalOrganizationChart"/>
    <dgm:cxn modelId="{F69AC2E5-95F1-4DDE-B853-F7290A759BE9}" type="presParOf" srcId="{57B66C94-4926-40C6-9650-D145AA01AFBC}" destId="{5680644E-0A7E-47F4-8714-DFF301503322}" srcOrd="0" destOrd="0" presId="urn:microsoft.com/office/officeart/2009/3/layout/HorizontalOrganizationChart"/>
    <dgm:cxn modelId="{BE08D660-0221-4AED-9242-A4108BC81855}" type="presParOf" srcId="{5680644E-0A7E-47F4-8714-DFF301503322}" destId="{1EE08041-89F9-4B58-A8D8-67BA1E15EAB2}" srcOrd="0" destOrd="0" presId="urn:microsoft.com/office/officeart/2009/3/layout/HorizontalOrganizationChart"/>
    <dgm:cxn modelId="{EBBB32A0-B9B0-43AE-9F58-68F83D00DC65}" type="presParOf" srcId="{5680644E-0A7E-47F4-8714-DFF301503322}" destId="{7860CF7F-0B2F-4821-9E8D-AD3EA6CC58EA}" srcOrd="1" destOrd="0" presId="urn:microsoft.com/office/officeart/2009/3/layout/HorizontalOrganizationChart"/>
    <dgm:cxn modelId="{5248E086-7F33-46FD-A775-3E04A4B6D613}" type="presParOf" srcId="{57B66C94-4926-40C6-9650-D145AA01AFBC}" destId="{F04CFD06-B72B-451F-B429-EE53D7C442AD}" srcOrd="1" destOrd="0" presId="urn:microsoft.com/office/officeart/2009/3/layout/HorizontalOrganizationChart"/>
    <dgm:cxn modelId="{82C87262-F953-4C32-AC92-9FD0BA047F7B}" type="presParOf" srcId="{F04CFD06-B72B-451F-B429-EE53D7C442AD}" destId="{BBB16641-5735-42C1-8672-9FB1C45D4631}" srcOrd="0" destOrd="0" presId="urn:microsoft.com/office/officeart/2009/3/layout/HorizontalOrganizationChart"/>
    <dgm:cxn modelId="{9CAC7227-6FA5-48D4-B766-0369DA3F2384}" type="presParOf" srcId="{F04CFD06-B72B-451F-B429-EE53D7C442AD}" destId="{6FB33CF4-6AC3-4A9C-969D-330B28341DD9}" srcOrd="1" destOrd="0" presId="urn:microsoft.com/office/officeart/2009/3/layout/HorizontalOrganizationChart"/>
    <dgm:cxn modelId="{B4EFFC5E-E426-42D6-9037-99545802AA72}" type="presParOf" srcId="{6FB33CF4-6AC3-4A9C-969D-330B28341DD9}" destId="{2C64D453-84D6-43CD-BC29-9ADEF177B5DA}" srcOrd="0" destOrd="0" presId="urn:microsoft.com/office/officeart/2009/3/layout/HorizontalOrganizationChart"/>
    <dgm:cxn modelId="{02E9C328-4603-4272-A61B-DD17D1A80869}" type="presParOf" srcId="{2C64D453-84D6-43CD-BC29-9ADEF177B5DA}" destId="{A3D15A72-124D-4865-8668-B6942B3CEF9A}" srcOrd="0" destOrd="0" presId="urn:microsoft.com/office/officeart/2009/3/layout/HorizontalOrganizationChart"/>
    <dgm:cxn modelId="{7C891695-CE21-4EF5-8370-FEF7F1349AE2}" type="presParOf" srcId="{2C64D453-84D6-43CD-BC29-9ADEF177B5DA}" destId="{137DBCB3-FF8C-4263-AC57-2CA5EFE73889}" srcOrd="1" destOrd="0" presId="urn:microsoft.com/office/officeart/2009/3/layout/HorizontalOrganizationChart"/>
    <dgm:cxn modelId="{A2ABE0E3-9765-494E-9A11-E93B6BC12D65}" type="presParOf" srcId="{6FB33CF4-6AC3-4A9C-969D-330B28341DD9}" destId="{06D09414-753A-4634-BF1C-9DF67DD63882}" srcOrd="1" destOrd="0" presId="urn:microsoft.com/office/officeart/2009/3/layout/HorizontalOrganizationChart"/>
    <dgm:cxn modelId="{8761B99F-51E1-4CBA-8CAE-BBB5280FB855}" type="presParOf" srcId="{6FB33CF4-6AC3-4A9C-969D-330B28341DD9}" destId="{7527684D-E9DE-4086-8A33-709EB62F410B}" srcOrd="2" destOrd="0" presId="urn:microsoft.com/office/officeart/2009/3/layout/HorizontalOrganizationChart"/>
    <dgm:cxn modelId="{F0DBB7F8-50DB-4234-A3C5-016641FA8E2F}" type="presParOf" srcId="{F04CFD06-B72B-451F-B429-EE53D7C442AD}" destId="{23F82AFB-02EF-4C36-972D-BC8A00AFF3A4}" srcOrd="2" destOrd="0" presId="urn:microsoft.com/office/officeart/2009/3/layout/HorizontalOrganizationChart"/>
    <dgm:cxn modelId="{4B20A44C-5F7C-4BE7-8603-F3B8BAB29449}" type="presParOf" srcId="{F04CFD06-B72B-451F-B429-EE53D7C442AD}" destId="{3DB759D9-870F-4395-9899-526057667955}" srcOrd="3" destOrd="0" presId="urn:microsoft.com/office/officeart/2009/3/layout/HorizontalOrganizationChart"/>
    <dgm:cxn modelId="{ACD2E6C0-DEEE-4253-AA35-BADC0FD053A5}" type="presParOf" srcId="{3DB759D9-870F-4395-9899-526057667955}" destId="{689BA83C-6E2A-4F95-AA3A-F6FE4B652CEE}" srcOrd="0" destOrd="0" presId="urn:microsoft.com/office/officeart/2009/3/layout/HorizontalOrganizationChart"/>
    <dgm:cxn modelId="{F3F1A244-6921-47A6-910A-EC22375A8EB7}" type="presParOf" srcId="{689BA83C-6E2A-4F95-AA3A-F6FE4B652CEE}" destId="{C80B6AD8-7431-4D1B-BC6D-9E9B19EE2D12}" srcOrd="0" destOrd="0" presId="urn:microsoft.com/office/officeart/2009/3/layout/HorizontalOrganizationChart"/>
    <dgm:cxn modelId="{58E8DA53-5084-425A-B721-54505862C082}" type="presParOf" srcId="{689BA83C-6E2A-4F95-AA3A-F6FE4B652CEE}" destId="{C24B1A5B-169C-4CA8-84F9-A1370AD5A290}" srcOrd="1" destOrd="0" presId="urn:microsoft.com/office/officeart/2009/3/layout/HorizontalOrganizationChart"/>
    <dgm:cxn modelId="{96CB766F-7F4C-4501-943E-CF15505C8F5D}" type="presParOf" srcId="{3DB759D9-870F-4395-9899-526057667955}" destId="{224F1250-0D5E-405C-8F3D-A59F0CC877FE}" srcOrd="1" destOrd="0" presId="urn:microsoft.com/office/officeart/2009/3/layout/HorizontalOrganizationChart"/>
    <dgm:cxn modelId="{8E4FA1B8-AFE6-4D31-84D5-890C0A8FC301}" type="presParOf" srcId="{3DB759D9-870F-4395-9899-526057667955}" destId="{EDADF71F-7269-4FEF-BB8B-471F1446C430}" srcOrd="2" destOrd="0" presId="urn:microsoft.com/office/officeart/2009/3/layout/HorizontalOrganizationChart"/>
    <dgm:cxn modelId="{E16B0F28-ADB8-42C3-8C30-B84EC31C39EB}" type="presParOf" srcId="{F04CFD06-B72B-451F-B429-EE53D7C442AD}" destId="{39361EDE-28ED-4285-A08A-DF18CEBA73F6}" srcOrd="4" destOrd="0" presId="urn:microsoft.com/office/officeart/2009/3/layout/HorizontalOrganizationChart"/>
    <dgm:cxn modelId="{F93F7DAA-FF69-4183-8E0A-8B38A7F2DAB1}" type="presParOf" srcId="{F04CFD06-B72B-451F-B429-EE53D7C442AD}" destId="{87DF33C5-460F-470D-805C-A537ACD3ABA2}" srcOrd="5" destOrd="0" presId="urn:microsoft.com/office/officeart/2009/3/layout/HorizontalOrganizationChart"/>
    <dgm:cxn modelId="{DC8EBB43-9E18-46E9-A9F4-6DD5093DF3CC}" type="presParOf" srcId="{87DF33C5-460F-470D-805C-A537ACD3ABA2}" destId="{9EAE2ADD-58BB-4F62-B8DD-8E8F5BC1E1E8}" srcOrd="0" destOrd="0" presId="urn:microsoft.com/office/officeart/2009/3/layout/HorizontalOrganizationChart"/>
    <dgm:cxn modelId="{7FB7A6A4-B866-4771-82C1-69E27B435EEB}" type="presParOf" srcId="{9EAE2ADD-58BB-4F62-B8DD-8E8F5BC1E1E8}" destId="{9AFEDF2C-E7F9-4DDF-8BEF-3DEE52B196D6}" srcOrd="0" destOrd="0" presId="urn:microsoft.com/office/officeart/2009/3/layout/HorizontalOrganizationChart"/>
    <dgm:cxn modelId="{0510529F-D161-46EA-9675-CFF93B42FEE0}" type="presParOf" srcId="{9EAE2ADD-58BB-4F62-B8DD-8E8F5BC1E1E8}" destId="{D8525F23-FE78-4BA1-8ED8-F0AA2D608D77}" srcOrd="1" destOrd="0" presId="urn:microsoft.com/office/officeart/2009/3/layout/HorizontalOrganizationChart"/>
    <dgm:cxn modelId="{45FEBDA1-1D97-4D4F-855B-0E7016351B1C}" type="presParOf" srcId="{87DF33C5-460F-470D-805C-A537ACD3ABA2}" destId="{573359C7-4D65-467E-A086-D608460F1F9E}" srcOrd="1" destOrd="0" presId="urn:microsoft.com/office/officeart/2009/3/layout/HorizontalOrganizationChart"/>
    <dgm:cxn modelId="{7BC67E48-D551-4C7B-8066-3FE7AB096B57}" type="presParOf" srcId="{87DF33C5-460F-470D-805C-A537ACD3ABA2}" destId="{AC32B16C-1E37-4419-80ED-DAC91A749C5D}" srcOrd="2" destOrd="0" presId="urn:microsoft.com/office/officeart/2009/3/layout/HorizontalOrganizationChart"/>
    <dgm:cxn modelId="{3D27D3C7-16E8-45FA-A4EE-77707F58EA9E}" type="presParOf" srcId="{F04CFD06-B72B-451F-B429-EE53D7C442AD}" destId="{71E67010-D803-45FE-B96C-3D75A7500617}" srcOrd="6" destOrd="0" presId="urn:microsoft.com/office/officeart/2009/3/layout/HorizontalOrganizationChart"/>
    <dgm:cxn modelId="{0F2C0C71-BACD-4A97-A6C7-0FA82EC85285}" type="presParOf" srcId="{F04CFD06-B72B-451F-B429-EE53D7C442AD}" destId="{3C011F54-D16C-4288-B18B-750B6BDCA1E2}" srcOrd="7" destOrd="0" presId="urn:microsoft.com/office/officeart/2009/3/layout/HorizontalOrganizationChart"/>
    <dgm:cxn modelId="{118935A3-7871-478F-8E60-505B870AEFBC}" type="presParOf" srcId="{3C011F54-D16C-4288-B18B-750B6BDCA1E2}" destId="{0536ABD2-2CB1-43F6-AF14-9F9358954F52}" srcOrd="0" destOrd="0" presId="urn:microsoft.com/office/officeart/2009/3/layout/HorizontalOrganizationChart"/>
    <dgm:cxn modelId="{30D0EC99-6B7A-4C1E-BBB7-D309839AE4E2}" type="presParOf" srcId="{0536ABD2-2CB1-43F6-AF14-9F9358954F52}" destId="{07514EF1-8247-4007-BCC6-067723872BC0}" srcOrd="0" destOrd="0" presId="urn:microsoft.com/office/officeart/2009/3/layout/HorizontalOrganizationChart"/>
    <dgm:cxn modelId="{57473353-F007-4753-85D8-E86341219175}" type="presParOf" srcId="{0536ABD2-2CB1-43F6-AF14-9F9358954F52}" destId="{5C00D2C4-4FB5-4E2A-B3A7-1A7F079AACD6}" srcOrd="1" destOrd="0" presId="urn:microsoft.com/office/officeart/2009/3/layout/HorizontalOrganizationChart"/>
    <dgm:cxn modelId="{132A28BA-FA8A-4F48-9C55-25318C5FA521}" type="presParOf" srcId="{3C011F54-D16C-4288-B18B-750B6BDCA1E2}" destId="{3E952F08-5016-4DF0-9356-A265B5CF9958}" srcOrd="1" destOrd="0" presId="urn:microsoft.com/office/officeart/2009/3/layout/HorizontalOrganizationChart"/>
    <dgm:cxn modelId="{5D333B7D-A20C-4604-A66F-C9C1A50A5E33}" type="presParOf" srcId="{3C011F54-D16C-4288-B18B-750B6BDCA1E2}" destId="{6856A075-5466-429F-95A7-B4238578E5E0}" srcOrd="2" destOrd="0" presId="urn:microsoft.com/office/officeart/2009/3/layout/HorizontalOrganizationChart"/>
    <dgm:cxn modelId="{42FFD719-E3AE-499B-A3C3-2992F005A175}" type="presParOf" srcId="{F04CFD06-B72B-451F-B429-EE53D7C442AD}" destId="{33B08C12-3D9D-4AF7-8E1A-370126D644BB}" srcOrd="8" destOrd="0" presId="urn:microsoft.com/office/officeart/2009/3/layout/HorizontalOrganizationChart"/>
    <dgm:cxn modelId="{EFAEB551-188A-44CB-A68F-259939BC4415}" type="presParOf" srcId="{F04CFD06-B72B-451F-B429-EE53D7C442AD}" destId="{2B65F809-BC39-4EBA-A25A-83CF8F6DE657}" srcOrd="9" destOrd="0" presId="urn:microsoft.com/office/officeart/2009/3/layout/HorizontalOrganizationChart"/>
    <dgm:cxn modelId="{A0E2B797-A90D-4F1E-A3E2-D2396066C11D}" type="presParOf" srcId="{2B65F809-BC39-4EBA-A25A-83CF8F6DE657}" destId="{9066772C-0634-4975-BAAD-90D6AD933CEC}" srcOrd="0" destOrd="0" presId="urn:microsoft.com/office/officeart/2009/3/layout/HorizontalOrganizationChart"/>
    <dgm:cxn modelId="{F42B4EE9-CE35-4BFA-80D4-5DD270DE1499}" type="presParOf" srcId="{9066772C-0634-4975-BAAD-90D6AD933CEC}" destId="{6092CFD7-5853-458D-91F5-6D9A2C808249}" srcOrd="0" destOrd="0" presId="urn:microsoft.com/office/officeart/2009/3/layout/HorizontalOrganizationChart"/>
    <dgm:cxn modelId="{6DD27A60-4011-4017-AA65-D651C55F7CEF}" type="presParOf" srcId="{9066772C-0634-4975-BAAD-90D6AD933CEC}" destId="{15E2C23B-A109-4898-A39D-A26BFDC7D6F5}" srcOrd="1" destOrd="0" presId="urn:microsoft.com/office/officeart/2009/3/layout/HorizontalOrganizationChart"/>
    <dgm:cxn modelId="{FD408178-5A35-4DA9-97A3-8B39F6731A81}" type="presParOf" srcId="{2B65F809-BC39-4EBA-A25A-83CF8F6DE657}" destId="{A1E2A01F-3819-4287-AE4A-EC29E75A4048}" srcOrd="1" destOrd="0" presId="urn:microsoft.com/office/officeart/2009/3/layout/HorizontalOrganizationChart"/>
    <dgm:cxn modelId="{42EC1143-8F85-4904-95CD-5EB81893CEF0}" type="presParOf" srcId="{2B65F809-BC39-4EBA-A25A-83CF8F6DE657}" destId="{4A6393D0-451C-452A-80FE-21DF376DFF96}" srcOrd="2" destOrd="0" presId="urn:microsoft.com/office/officeart/2009/3/layout/HorizontalOrganizationChart"/>
    <dgm:cxn modelId="{25498638-AADD-4051-BABF-6F4F32444ED6}" type="presParOf" srcId="{F04CFD06-B72B-451F-B429-EE53D7C442AD}" destId="{EDCD4C56-E1BC-4D53-849F-7BBF6F9FE9DB}" srcOrd="10" destOrd="0" presId="urn:microsoft.com/office/officeart/2009/3/layout/HorizontalOrganizationChart"/>
    <dgm:cxn modelId="{901752D0-AE67-469B-8FF8-A4709EEFF20F}" type="presParOf" srcId="{F04CFD06-B72B-451F-B429-EE53D7C442AD}" destId="{8D4F4E35-C8B2-48F3-9BF0-8C140C61F6CB}" srcOrd="11" destOrd="0" presId="urn:microsoft.com/office/officeart/2009/3/layout/HorizontalOrganizationChart"/>
    <dgm:cxn modelId="{7C4F9D42-AB02-4586-A713-C9AD72515C7F}" type="presParOf" srcId="{8D4F4E35-C8B2-48F3-9BF0-8C140C61F6CB}" destId="{BF0D035E-D396-44E6-8DE5-1A0A81977A74}" srcOrd="0" destOrd="0" presId="urn:microsoft.com/office/officeart/2009/3/layout/HorizontalOrganizationChart"/>
    <dgm:cxn modelId="{2E6211DB-0445-49DB-B582-B46EB81D1040}" type="presParOf" srcId="{BF0D035E-D396-44E6-8DE5-1A0A81977A74}" destId="{9AAA3D45-6FBF-4331-B228-52F8CF5EE847}" srcOrd="0" destOrd="0" presId="urn:microsoft.com/office/officeart/2009/3/layout/HorizontalOrganizationChart"/>
    <dgm:cxn modelId="{A780351E-5B9A-4B87-86D2-4F5C8803CDAD}" type="presParOf" srcId="{BF0D035E-D396-44E6-8DE5-1A0A81977A74}" destId="{8F0FAB9B-0DD1-4FF8-9A11-C4F76C26C296}" srcOrd="1" destOrd="0" presId="urn:microsoft.com/office/officeart/2009/3/layout/HorizontalOrganizationChart"/>
    <dgm:cxn modelId="{028DF29B-2203-4FF5-9BB8-0B5FFF6FD0E1}" type="presParOf" srcId="{8D4F4E35-C8B2-48F3-9BF0-8C140C61F6CB}" destId="{4E7E9531-2CA5-4905-886B-1A3C88A33F62}" srcOrd="1" destOrd="0" presId="urn:microsoft.com/office/officeart/2009/3/layout/HorizontalOrganizationChart"/>
    <dgm:cxn modelId="{4EE6533B-D32C-491F-8D9D-634D02895A15}" type="presParOf" srcId="{8D4F4E35-C8B2-48F3-9BF0-8C140C61F6CB}" destId="{73298085-DEFE-456D-BF01-54191B2ABEDD}" srcOrd="2" destOrd="0" presId="urn:microsoft.com/office/officeart/2009/3/layout/HorizontalOrganizationChart"/>
    <dgm:cxn modelId="{9F2DF2B7-F514-4C48-8240-E5D05BB6EE18}" type="presParOf" srcId="{F04CFD06-B72B-451F-B429-EE53D7C442AD}" destId="{23A9D3F6-D25F-4FBB-B61B-DA8EFC0B9040}" srcOrd="12" destOrd="0" presId="urn:microsoft.com/office/officeart/2009/3/layout/HorizontalOrganizationChart"/>
    <dgm:cxn modelId="{5F5BD39E-0FFD-4AF9-88C7-90429E5ED918}" type="presParOf" srcId="{F04CFD06-B72B-451F-B429-EE53D7C442AD}" destId="{F94BE710-BDA1-4215-A92C-5DB5E66B38D9}" srcOrd="13" destOrd="0" presId="urn:microsoft.com/office/officeart/2009/3/layout/HorizontalOrganizationChart"/>
    <dgm:cxn modelId="{B8E20DC6-5156-4EEA-A7F6-25526B665939}" type="presParOf" srcId="{F94BE710-BDA1-4215-A92C-5DB5E66B38D9}" destId="{0C94B216-39EF-41DF-A2C8-C465B3558B01}" srcOrd="0" destOrd="0" presId="urn:microsoft.com/office/officeart/2009/3/layout/HorizontalOrganizationChart"/>
    <dgm:cxn modelId="{20FA5469-230E-4842-A6A9-D1374B60993F}" type="presParOf" srcId="{0C94B216-39EF-41DF-A2C8-C465B3558B01}" destId="{8648650B-B6B6-4F76-A2C4-0C2D6A60480E}" srcOrd="0" destOrd="0" presId="urn:microsoft.com/office/officeart/2009/3/layout/HorizontalOrganizationChart"/>
    <dgm:cxn modelId="{4F9C0B60-6983-42CB-9A07-7CAB00D75386}" type="presParOf" srcId="{0C94B216-39EF-41DF-A2C8-C465B3558B01}" destId="{898806C3-9E43-4796-9D5A-FCE59587C2A0}" srcOrd="1" destOrd="0" presId="urn:microsoft.com/office/officeart/2009/3/layout/HorizontalOrganizationChart"/>
    <dgm:cxn modelId="{73F7A3CB-6220-4598-8755-22A52BCF2BE8}" type="presParOf" srcId="{F94BE710-BDA1-4215-A92C-5DB5E66B38D9}" destId="{9FC4A53A-88A1-4FFF-8540-E04202A3E425}" srcOrd="1" destOrd="0" presId="urn:microsoft.com/office/officeart/2009/3/layout/HorizontalOrganizationChart"/>
    <dgm:cxn modelId="{C9F754D3-9D1C-4677-8E5B-83AC2A4EC91C}" type="presParOf" srcId="{F94BE710-BDA1-4215-A92C-5DB5E66B38D9}" destId="{5B63AD87-2773-4573-9CD0-BC75F9D660D7}" srcOrd="2" destOrd="0" presId="urn:microsoft.com/office/officeart/2009/3/layout/HorizontalOrganizationChart"/>
    <dgm:cxn modelId="{2A412A1C-22C9-4323-B6A1-76708F62DBA5}" type="presParOf" srcId="{57B66C94-4926-40C6-9650-D145AA01AFBC}" destId="{4F73A4DA-9B25-4A0D-AA3E-6C9BE1098C04}"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F0D061-6345-481E-A9EF-14ECF8E7CFE2}">
      <dsp:nvSpPr>
        <dsp:cNvPr id="0" name=""/>
        <dsp:cNvSpPr/>
      </dsp:nvSpPr>
      <dsp:spPr>
        <a:xfrm>
          <a:off x="5292666" y="976034"/>
          <a:ext cx="107858" cy="1351823"/>
        </a:xfrm>
        <a:custGeom>
          <a:avLst/>
          <a:gdLst/>
          <a:ahLst/>
          <a:cxnLst/>
          <a:rect l="0" t="0" r="0" b="0"/>
          <a:pathLst>
            <a:path>
              <a:moveTo>
                <a:pt x="0" y="0"/>
              </a:moveTo>
              <a:lnTo>
                <a:pt x="0" y="1351823"/>
              </a:lnTo>
              <a:lnTo>
                <a:pt x="107858" y="13518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9A634-185F-4AF9-8F53-A7D3C231FBC5}">
      <dsp:nvSpPr>
        <dsp:cNvPr id="0" name=""/>
        <dsp:cNvSpPr/>
      </dsp:nvSpPr>
      <dsp:spPr>
        <a:xfrm>
          <a:off x="5292666" y="976034"/>
          <a:ext cx="107858" cy="841294"/>
        </a:xfrm>
        <a:custGeom>
          <a:avLst/>
          <a:gdLst/>
          <a:ahLst/>
          <a:cxnLst/>
          <a:rect l="0" t="0" r="0" b="0"/>
          <a:pathLst>
            <a:path>
              <a:moveTo>
                <a:pt x="0" y="0"/>
              </a:moveTo>
              <a:lnTo>
                <a:pt x="0" y="841294"/>
              </a:lnTo>
              <a:lnTo>
                <a:pt x="107858" y="8412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BEB680-EB54-406E-A074-F65E3756B30B}">
      <dsp:nvSpPr>
        <dsp:cNvPr id="0" name=""/>
        <dsp:cNvSpPr/>
      </dsp:nvSpPr>
      <dsp:spPr>
        <a:xfrm>
          <a:off x="5292666" y="976034"/>
          <a:ext cx="107858" cy="330765"/>
        </a:xfrm>
        <a:custGeom>
          <a:avLst/>
          <a:gdLst/>
          <a:ahLst/>
          <a:cxnLst/>
          <a:rect l="0" t="0" r="0" b="0"/>
          <a:pathLst>
            <a:path>
              <a:moveTo>
                <a:pt x="0" y="0"/>
              </a:moveTo>
              <a:lnTo>
                <a:pt x="0" y="330765"/>
              </a:lnTo>
              <a:lnTo>
                <a:pt x="107858" y="3307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A27592-2008-407C-8651-614F2A25992F}">
      <dsp:nvSpPr>
        <dsp:cNvPr id="0" name=""/>
        <dsp:cNvSpPr/>
      </dsp:nvSpPr>
      <dsp:spPr>
        <a:xfrm>
          <a:off x="2970118" y="465505"/>
          <a:ext cx="2610170" cy="151001"/>
        </a:xfrm>
        <a:custGeom>
          <a:avLst/>
          <a:gdLst/>
          <a:ahLst/>
          <a:cxnLst/>
          <a:rect l="0" t="0" r="0" b="0"/>
          <a:pathLst>
            <a:path>
              <a:moveTo>
                <a:pt x="0" y="0"/>
              </a:moveTo>
              <a:lnTo>
                <a:pt x="0" y="75500"/>
              </a:lnTo>
              <a:lnTo>
                <a:pt x="2610170" y="75500"/>
              </a:lnTo>
              <a:lnTo>
                <a:pt x="2610170" y="1510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D9F10-EE43-4FD4-9C14-2385898425C8}">
      <dsp:nvSpPr>
        <dsp:cNvPr id="0" name=""/>
        <dsp:cNvSpPr/>
      </dsp:nvSpPr>
      <dsp:spPr>
        <a:xfrm>
          <a:off x="4422609" y="976034"/>
          <a:ext cx="107858" cy="1351823"/>
        </a:xfrm>
        <a:custGeom>
          <a:avLst/>
          <a:gdLst/>
          <a:ahLst/>
          <a:cxnLst/>
          <a:rect l="0" t="0" r="0" b="0"/>
          <a:pathLst>
            <a:path>
              <a:moveTo>
                <a:pt x="0" y="0"/>
              </a:moveTo>
              <a:lnTo>
                <a:pt x="0" y="1351823"/>
              </a:lnTo>
              <a:lnTo>
                <a:pt x="107858" y="13518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8C094-91AD-476A-920F-CDA2790DDE0D}">
      <dsp:nvSpPr>
        <dsp:cNvPr id="0" name=""/>
        <dsp:cNvSpPr/>
      </dsp:nvSpPr>
      <dsp:spPr>
        <a:xfrm>
          <a:off x="4422609" y="976034"/>
          <a:ext cx="107858" cy="841294"/>
        </a:xfrm>
        <a:custGeom>
          <a:avLst/>
          <a:gdLst/>
          <a:ahLst/>
          <a:cxnLst/>
          <a:rect l="0" t="0" r="0" b="0"/>
          <a:pathLst>
            <a:path>
              <a:moveTo>
                <a:pt x="0" y="0"/>
              </a:moveTo>
              <a:lnTo>
                <a:pt x="0" y="841294"/>
              </a:lnTo>
              <a:lnTo>
                <a:pt x="107858" y="8412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1B6B1C-3B97-441C-B3B5-EAC99CC083EB}">
      <dsp:nvSpPr>
        <dsp:cNvPr id="0" name=""/>
        <dsp:cNvSpPr/>
      </dsp:nvSpPr>
      <dsp:spPr>
        <a:xfrm>
          <a:off x="4422609" y="976034"/>
          <a:ext cx="107858" cy="330765"/>
        </a:xfrm>
        <a:custGeom>
          <a:avLst/>
          <a:gdLst/>
          <a:ahLst/>
          <a:cxnLst/>
          <a:rect l="0" t="0" r="0" b="0"/>
          <a:pathLst>
            <a:path>
              <a:moveTo>
                <a:pt x="0" y="0"/>
              </a:moveTo>
              <a:lnTo>
                <a:pt x="0" y="330765"/>
              </a:lnTo>
              <a:lnTo>
                <a:pt x="107858" y="3307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5B1E0B-83DB-4D26-8A3E-17A4C46818F7}">
      <dsp:nvSpPr>
        <dsp:cNvPr id="0" name=""/>
        <dsp:cNvSpPr/>
      </dsp:nvSpPr>
      <dsp:spPr>
        <a:xfrm>
          <a:off x="2970118" y="465505"/>
          <a:ext cx="1740113" cy="151001"/>
        </a:xfrm>
        <a:custGeom>
          <a:avLst/>
          <a:gdLst/>
          <a:ahLst/>
          <a:cxnLst/>
          <a:rect l="0" t="0" r="0" b="0"/>
          <a:pathLst>
            <a:path>
              <a:moveTo>
                <a:pt x="0" y="0"/>
              </a:moveTo>
              <a:lnTo>
                <a:pt x="0" y="75500"/>
              </a:lnTo>
              <a:lnTo>
                <a:pt x="1740113" y="75500"/>
              </a:lnTo>
              <a:lnTo>
                <a:pt x="1740113" y="1510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7BBEB-381E-4F67-92BE-592B8AEEC8B2}">
      <dsp:nvSpPr>
        <dsp:cNvPr id="0" name=""/>
        <dsp:cNvSpPr/>
      </dsp:nvSpPr>
      <dsp:spPr>
        <a:xfrm>
          <a:off x="3552552" y="976034"/>
          <a:ext cx="107858" cy="1351823"/>
        </a:xfrm>
        <a:custGeom>
          <a:avLst/>
          <a:gdLst/>
          <a:ahLst/>
          <a:cxnLst/>
          <a:rect l="0" t="0" r="0" b="0"/>
          <a:pathLst>
            <a:path>
              <a:moveTo>
                <a:pt x="0" y="0"/>
              </a:moveTo>
              <a:lnTo>
                <a:pt x="0" y="1351823"/>
              </a:lnTo>
              <a:lnTo>
                <a:pt x="107858" y="13518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37A4A-5601-4A97-98B3-83F25D10D04A}">
      <dsp:nvSpPr>
        <dsp:cNvPr id="0" name=""/>
        <dsp:cNvSpPr/>
      </dsp:nvSpPr>
      <dsp:spPr>
        <a:xfrm>
          <a:off x="3552552" y="976034"/>
          <a:ext cx="107858" cy="841294"/>
        </a:xfrm>
        <a:custGeom>
          <a:avLst/>
          <a:gdLst/>
          <a:ahLst/>
          <a:cxnLst/>
          <a:rect l="0" t="0" r="0" b="0"/>
          <a:pathLst>
            <a:path>
              <a:moveTo>
                <a:pt x="0" y="0"/>
              </a:moveTo>
              <a:lnTo>
                <a:pt x="0" y="841294"/>
              </a:lnTo>
              <a:lnTo>
                <a:pt x="107858" y="8412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A84FE1-A199-4954-9240-2CC1DA851F9F}">
      <dsp:nvSpPr>
        <dsp:cNvPr id="0" name=""/>
        <dsp:cNvSpPr/>
      </dsp:nvSpPr>
      <dsp:spPr>
        <a:xfrm>
          <a:off x="3552552" y="976034"/>
          <a:ext cx="107858" cy="330765"/>
        </a:xfrm>
        <a:custGeom>
          <a:avLst/>
          <a:gdLst/>
          <a:ahLst/>
          <a:cxnLst/>
          <a:rect l="0" t="0" r="0" b="0"/>
          <a:pathLst>
            <a:path>
              <a:moveTo>
                <a:pt x="0" y="0"/>
              </a:moveTo>
              <a:lnTo>
                <a:pt x="0" y="330765"/>
              </a:lnTo>
              <a:lnTo>
                <a:pt x="107858" y="3307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20FE49-49B2-42C0-9259-3C99DDD14A7A}">
      <dsp:nvSpPr>
        <dsp:cNvPr id="0" name=""/>
        <dsp:cNvSpPr/>
      </dsp:nvSpPr>
      <dsp:spPr>
        <a:xfrm>
          <a:off x="2970118" y="465505"/>
          <a:ext cx="870056" cy="151001"/>
        </a:xfrm>
        <a:custGeom>
          <a:avLst/>
          <a:gdLst/>
          <a:ahLst/>
          <a:cxnLst/>
          <a:rect l="0" t="0" r="0" b="0"/>
          <a:pathLst>
            <a:path>
              <a:moveTo>
                <a:pt x="0" y="0"/>
              </a:moveTo>
              <a:lnTo>
                <a:pt x="0" y="75500"/>
              </a:lnTo>
              <a:lnTo>
                <a:pt x="870056" y="75500"/>
              </a:lnTo>
              <a:lnTo>
                <a:pt x="870056" y="1510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0AB365-C802-44E0-AACB-9E77218D197B}">
      <dsp:nvSpPr>
        <dsp:cNvPr id="0" name=""/>
        <dsp:cNvSpPr/>
      </dsp:nvSpPr>
      <dsp:spPr>
        <a:xfrm>
          <a:off x="2682496" y="976034"/>
          <a:ext cx="107858" cy="1351823"/>
        </a:xfrm>
        <a:custGeom>
          <a:avLst/>
          <a:gdLst/>
          <a:ahLst/>
          <a:cxnLst/>
          <a:rect l="0" t="0" r="0" b="0"/>
          <a:pathLst>
            <a:path>
              <a:moveTo>
                <a:pt x="0" y="0"/>
              </a:moveTo>
              <a:lnTo>
                <a:pt x="0" y="1351823"/>
              </a:lnTo>
              <a:lnTo>
                <a:pt x="107858" y="13518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682AD-D80C-4043-BE5A-FA25BC6288B6}">
      <dsp:nvSpPr>
        <dsp:cNvPr id="0" name=""/>
        <dsp:cNvSpPr/>
      </dsp:nvSpPr>
      <dsp:spPr>
        <a:xfrm>
          <a:off x="2682496" y="976034"/>
          <a:ext cx="107858" cy="841294"/>
        </a:xfrm>
        <a:custGeom>
          <a:avLst/>
          <a:gdLst/>
          <a:ahLst/>
          <a:cxnLst/>
          <a:rect l="0" t="0" r="0" b="0"/>
          <a:pathLst>
            <a:path>
              <a:moveTo>
                <a:pt x="0" y="0"/>
              </a:moveTo>
              <a:lnTo>
                <a:pt x="0" y="841294"/>
              </a:lnTo>
              <a:lnTo>
                <a:pt x="107858" y="8412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99050C-5939-4E7D-BDBF-78B6581D44AE}">
      <dsp:nvSpPr>
        <dsp:cNvPr id="0" name=""/>
        <dsp:cNvSpPr/>
      </dsp:nvSpPr>
      <dsp:spPr>
        <a:xfrm>
          <a:off x="2682496" y="976034"/>
          <a:ext cx="107858" cy="330765"/>
        </a:xfrm>
        <a:custGeom>
          <a:avLst/>
          <a:gdLst/>
          <a:ahLst/>
          <a:cxnLst/>
          <a:rect l="0" t="0" r="0" b="0"/>
          <a:pathLst>
            <a:path>
              <a:moveTo>
                <a:pt x="0" y="0"/>
              </a:moveTo>
              <a:lnTo>
                <a:pt x="0" y="330765"/>
              </a:lnTo>
              <a:lnTo>
                <a:pt x="107858" y="3307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5712B8-A0E9-44ED-A1C8-160C3B1C67EE}">
      <dsp:nvSpPr>
        <dsp:cNvPr id="0" name=""/>
        <dsp:cNvSpPr/>
      </dsp:nvSpPr>
      <dsp:spPr>
        <a:xfrm>
          <a:off x="2924398" y="465505"/>
          <a:ext cx="91440" cy="151001"/>
        </a:xfrm>
        <a:custGeom>
          <a:avLst/>
          <a:gdLst/>
          <a:ahLst/>
          <a:cxnLst/>
          <a:rect l="0" t="0" r="0" b="0"/>
          <a:pathLst>
            <a:path>
              <a:moveTo>
                <a:pt x="45720" y="0"/>
              </a:moveTo>
              <a:lnTo>
                <a:pt x="45720" y="1510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1C533-6060-4939-BD04-28AD40C2E70D}">
      <dsp:nvSpPr>
        <dsp:cNvPr id="0" name=""/>
        <dsp:cNvSpPr/>
      </dsp:nvSpPr>
      <dsp:spPr>
        <a:xfrm>
          <a:off x="1812439" y="976034"/>
          <a:ext cx="107858" cy="1351823"/>
        </a:xfrm>
        <a:custGeom>
          <a:avLst/>
          <a:gdLst/>
          <a:ahLst/>
          <a:cxnLst/>
          <a:rect l="0" t="0" r="0" b="0"/>
          <a:pathLst>
            <a:path>
              <a:moveTo>
                <a:pt x="0" y="0"/>
              </a:moveTo>
              <a:lnTo>
                <a:pt x="0" y="1351823"/>
              </a:lnTo>
              <a:lnTo>
                <a:pt x="107858" y="13518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DAD2B-FBB9-4E8F-A5BD-520710070959}">
      <dsp:nvSpPr>
        <dsp:cNvPr id="0" name=""/>
        <dsp:cNvSpPr/>
      </dsp:nvSpPr>
      <dsp:spPr>
        <a:xfrm>
          <a:off x="1812439" y="976034"/>
          <a:ext cx="107858" cy="841294"/>
        </a:xfrm>
        <a:custGeom>
          <a:avLst/>
          <a:gdLst/>
          <a:ahLst/>
          <a:cxnLst/>
          <a:rect l="0" t="0" r="0" b="0"/>
          <a:pathLst>
            <a:path>
              <a:moveTo>
                <a:pt x="0" y="0"/>
              </a:moveTo>
              <a:lnTo>
                <a:pt x="0" y="841294"/>
              </a:lnTo>
              <a:lnTo>
                <a:pt x="107858" y="8412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85B4C3-878F-4FC3-8D75-3278B4435988}">
      <dsp:nvSpPr>
        <dsp:cNvPr id="0" name=""/>
        <dsp:cNvSpPr/>
      </dsp:nvSpPr>
      <dsp:spPr>
        <a:xfrm>
          <a:off x="1812439" y="976034"/>
          <a:ext cx="107858" cy="330765"/>
        </a:xfrm>
        <a:custGeom>
          <a:avLst/>
          <a:gdLst/>
          <a:ahLst/>
          <a:cxnLst/>
          <a:rect l="0" t="0" r="0" b="0"/>
          <a:pathLst>
            <a:path>
              <a:moveTo>
                <a:pt x="0" y="0"/>
              </a:moveTo>
              <a:lnTo>
                <a:pt x="0" y="330765"/>
              </a:lnTo>
              <a:lnTo>
                <a:pt x="107858" y="3307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3FFBA-9F80-487C-BCE3-E52179CAFBCD}">
      <dsp:nvSpPr>
        <dsp:cNvPr id="0" name=""/>
        <dsp:cNvSpPr/>
      </dsp:nvSpPr>
      <dsp:spPr>
        <a:xfrm>
          <a:off x="2100061" y="465505"/>
          <a:ext cx="870056" cy="151001"/>
        </a:xfrm>
        <a:custGeom>
          <a:avLst/>
          <a:gdLst/>
          <a:ahLst/>
          <a:cxnLst/>
          <a:rect l="0" t="0" r="0" b="0"/>
          <a:pathLst>
            <a:path>
              <a:moveTo>
                <a:pt x="870056" y="0"/>
              </a:moveTo>
              <a:lnTo>
                <a:pt x="870056" y="75500"/>
              </a:lnTo>
              <a:lnTo>
                <a:pt x="0" y="75500"/>
              </a:lnTo>
              <a:lnTo>
                <a:pt x="0" y="1510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5D0FE-C9C6-4AFD-A042-E59E253630A5}">
      <dsp:nvSpPr>
        <dsp:cNvPr id="0" name=""/>
        <dsp:cNvSpPr/>
      </dsp:nvSpPr>
      <dsp:spPr>
        <a:xfrm>
          <a:off x="942382" y="976034"/>
          <a:ext cx="107858" cy="1351823"/>
        </a:xfrm>
        <a:custGeom>
          <a:avLst/>
          <a:gdLst/>
          <a:ahLst/>
          <a:cxnLst/>
          <a:rect l="0" t="0" r="0" b="0"/>
          <a:pathLst>
            <a:path>
              <a:moveTo>
                <a:pt x="0" y="0"/>
              </a:moveTo>
              <a:lnTo>
                <a:pt x="0" y="1351823"/>
              </a:lnTo>
              <a:lnTo>
                <a:pt x="107858" y="13518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C5343E-D6D7-408F-9B4D-08AF4DA49BE1}">
      <dsp:nvSpPr>
        <dsp:cNvPr id="0" name=""/>
        <dsp:cNvSpPr/>
      </dsp:nvSpPr>
      <dsp:spPr>
        <a:xfrm>
          <a:off x="942382" y="976034"/>
          <a:ext cx="107858" cy="841294"/>
        </a:xfrm>
        <a:custGeom>
          <a:avLst/>
          <a:gdLst/>
          <a:ahLst/>
          <a:cxnLst/>
          <a:rect l="0" t="0" r="0" b="0"/>
          <a:pathLst>
            <a:path>
              <a:moveTo>
                <a:pt x="0" y="0"/>
              </a:moveTo>
              <a:lnTo>
                <a:pt x="0" y="841294"/>
              </a:lnTo>
              <a:lnTo>
                <a:pt x="107858" y="8412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854D2-C356-48F8-AA85-A383D79F7E0B}">
      <dsp:nvSpPr>
        <dsp:cNvPr id="0" name=""/>
        <dsp:cNvSpPr/>
      </dsp:nvSpPr>
      <dsp:spPr>
        <a:xfrm>
          <a:off x="942382" y="976034"/>
          <a:ext cx="107858" cy="330765"/>
        </a:xfrm>
        <a:custGeom>
          <a:avLst/>
          <a:gdLst/>
          <a:ahLst/>
          <a:cxnLst/>
          <a:rect l="0" t="0" r="0" b="0"/>
          <a:pathLst>
            <a:path>
              <a:moveTo>
                <a:pt x="0" y="0"/>
              </a:moveTo>
              <a:lnTo>
                <a:pt x="0" y="330765"/>
              </a:lnTo>
              <a:lnTo>
                <a:pt x="107858" y="3307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D955F7-2083-4E1D-B7B3-A3E8DDA173A1}">
      <dsp:nvSpPr>
        <dsp:cNvPr id="0" name=""/>
        <dsp:cNvSpPr/>
      </dsp:nvSpPr>
      <dsp:spPr>
        <a:xfrm>
          <a:off x="1230004" y="465505"/>
          <a:ext cx="1740113" cy="151001"/>
        </a:xfrm>
        <a:custGeom>
          <a:avLst/>
          <a:gdLst/>
          <a:ahLst/>
          <a:cxnLst/>
          <a:rect l="0" t="0" r="0" b="0"/>
          <a:pathLst>
            <a:path>
              <a:moveTo>
                <a:pt x="1740113" y="0"/>
              </a:moveTo>
              <a:lnTo>
                <a:pt x="1740113" y="75500"/>
              </a:lnTo>
              <a:lnTo>
                <a:pt x="0" y="75500"/>
              </a:lnTo>
              <a:lnTo>
                <a:pt x="0" y="1510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82595D-4E68-4E52-AAFB-F75965C0003C}">
      <dsp:nvSpPr>
        <dsp:cNvPr id="0" name=""/>
        <dsp:cNvSpPr/>
      </dsp:nvSpPr>
      <dsp:spPr>
        <a:xfrm>
          <a:off x="72325" y="976034"/>
          <a:ext cx="107858" cy="1351823"/>
        </a:xfrm>
        <a:custGeom>
          <a:avLst/>
          <a:gdLst/>
          <a:ahLst/>
          <a:cxnLst/>
          <a:rect l="0" t="0" r="0" b="0"/>
          <a:pathLst>
            <a:path>
              <a:moveTo>
                <a:pt x="0" y="0"/>
              </a:moveTo>
              <a:lnTo>
                <a:pt x="0" y="1351823"/>
              </a:lnTo>
              <a:lnTo>
                <a:pt x="107858" y="13518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49A3A9-90EA-4509-97EC-D1903142C4BC}">
      <dsp:nvSpPr>
        <dsp:cNvPr id="0" name=""/>
        <dsp:cNvSpPr/>
      </dsp:nvSpPr>
      <dsp:spPr>
        <a:xfrm>
          <a:off x="72325" y="976034"/>
          <a:ext cx="107858" cy="841294"/>
        </a:xfrm>
        <a:custGeom>
          <a:avLst/>
          <a:gdLst/>
          <a:ahLst/>
          <a:cxnLst/>
          <a:rect l="0" t="0" r="0" b="0"/>
          <a:pathLst>
            <a:path>
              <a:moveTo>
                <a:pt x="0" y="0"/>
              </a:moveTo>
              <a:lnTo>
                <a:pt x="0" y="841294"/>
              </a:lnTo>
              <a:lnTo>
                <a:pt x="107858" y="8412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92BD9-67EC-46B7-B7A0-45AB61E0F7B7}">
      <dsp:nvSpPr>
        <dsp:cNvPr id="0" name=""/>
        <dsp:cNvSpPr/>
      </dsp:nvSpPr>
      <dsp:spPr>
        <a:xfrm>
          <a:off x="72325" y="976034"/>
          <a:ext cx="107858" cy="330765"/>
        </a:xfrm>
        <a:custGeom>
          <a:avLst/>
          <a:gdLst/>
          <a:ahLst/>
          <a:cxnLst/>
          <a:rect l="0" t="0" r="0" b="0"/>
          <a:pathLst>
            <a:path>
              <a:moveTo>
                <a:pt x="0" y="0"/>
              </a:moveTo>
              <a:lnTo>
                <a:pt x="0" y="330765"/>
              </a:lnTo>
              <a:lnTo>
                <a:pt x="107858" y="3307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2ED8EC-C414-40DC-91F4-46ED8778B937}">
      <dsp:nvSpPr>
        <dsp:cNvPr id="0" name=""/>
        <dsp:cNvSpPr/>
      </dsp:nvSpPr>
      <dsp:spPr>
        <a:xfrm>
          <a:off x="359947" y="465505"/>
          <a:ext cx="2610170" cy="151001"/>
        </a:xfrm>
        <a:custGeom>
          <a:avLst/>
          <a:gdLst/>
          <a:ahLst/>
          <a:cxnLst/>
          <a:rect l="0" t="0" r="0" b="0"/>
          <a:pathLst>
            <a:path>
              <a:moveTo>
                <a:pt x="2610170" y="0"/>
              </a:moveTo>
              <a:lnTo>
                <a:pt x="2610170" y="75500"/>
              </a:lnTo>
              <a:lnTo>
                <a:pt x="0" y="75500"/>
              </a:lnTo>
              <a:lnTo>
                <a:pt x="0" y="1510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3C3BC0-C0EF-4900-B99E-DDFE7F1D3FD0}">
      <dsp:nvSpPr>
        <dsp:cNvPr id="0" name=""/>
        <dsp:cNvSpPr/>
      </dsp:nvSpPr>
      <dsp:spPr>
        <a:xfrm>
          <a:off x="2320480" y="105977"/>
          <a:ext cx="129927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b="0" i="0" kern="1200">
              <a:latin typeface="Times New Roman" panose="02020603050405020304" pitchFamily="18" charset="0"/>
              <a:cs typeface="Times New Roman" panose="02020603050405020304" pitchFamily="18" charset="0"/>
            </a:rPr>
            <a:t>Искусственный интеллект в спорте</a:t>
          </a:r>
          <a:endParaRPr lang="ru-RU" sz="600" kern="1200">
            <a:latin typeface="Times New Roman" panose="02020603050405020304" pitchFamily="18" charset="0"/>
            <a:cs typeface="Times New Roman" panose="02020603050405020304" pitchFamily="18" charset="0"/>
          </a:endParaRPr>
        </a:p>
      </dsp:txBody>
      <dsp:txXfrm>
        <a:off x="2320480" y="105977"/>
        <a:ext cx="1299275" cy="359527"/>
      </dsp:txXfrm>
    </dsp:sp>
    <dsp:sp modelId="{095B1566-3041-49DB-85C8-55F5D30DBADE}">
      <dsp:nvSpPr>
        <dsp:cNvPr id="0" name=""/>
        <dsp:cNvSpPr/>
      </dsp:nvSpPr>
      <dsp:spPr>
        <a:xfrm>
          <a:off x="420" y="616507"/>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Анализ производительности спортсменов</a:t>
          </a:r>
        </a:p>
      </dsp:txBody>
      <dsp:txXfrm>
        <a:off x="420" y="616507"/>
        <a:ext cx="719055" cy="359527"/>
      </dsp:txXfrm>
    </dsp:sp>
    <dsp:sp modelId="{60FA852B-5BDB-4BE0-9EA0-537A5B750E70}">
      <dsp:nvSpPr>
        <dsp:cNvPr id="0" name=""/>
        <dsp:cNvSpPr/>
      </dsp:nvSpPr>
      <dsp:spPr>
        <a:xfrm>
          <a:off x="180184" y="1127036"/>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Анализ биомеханики</a:t>
          </a:r>
        </a:p>
      </dsp:txBody>
      <dsp:txXfrm>
        <a:off x="180184" y="1127036"/>
        <a:ext cx="719055" cy="359527"/>
      </dsp:txXfrm>
    </dsp:sp>
    <dsp:sp modelId="{B8729497-53DE-4A98-9D31-A323B8CA6FE4}">
      <dsp:nvSpPr>
        <dsp:cNvPr id="0" name=""/>
        <dsp:cNvSpPr/>
      </dsp:nvSpPr>
      <dsp:spPr>
        <a:xfrm>
          <a:off x="180184" y="1637565"/>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Оценка физических показателей</a:t>
          </a:r>
        </a:p>
      </dsp:txBody>
      <dsp:txXfrm>
        <a:off x="180184" y="1637565"/>
        <a:ext cx="719055" cy="359527"/>
      </dsp:txXfrm>
    </dsp:sp>
    <dsp:sp modelId="{C078AC66-C68B-406B-83D6-844F9CF486D7}">
      <dsp:nvSpPr>
        <dsp:cNvPr id="0" name=""/>
        <dsp:cNvSpPr/>
      </dsp:nvSpPr>
      <dsp:spPr>
        <a:xfrm>
          <a:off x="180184" y="2148094"/>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Отслеживание прогресса</a:t>
          </a:r>
        </a:p>
      </dsp:txBody>
      <dsp:txXfrm>
        <a:off x="180184" y="2148094"/>
        <a:ext cx="719055" cy="359527"/>
      </dsp:txXfrm>
    </dsp:sp>
    <dsp:sp modelId="{725C7929-4312-4424-91CA-795B2CDB0350}">
      <dsp:nvSpPr>
        <dsp:cNvPr id="0" name=""/>
        <dsp:cNvSpPr/>
      </dsp:nvSpPr>
      <dsp:spPr>
        <a:xfrm>
          <a:off x="870476" y="616507"/>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Тактический анализ</a:t>
          </a:r>
        </a:p>
      </dsp:txBody>
      <dsp:txXfrm>
        <a:off x="870476" y="616507"/>
        <a:ext cx="719055" cy="359527"/>
      </dsp:txXfrm>
    </dsp:sp>
    <dsp:sp modelId="{AA5AC28B-D909-455D-9399-3C5C9BF966EF}">
      <dsp:nvSpPr>
        <dsp:cNvPr id="0" name=""/>
        <dsp:cNvSpPr/>
      </dsp:nvSpPr>
      <dsp:spPr>
        <a:xfrm>
          <a:off x="1050240" y="1127036"/>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Анализ соперников</a:t>
          </a:r>
        </a:p>
      </dsp:txBody>
      <dsp:txXfrm>
        <a:off x="1050240" y="1127036"/>
        <a:ext cx="719055" cy="359527"/>
      </dsp:txXfrm>
    </dsp:sp>
    <dsp:sp modelId="{9E48774B-F833-45E3-A090-29C232E5C13C}">
      <dsp:nvSpPr>
        <dsp:cNvPr id="0" name=""/>
        <dsp:cNvSpPr/>
      </dsp:nvSpPr>
      <dsp:spPr>
        <a:xfrm>
          <a:off x="1050240" y="1637565"/>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Оптимизация стратегии игры</a:t>
          </a:r>
        </a:p>
      </dsp:txBody>
      <dsp:txXfrm>
        <a:off x="1050240" y="1637565"/>
        <a:ext cx="719055" cy="359527"/>
      </dsp:txXfrm>
    </dsp:sp>
    <dsp:sp modelId="{586DECE8-0A92-4543-B65F-FD40B33CDCDC}">
      <dsp:nvSpPr>
        <dsp:cNvPr id="0" name=""/>
        <dsp:cNvSpPr/>
      </dsp:nvSpPr>
      <dsp:spPr>
        <a:xfrm>
          <a:off x="1050240" y="2148094"/>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Моделирование ситуаций</a:t>
          </a:r>
        </a:p>
      </dsp:txBody>
      <dsp:txXfrm>
        <a:off x="1050240" y="2148094"/>
        <a:ext cx="719055" cy="359527"/>
      </dsp:txXfrm>
    </dsp:sp>
    <dsp:sp modelId="{C01C9390-1047-4DE2-A03E-C7ABF09ACFA6}">
      <dsp:nvSpPr>
        <dsp:cNvPr id="0" name=""/>
        <dsp:cNvSpPr/>
      </dsp:nvSpPr>
      <dsp:spPr>
        <a:xfrm>
          <a:off x="1740533" y="616507"/>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Персонализация тренировок</a:t>
          </a:r>
        </a:p>
      </dsp:txBody>
      <dsp:txXfrm>
        <a:off x="1740533" y="616507"/>
        <a:ext cx="719055" cy="359527"/>
      </dsp:txXfrm>
    </dsp:sp>
    <dsp:sp modelId="{AF00A888-DCA1-49C1-B721-B9108BF1CE73}">
      <dsp:nvSpPr>
        <dsp:cNvPr id="0" name=""/>
        <dsp:cNvSpPr/>
      </dsp:nvSpPr>
      <dsp:spPr>
        <a:xfrm>
          <a:off x="1920297" y="1127036"/>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Индивидуальные планы тренировок</a:t>
          </a:r>
        </a:p>
      </dsp:txBody>
      <dsp:txXfrm>
        <a:off x="1920297" y="1127036"/>
        <a:ext cx="719055" cy="359527"/>
      </dsp:txXfrm>
    </dsp:sp>
    <dsp:sp modelId="{19D92064-B2CA-4461-93C2-99BF6267C15A}">
      <dsp:nvSpPr>
        <dsp:cNvPr id="0" name=""/>
        <dsp:cNvSpPr/>
      </dsp:nvSpPr>
      <dsp:spPr>
        <a:xfrm>
          <a:off x="1920297" y="1637565"/>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Рекомендации по восстановлению</a:t>
          </a:r>
        </a:p>
      </dsp:txBody>
      <dsp:txXfrm>
        <a:off x="1920297" y="1637565"/>
        <a:ext cx="719055" cy="359527"/>
      </dsp:txXfrm>
    </dsp:sp>
    <dsp:sp modelId="{34C87FEA-006D-443B-A90F-A868BF28FD2F}">
      <dsp:nvSpPr>
        <dsp:cNvPr id="0" name=""/>
        <dsp:cNvSpPr/>
      </dsp:nvSpPr>
      <dsp:spPr>
        <a:xfrm>
          <a:off x="1920297" y="2148094"/>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Адаптация нагрузки</a:t>
          </a:r>
        </a:p>
      </dsp:txBody>
      <dsp:txXfrm>
        <a:off x="1920297" y="2148094"/>
        <a:ext cx="719055" cy="359527"/>
      </dsp:txXfrm>
    </dsp:sp>
    <dsp:sp modelId="{AEF8C0C2-9D1D-4F9E-A3A5-4B0CE891E8E6}">
      <dsp:nvSpPr>
        <dsp:cNvPr id="0" name=""/>
        <dsp:cNvSpPr/>
      </dsp:nvSpPr>
      <dsp:spPr>
        <a:xfrm>
          <a:off x="2610590" y="616507"/>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Объективизация судейства</a:t>
          </a:r>
        </a:p>
      </dsp:txBody>
      <dsp:txXfrm>
        <a:off x="2610590" y="616507"/>
        <a:ext cx="719055" cy="359527"/>
      </dsp:txXfrm>
    </dsp:sp>
    <dsp:sp modelId="{CE3F97B3-4B95-4BF5-8D02-EE737E561630}">
      <dsp:nvSpPr>
        <dsp:cNvPr id="0" name=""/>
        <dsp:cNvSpPr/>
      </dsp:nvSpPr>
      <dsp:spPr>
        <a:xfrm>
          <a:off x="2790354" y="1127036"/>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Системы видеопомощи</a:t>
          </a:r>
        </a:p>
      </dsp:txBody>
      <dsp:txXfrm>
        <a:off x="2790354" y="1127036"/>
        <a:ext cx="719055" cy="359527"/>
      </dsp:txXfrm>
    </dsp:sp>
    <dsp:sp modelId="{272BEEB1-7C0E-47C0-AA29-7318F9BA81CF}">
      <dsp:nvSpPr>
        <dsp:cNvPr id="0" name=""/>
        <dsp:cNvSpPr/>
      </dsp:nvSpPr>
      <dsp:spPr>
        <a:xfrm>
          <a:off x="2790354" y="1637565"/>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Автоматическое распознавание нарушений</a:t>
          </a:r>
        </a:p>
      </dsp:txBody>
      <dsp:txXfrm>
        <a:off x="2790354" y="1637565"/>
        <a:ext cx="719055" cy="359527"/>
      </dsp:txXfrm>
    </dsp:sp>
    <dsp:sp modelId="{3E57E0EE-352D-41B9-BA8D-10348815CCE6}">
      <dsp:nvSpPr>
        <dsp:cNvPr id="0" name=""/>
        <dsp:cNvSpPr/>
      </dsp:nvSpPr>
      <dsp:spPr>
        <a:xfrm>
          <a:off x="2790354" y="2148094"/>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Оценка выступлений</a:t>
          </a:r>
        </a:p>
      </dsp:txBody>
      <dsp:txXfrm>
        <a:off x="2790354" y="2148094"/>
        <a:ext cx="719055" cy="359527"/>
      </dsp:txXfrm>
    </dsp:sp>
    <dsp:sp modelId="{25DEA70E-F3AA-4903-B1DB-4F2F643807FF}">
      <dsp:nvSpPr>
        <dsp:cNvPr id="0" name=""/>
        <dsp:cNvSpPr/>
      </dsp:nvSpPr>
      <dsp:spPr>
        <a:xfrm>
          <a:off x="3480647" y="616507"/>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Взаимодействие с болельщиками</a:t>
          </a:r>
        </a:p>
      </dsp:txBody>
      <dsp:txXfrm>
        <a:off x="3480647" y="616507"/>
        <a:ext cx="719055" cy="359527"/>
      </dsp:txXfrm>
    </dsp:sp>
    <dsp:sp modelId="{0877DAD9-6E4E-4B5B-8A5D-9AF3E442E0EF}">
      <dsp:nvSpPr>
        <dsp:cNvPr id="0" name=""/>
        <dsp:cNvSpPr/>
      </dsp:nvSpPr>
      <dsp:spPr>
        <a:xfrm>
          <a:off x="3660411" y="1127036"/>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Персонализированный контент</a:t>
          </a:r>
        </a:p>
      </dsp:txBody>
      <dsp:txXfrm>
        <a:off x="3660411" y="1127036"/>
        <a:ext cx="719055" cy="359527"/>
      </dsp:txXfrm>
    </dsp:sp>
    <dsp:sp modelId="{D0693504-11ED-4EA1-8A56-1E8D77C675D4}">
      <dsp:nvSpPr>
        <dsp:cNvPr id="0" name=""/>
        <dsp:cNvSpPr/>
      </dsp:nvSpPr>
      <dsp:spPr>
        <a:xfrm>
          <a:off x="3660411" y="1637565"/>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latin typeface="Times New Roman" panose="02020603050405020304" pitchFamily="18" charset="0"/>
              <a:cs typeface="Times New Roman" panose="02020603050405020304" pitchFamily="18" charset="0"/>
            </a:rPr>
            <a:t>AI-</a:t>
          </a:r>
          <a:r>
            <a:rPr lang="ru-RU" sz="600" kern="1200">
              <a:latin typeface="Times New Roman" panose="02020603050405020304" pitchFamily="18" charset="0"/>
              <a:cs typeface="Times New Roman" panose="02020603050405020304" pitchFamily="18" charset="0"/>
            </a:rPr>
            <a:t>боты для коммуникации</a:t>
          </a:r>
        </a:p>
      </dsp:txBody>
      <dsp:txXfrm>
        <a:off x="3660411" y="1637565"/>
        <a:ext cx="719055" cy="359527"/>
      </dsp:txXfrm>
    </dsp:sp>
    <dsp:sp modelId="{CD26FBA0-E298-4631-9E44-03D584151964}">
      <dsp:nvSpPr>
        <dsp:cNvPr id="0" name=""/>
        <dsp:cNvSpPr/>
      </dsp:nvSpPr>
      <dsp:spPr>
        <a:xfrm>
          <a:off x="3660411" y="2148094"/>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Аналитика предпочтений</a:t>
          </a:r>
        </a:p>
      </dsp:txBody>
      <dsp:txXfrm>
        <a:off x="3660411" y="2148094"/>
        <a:ext cx="719055" cy="359527"/>
      </dsp:txXfrm>
    </dsp:sp>
    <dsp:sp modelId="{02FE18C1-669F-4774-8B6B-AAD36799AD0B}">
      <dsp:nvSpPr>
        <dsp:cNvPr id="0" name=""/>
        <dsp:cNvSpPr/>
      </dsp:nvSpPr>
      <dsp:spPr>
        <a:xfrm>
          <a:off x="4350704" y="616507"/>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Прогнозирование травм</a:t>
          </a:r>
        </a:p>
      </dsp:txBody>
      <dsp:txXfrm>
        <a:off x="4350704" y="616507"/>
        <a:ext cx="719055" cy="359527"/>
      </dsp:txXfrm>
    </dsp:sp>
    <dsp:sp modelId="{31089EE2-C1EA-4AF7-B012-D65B94519373}">
      <dsp:nvSpPr>
        <dsp:cNvPr id="0" name=""/>
        <dsp:cNvSpPr/>
      </dsp:nvSpPr>
      <dsp:spPr>
        <a:xfrm>
          <a:off x="4530467" y="1127036"/>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Мониторинг биометрических показателей</a:t>
          </a:r>
        </a:p>
      </dsp:txBody>
      <dsp:txXfrm>
        <a:off x="4530467" y="1127036"/>
        <a:ext cx="719055" cy="359527"/>
      </dsp:txXfrm>
    </dsp:sp>
    <dsp:sp modelId="{7567AE9C-DD44-45F6-BA84-19D96BC6F196}">
      <dsp:nvSpPr>
        <dsp:cNvPr id="0" name=""/>
        <dsp:cNvSpPr/>
      </dsp:nvSpPr>
      <dsp:spPr>
        <a:xfrm>
          <a:off x="4530467" y="1637565"/>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Выявление паттернов риска</a:t>
          </a:r>
        </a:p>
      </dsp:txBody>
      <dsp:txXfrm>
        <a:off x="4530467" y="1637565"/>
        <a:ext cx="719055" cy="359527"/>
      </dsp:txXfrm>
    </dsp:sp>
    <dsp:sp modelId="{810E057F-87C6-431E-AB7C-E184457B185C}">
      <dsp:nvSpPr>
        <dsp:cNvPr id="0" name=""/>
        <dsp:cNvSpPr/>
      </dsp:nvSpPr>
      <dsp:spPr>
        <a:xfrm>
          <a:off x="4530467" y="2148094"/>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Превентивные рекомендации</a:t>
          </a:r>
        </a:p>
      </dsp:txBody>
      <dsp:txXfrm>
        <a:off x="4530467" y="2148094"/>
        <a:ext cx="719055" cy="359527"/>
      </dsp:txXfrm>
    </dsp:sp>
    <dsp:sp modelId="{F437F3B8-2087-4ADA-A2CE-665C7C2EAC6C}">
      <dsp:nvSpPr>
        <dsp:cNvPr id="0" name=""/>
        <dsp:cNvSpPr/>
      </dsp:nvSpPr>
      <dsp:spPr>
        <a:xfrm>
          <a:off x="5220760" y="616507"/>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Оценка и скаутинг талантов</a:t>
          </a:r>
        </a:p>
      </dsp:txBody>
      <dsp:txXfrm>
        <a:off x="5220760" y="616507"/>
        <a:ext cx="719055" cy="359527"/>
      </dsp:txXfrm>
    </dsp:sp>
    <dsp:sp modelId="{298207C7-6875-4CD3-B670-1D034B55E73C}">
      <dsp:nvSpPr>
        <dsp:cNvPr id="0" name=""/>
        <dsp:cNvSpPr/>
      </dsp:nvSpPr>
      <dsp:spPr>
        <a:xfrm>
          <a:off x="5400524" y="1127036"/>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Оценка потенциала молодых атлетов</a:t>
          </a:r>
        </a:p>
      </dsp:txBody>
      <dsp:txXfrm>
        <a:off x="5400524" y="1127036"/>
        <a:ext cx="719055" cy="359527"/>
      </dsp:txXfrm>
    </dsp:sp>
    <dsp:sp modelId="{7526CDCD-65D8-46CD-B83E-4983FE6FB7E1}">
      <dsp:nvSpPr>
        <dsp:cNvPr id="0" name=""/>
        <dsp:cNvSpPr/>
      </dsp:nvSpPr>
      <dsp:spPr>
        <a:xfrm>
          <a:off x="5400524" y="1637565"/>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Прогнозирование развития карьеры</a:t>
          </a:r>
        </a:p>
      </dsp:txBody>
      <dsp:txXfrm>
        <a:off x="5400524" y="1637565"/>
        <a:ext cx="719055" cy="359527"/>
      </dsp:txXfrm>
    </dsp:sp>
    <dsp:sp modelId="{CD724D24-144F-4277-B0B6-982499D1B3B6}">
      <dsp:nvSpPr>
        <dsp:cNvPr id="0" name=""/>
        <dsp:cNvSpPr/>
      </dsp:nvSpPr>
      <dsp:spPr>
        <a:xfrm>
          <a:off x="5400524" y="2148094"/>
          <a:ext cx="719055" cy="359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latin typeface="Times New Roman" panose="02020603050405020304" pitchFamily="18" charset="0"/>
              <a:cs typeface="Times New Roman" panose="02020603050405020304" pitchFamily="18" charset="0"/>
            </a:rPr>
            <a:t>Выявление скрытых талантов</a:t>
          </a:r>
        </a:p>
      </dsp:txBody>
      <dsp:txXfrm>
        <a:off x="5400524" y="2148094"/>
        <a:ext cx="719055" cy="3595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69750B-066F-463F-8552-CB3945ABE35B}">
      <dsp:nvSpPr>
        <dsp:cNvPr id="0" name=""/>
        <dsp:cNvSpPr/>
      </dsp:nvSpPr>
      <dsp:spPr>
        <a:xfrm>
          <a:off x="0" y="4513534"/>
          <a:ext cx="5760000" cy="4939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ru-RU" sz="1000" b="0" i="0" kern="1200">
              <a:latin typeface="Times New Roman" panose="02020603050405020304" pitchFamily="18" charset="0"/>
              <a:cs typeface="Times New Roman" panose="02020603050405020304" pitchFamily="18" charset="0"/>
            </a:rPr>
            <a:t>Снижение человеческого фактора в анализе</a:t>
          </a:r>
          <a:endParaRPr lang="ru-RU" sz="1000" kern="1200">
            <a:latin typeface="Times New Roman" panose="02020603050405020304" pitchFamily="18" charset="0"/>
            <a:cs typeface="Times New Roman" panose="02020603050405020304" pitchFamily="18" charset="0"/>
          </a:endParaRPr>
        </a:p>
      </dsp:txBody>
      <dsp:txXfrm>
        <a:off x="0" y="4513534"/>
        <a:ext cx="5760000" cy="266713"/>
      </dsp:txXfrm>
    </dsp:sp>
    <dsp:sp modelId="{18E8872B-8AA4-48BA-9381-09B0DF6356C1}">
      <dsp:nvSpPr>
        <dsp:cNvPr id="0" name=""/>
        <dsp:cNvSpPr/>
      </dsp:nvSpPr>
      <dsp:spPr>
        <a:xfrm>
          <a:off x="0" y="4770369"/>
          <a:ext cx="2880000" cy="227200"/>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Устранение когнитивных искажений</a:t>
          </a:r>
        </a:p>
      </dsp:txBody>
      <dsp:txXfrm>
        <a:off x="0" y="4770369"/>
        <a:ext cx="2880000" cy="227200"/>
      </dsp:txXfrm>
    </dsp:sp>
    <dsp:sp modelId="{7A176500-D065-4265-8129-93B85C2BAE52}">
      <dsp:nvSpPr>
        <dsp:cNvPr id="0" name=""/>
        <dsp:cNvSpPr/>
      </dsp:nvSpPr>
      <dsp:spPr>
        <a:xfrm>
          <a:off x="2880000" y="4770369"/>
          <a:ext cx="2880000" cy="227200"/>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Последовательность в оценке и рекомендациях</a:t>
          </a:r>
        </a:p>
      </dsp:txBody>
      <dsp:txXfrm>
        <a:off x="2880000" y="4770369"/>
        <a:ext cx="2880000" cy="227200"/>
      </dsp:txXfrm>
    </dsp:sp>
    <dsp:sp modelId="{2E113364-46A1-4D68-B85F-4D011905E9BD}">
      <dsp:nvSpPr>
        <dsp:cNvPr id="0" name=""/>
        <dsp:cNvSpPr/>
      </dsp:nvSpPr>
      <dsp:spPr>
        <a:xfrm rot="10800000">
          <a:off x="0" y="3761304"/>
          <a:ext cx="5760000" cy="759639"/>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ru-RU" sz="1000" b="0" i="0" kern="1200">
              <a:latin typeface="Times New Roman" panose="02020603050405020304" pitchFamily="18" charset="0"/>
              <a:cs typeface="Times New Roman" panose="02020603050405020304" pitchFamily="18" charset="0"/>
            </a:rPr>
            <a:t>Объективизация оценки спортсменов и команд</a:t>
          </a:r>
          <a:endParaRPr lang="ru-RU" sz="1000" kern="1200">
            <a:latin typeface="Times New Roman" panose="02020603050405020304" pitchFamily="18" charset="0"/>
            <a:cs typeface="Times New Roman" panose="02020603050405020304" pitchFamily="18" charset="0"/>
          </a:endParaRPr>
        </a:p>
      </dsp:txBody>
      <dsp:txXfrm rot="-10800000">
        <a:off x="0" y="3761304"/>
        <a:ext cx="5760000" cy="266633"/>
      </dsp:txXfrm>
    </dsp:sp>
    <dsp:sp modelId="{D2341763-2904-457C-A44C-A4EDD145357D}">
      <dsp:nvSpPr>
        <dsp:cNvPr id="0" name=""/>
        <dsp:cNvSpPr/>
      </dsp:nvSpPr>
      <dsp:spPr>
        <a:xfrm>
          <a:off x="0" y="4027937"/>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Снижение субъективности в оценке потенциала</a:t>
          </a:r>
        </a:p>
      </dsp:txBody>
      <dsp:txXfrm>
        <a:off x="0" y="4027937"/>
        <a:ext cx="2880000" cy="227132"/>
      </dsp:txXfrm>
    </dsp:sp>
    <dsp:sp modelId="{2AB0DC2C-DBE7-40F1-AEB3-6D35C846FFA9}">
      <dsp:nvSpPr>
        <dsp:cNvPr id="0" name=""/>
        <dsp:cNvSpPr/>
      </dsp:nvSpPr>
      <dsp:spPr>
        <a:xfrm>
          <a:off x="2880000" y="4027937"/>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Объективный мониторинг прогресса</a:t>
          </a:r>
        </a:p>
      </dsp:txBody>
      <dsp:txXfrm>
        <a:off x="2880000" y="4027937"/>
        <a:ext cx="2880000" cy="227132"/>
      </dsp:txXfrm>
    </dsp:sp>
    <dsp:sp modelId="{722A74D7-8CDE-450E-8889-4A71A216FE83}">
      <dsp:nvSpPr>
        <dsp:cNvPr id="0" name=""/>
        <dsp:cNvSpPr/>
      </dsp:nvSpPr>
      <dsp:spPr>
        <a:xfrm rot="10800000">
          <a:off x="0" y="3009073"/>
          <a:ext cx="5760000" cy="759639"/>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ru-RU" sz="1000" b="0" i="0" kern="1200">
              <a:latin typeface="Times New Roman" panose="02020603050405020304" pitchFamily="18" charset="0"/>
              <a:cs typeface="Times New Roman" panose="02020603050405020304" pitchFamily="18" charset="0"/>
            </a:rPr>
            <a:t>Автоматизация рутинных аналитических задач</a:t>
          </a:r>
          <a:endParaRPr lang="ru-RU" sz="1000" kern="1200">
            <a:latin typeface="Times New Roman" panose="02020603050405020304" pitchFamily="18" charset="0"/>
            <a:cs typeface="Times New Roman" panose="02020603050405020304" pitchFamily="18" charset="0"/>
          </a:endParaRPr>
        </a:p>
      </dsp:txBody>
      <dsp:txXfrm rot="-10800000">
        <a:off x="0" y="3009073"/>
        <a:ext cx="5760000" cy="266633"/>
      </dsp:txXfrm>
    </dsp:sp>
    <dsp:sp modelId="{09931B3A-4016-4585-BC69-09D719711C9D}">
      <dsp:nvSpPr>
        <dsp:cNvPr id="0" name=""/>
        <dsp:cNvSpPr/>
      </dsp:nvSpPr>
      <dsp:spPr>
        <a:xfrm>
          <a:off x="0" y="3275707"/>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Экономия до 70% времени аналитиков</a:t>
          </a:r>
        </a:p>
      </dsp:txBody>
      <dsp:txXfrm>
        <a:off x="0" y="3275707"/>
        <a:ext cx="2880000" cy="227132"/>
      </dsp:txXfrm>
    </dsp:sp>
    <dsp:sp modelId="{4D37C2A5-01C7-4B63-8CE4-F9A3A19E9631}">
      <dsp:nvSpPr>
        <dsp:cNvPr id="0" name=""/>
        <dsp:cNvSpPr/>
      </dsp:nvSpPr>
      <dsp:spPr>
        <a:xfrm>
          <a:off x="2880000" y="3275707"/>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Повышение продуктивности тренерского штаба</a:t>
          </a:r>
        </a:p>
      </dsp:txBody>
      <dsp:txXfrm>
        <a:off x="2880000" y="3275707"/>
        <a:ext cx="2880000" cy="227132"/>
      </dsp:txXfrm>
    </dsp:sp>
    <dsp:sp modelId="{CA1EEDE4-B735-44AB-8763-7F0BEF42BB83}">
      <dsp:nvSpPr>
        <dsp:cNvPr id="0" name=""/>
        <dsp:cNvSpPr/>
      </dsp:nvSpPr>
      <dsp:spPr>
        <a:xfrm rot="10800000">
          <a:off x="0" y="2256843"/>
          <a:ext cx="5760000" cy="759639"/>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ru-RU" sz="1000" b="0" i="0" kern="1200">
              <a:latin typeface="Times New Roman" panose="02020603050405020304" pitchFamily="18" charset="0"/>
              <a:cs typeface="Times New Roman" panose="02020603050405020304" pitchFamily="18" charset="0"/>
            </a:rPr>
            <a:t>Персонализация рекомендаций</a:t>
          </a:r>
          <a:endParaRPr lang="ru-RU" sz="1000" kern="1200">
            <a:latin typeface="Times New Roman" panose="02020603050405020304" pitchFamily="18" charset="0"/>
            <a:cs typeface="Times New Roman" panose="02020603050405020304" pitchFamily="18" charset="0"/>
          </a:endParaRPr>
        </a:p>
      </dsp:txBody>
      <dsp:txXfrm rot="-10800000">
        <a:off x="0" y="2256843"/>
        <a:ext cx="5760000" cy="266633"/>
      </dsp:txXfrm>
    </dsp:sp>
    <dsp:sp modelId="{C595EA72-5AAD-4EEB-B24F-44E39E734DFE}">
      <dsp:nvSpPr>
        <dsp:cNvPr id="0" name=""/>
        <dsp:cNvSpPr/>
      </dsp:nvSpPr>
      <dsp:spPr>
        <a:xfrm>
          <a:off x="0" y="2523476"/>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Индивидуальные планы тренировок и восстановления</a:t>
          </a:r>
        </a:p>
      </dsp:txBody>
      <dsp:txXfrm>
        <a:off x="0" y="2523476"/>
        <a:ext cx="2880000" cy="227132"/>
      </dsp:txXfrm>
    </dsp:sp>
    <dsp:sp modelId="{237DE600-C5D1-4013-AEC3-CA67EFDD5490}">
      <dsp:nvSpPr>
        <dsp:cNvPr id="0" name=""/>
        <dsp:cNvSpPr/>
      </dsp:nvSpPr>
      <dsp:spPr>
        <a:xfrm>
          <a:off x="2880000" y="2523476"/>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Персонализированные рекомендации по питанию</a:t>
          </a:r>
        </a:p>
      </dsp:txBody>
      <dsp:txXfrm>
        <a:off x="2880000" y="2523476"/>
        <a:ext cx="2880000" cy="227132"/>
      </dsp:txXfrm>
    </dsp:sp>
    <dsp:sp modelId="{66362F3A-296D-44B8-BC43-583E26C0A123}">
      <dsp:nvSpPr>
        <dsp:cNvPr id="0" name=""/>
        <dsp:cNvSpPr/>
      </dsp:nvSpPr>
      <dsp:spPr>
        <a:xfrm rot="10800000">
          <a:off x="0" y="1504612"/>
          <a:ext cx="5760000" cy="759639"/>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ru-RU" sz="1000" b="0" i="0" kern="1200">
              <a:latin typeface="Times New Roman" panose="02020603050405020304" pitchFamily="18" charset="0"/>
              <a:cs typeface="Times New Roman" panose="02020603050405020304" pitchFamily="18" charset="0"/>
            </a:rPr>
            <a:t>Выявление скрытых закономерностей и паттернов</a:t>
          </a:r>
          <a:endParaRPr lang="ru-RU" sz="1000" kern="1200">
            <a:latin typeface="Times New Roman" panose="02020603050405020304" pitchFamily="18" charset="0"/>
            <a:cs typeface="Times New Roman" panose="02020603050405020304" pitchFamily="18" charset="0"/>
          </a:endParaRPr>
        </a:p>
      </dsp:txBody>
      <dsp:txXfrm rot="-10800000">
        <a:off x="0" y="1504612"/>
        <a:ext cx="5760000" cy="266633"/>
      </dsp:txXfrm>
    </dsp:sp>
    <dsp:sp modelId="{DCE3FEA4-7A22-4718-806B-A571D64C9E88}">
      <dsp:nvSpPr>
        <dsp:cNvPr id="0" name=""/>
        <dsp:cNvSpPr/>
      </dsp:nvSpPr>
      <dsp:spPr>
        <a:xfrm>
          <a:off x="0" y="1771246"/>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Выявление неочевидных факторов результативности</a:t>
          </a:r>
        </a:p>
      </dsp:txBody>
      <dsp:txXfrm>
        <a:off x="0" y="1771246"/>
        <a:ext cx="2880000" cy="227132"/>
      </dsp:txXfrm>
    </dsp:sp>
    <dsp:sp modelId="{790AE2D7-B6A6-4CA2-AEF3-2617DC76D74C}">
      <dsp:nvSpPr>
        <dsp:cNvPr id="0" name=""/>
        <dsp:cNvSpPr/>
      </dsp:nvSpPr>
      <dsp:spPr>
        <a:xfrm>
          <a:off x="2880000" y="1771246"/>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Определение оптимальных сочетаний игроков</a:t>
          </a:r>
        </a:p>
      </dsp:txBody>
      <dsp:txXfrm>
        <a:off x="2880000" y="1771246"/>
        <a:ext cx="2880000" cy="227132"/>
      </dsp:txXfrm>
    </dsp:sp>
    <dsp:sp modelId="{7973013C-4596-402F-B32A-3663A1C43E60}">
      <dsp:nvSpPr>
        <dsp:cNvPr id="0" name=""/>
        <dsp:cNvSpPr/>
      </dsp:nvSpPr>
      <dsp:spPr>
        <a:xfrm rot="10800000">
          <a:off x="0" y="752382"/>
          <a:ext cx="5760000" cy="759639"/>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ru-RU" sz="1000" b="0" i="0" kern="1200">
              <a:latin typeface="Times New Roman" panose="02020603050405020304" pitchFamily="18" charset="0"/>
              <a:cs typeface="Times New Roman" panose="02020603050405020304" pitchFamily="18" charset="0"/>
            </a:rPr>
            <a:t>Обработка больших объемов данных в реальном времени</a:t>
          </a:r>
          <a:endParaRPr lang="ru-RU" sz="1000" kern="1200">
            <a:latin typeface="Times New Roman" panose="02020603050405020304" pitchFamily="18" charset="0"/>
            <a:cs typeface="Times New Roman" panose="02020603050405020304" pitchFamily="18" charset="0"/>
          </a:endParaRPr>
        </a:p>
      </dsp:txBody>
      <dsp:txXfrm rot="-10800000">
        <a:off x="0" y="752382"/>
        <a:ext cx="5760000" cy="266633"/>
      </dsp:txXfrm>
    </dsp:sp>
    <dsp:sp modelId="{EDB0C66E-1BBA-4454-879E-0FC199425071}">
      <dsp:nvSpPr>
        <dsp:cNvPr id="0" name=""/>
        <dsp:cNvSpPr/>
      </dsp:nvSpPr>
      <dsp:spPr>
        <a:xfrm>
          <a:off x="0" y="1019015"/>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Анализ данных сотен сенсоров в режиме реального времени</a:t>
          </a:r>
        </a:p>
      </dsp:txBody>
      <dsp:txXfrm>
        <a:off x="0" y="1019015"/>
        <a:ext cx="2880000" cy="227132"/>
      </dsp:txXfrm>
    </dsp:sp>
    <dsp:sp modelId="{59E276D5-BEAF-4C5F-A0CC-F5E178F12AAA}">
      <dsp:nvSpPr>
        <dsp:cNvPr id="0" name=""/>
        <dsp:cNvSpPr/>
      </dsp:nvSpPr>
      <dsp:spPr>
        <a:xfrm>
          <a:off x="2880000" y="1019015"/>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Обработка видеоматериалов с выделением ключевых моментов</a:t>
          </a:r>
        </a:p>
      </dsp:txBody>
      <dsp:txXfrm>
        <a:off x="2880000" y="1019015"/>
        <a:ext cx="2880000" cy="227132"/>
      </dsp:txXfrm>
    </dsp:sp>
    <dsp:sp modelId="{6F4883A7-0D1D-4E8C-A2D7-1E6C89626E72}">
      <dsp:nvSpPr>
        <dsp:cNvPr id="0" name=""/>
        <dsp:cNvSpPr/>
      </dsp:nvSpPr>
      <dsp:spPr>
        <a:xfrm rot="10800000">
          <a:off x="0" y="151"/>
          <a:ext cx="5760000" cy="759639"/>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ru-RU" sz="1000" b="0" i="0" kern="1200">
              <a:latin typeface="Times New Roman" panose="02020603050405020304" pitchFamily="18" charset="0"/>
              <a:cs typeface="Times New Roman" panose="02020603050405020304" pitchFamily="18" charset="0"/>
            </a:rPr>
            <a:t>Повышение точности анализа и прогнозов</a:t>
          </a:r>
          <a:endParaRPr lang="ru-RU" sz="1000" kern="1200">
            <a:latin typeface="Times New Roman" panose="02020603050405020304" pitchFamily="18" charset="0"/>
            <a:cs typeface="Times New Roman" panose="02020603050405020304" pitchFamily="18" charset="0"/>
          </a:endParaRPr>
        </a:p>
      </dsp:txBody>
      <dsp:txXfrm rot="-10800000">
        <a:off x="0" y="151"/>
        <a:ext cx="5760000" cy="266633"/>
      </dsp:txXfrm>
    </dsp:sp>
    <dsp:sp modelId="{072D7785-AEE8-4C61-ACAA-A1DA8C206DE1}">
      <dsp:nvSpPr>
        <dsp:cNvPr id="0" name=""/>
        <dsp:cNvSpPr/>
      </dsp:nvSpPr>
      <dsp:spPr>
        <a:xfrm>
          <a:off x="0" y="266784"/>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Точность прогнозирования травм до 83%</a:t>
          </a:r>
        </a:p>
      </dsp:txBody>
      <dsp:txXfrm>
        <a:off x="0" y="266784"/>
        <a:ext cx="2880000" cy="227132"/>
      </dsp:txXfrm>
    </dsp:sp>
    <dsp:sp modelId="{6363FF70-0E66-4752-8D09-4F3D75F1E0E1}">
      <dsp:nvSpPr>
        <dsp:cNvPr id="0" name=""/>
        <dsp:cNvSpPr/>
      </dsp:nvSpPr>
      <dsp:spPr>
        <a:xfrm>
          <a:off x="2880000" y="266784"/>
          <a:ext cx="2880000" cy="227132"/>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Повышение точности тактических рекомендаций на 35%</a:t>
          </a:r>
        </a:p>
      </dsp:txBody>
      <dsp:txXfrm>
        <a:off x="2880000" y="266784"/>
        <a:ext cx="2880000" cy="2271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A9D3F6-D25F-4FBB-B61B-DA8EFC0B9040}">
      <dsp:nvSpPr>
        <dsp:cNvPr id="0" name=""/>
        <dsp:cNvSpPr/>
      </dsp:nvSpPr>
      <dsp:spPr>
        <a:xfrm>
          <a:off x="2636272" y="1620000"/>
          <a:ext cx="224494" cy="1447990"/>
        </a:xfrm>
        <a:custGeom>
          <a:avLst/>
          <a:gdLst/>
          <a:ahLst/>
          <a:cxnLst/>
          <a:rect l="0" t="0" r="0" b="0"/>
          <a:pathLst>
            <a:path>
              <a:moveTo>
                <a:pt x="0" y="0"/>
              </a:moveTo>
              <a:lnTo>
                <a:pt x="112247" y="0"/>
              </a:lnTo>
              <a:lnTo>
                <a:pt x="112247" y="1447990"/>
              </a:lnTo>
              <a:lnTo>
                <a:pt x="224494" y="14479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D4C56-E1BC-4D53-849F-7BBF6F9FE9DB}">
      <dsp:nvSpPr>
        <dsp:cNvPr id="0" name=""/>
        <dsp:cNvSpPr/>
      </dsp:nvSpPr>
      <dsp:spPr>
        <a:xfrm>
          <a:off x="2636272" y="1620000"/>
          <a:ext cx="224494" cy="965326"/>
        </a:xfrm>
        <a:custGeom>
          <a:avLst/>
          <a:gdLst/>
          <a:ahLst/>
          <a:cxnLst/>
          <a:rect l="0" t="0" r="0" b="0"/>
          <a:pathLst>
            <a:path>
              <a:moveTo>
                <a:pt x="0" y="0"/>
              </a:moveTo>
              <a:lnTo>
                <a:pt x="112247" y="0"/>
              </a:lnTo>
              <a:lnTo>
                <a:pt x="112247" y="965326"/>
              </a:lnTo>
              <a:lnTo>
                <a:pt x="224494" y="96532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08C12-3D9D-4AF7-8E1A-370126D644BB}">
      <dsp:nvSpPr>
        <dsp:cNvPr id="0" name=""/>
        <dsp:cNvSpPr/>
      </dsp:nvSpPr>
      <dsp:spPr>
        <a:xfrm>
          <a:off x="2636272" y="1620000"/>
          <a:ext cx="224494" cy="482663"/>
        </a:xfrm>
        <a:custGeom>
          <a:avLst/>
          <a:gdLst/>
          <a:ahLst/>
          <a:cxnLst/>
          <a:rect l="0" t="0" r="0" b="0"/>
          <a:pathLst>
            <a:path>
              <a:moveTo>
                <a:pt x="0" y="0"/>
              </a:moveTo>
              <a:lnTo>
                <a:pt x="112247" y="0"/>
              </a:lnTo>
              <a:lnTo>
                <a:pt x="112247" y="482663"/>
              </a:lnTo>
              <a:lnTo>
                <a:pt x="224494" y="48266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67010-D803-45FE-B96C-3D75A7500617}">
      <dsp:nvSpPr>
        <dsp:cNvPr id="0" name=""/>
        <dsp:cNvSpPr/>
      </dsp:nvSpPr>
      <dsp:spPr>
        <a:xfrm>
          <a:off x="2636272" y="1574279"/>
          <a:ext cx="224494" cy="91440"/>
        </a:xfrm>
        <a:custGeom>
          <a:avLst/>
          <a:gdLst/>
          <a:ahLst/>
          <a:cxnLst/>
          <a:rect l="0" t="0" r="0" b="0"/>
          <a:pathLst>
            <a:path>
              <a:moveTo>
                <a:pt x="0" y="45720"/>
              </a:moveTo>
              <a:lnTo>
                <a:pt x="224494"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61EDE-28ED-4285-A08A-DF18CEBA73F6}">
      <dsp:nvSpPr>
        <dsp:cNvPr id="0" name=""/>
        <dsp:cNvSpPr/>
      </dsp:nvSpPr>
      <dsp:spPr>
        <a:xfrm>
          <a:off x="2636272" y="1137336"/>
          <a:ext cx="224494" cy="482663"/>
        </a:xfrm>
        <a:custGeom>
          <a:avLst/>
          <a:gdLst/>
          <a:ahLst/>
          <a:cxnLst/>
          <a:rect l="0" t="0" r="0" b="0"/>
          <a:pathLst>
            <a:path>
              <a:moveTo>
                <a:pt x="0" y="482663"/>
              </a:moveTo>
              <a:lnTo>
                <a:pt x="112247" y="482663"/>
              </a:lnTo>
              <a:lnTo>
                <a:pt x="112247" y="0"/>
              </a:lnTo>
              <a:lnTo>
                <a:pt x="22449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82AFB-02EF-4C36-972D-BC8A00AFF3A4}">
      <dsp:nvSpPr>
        <dsp:cNvPr id="0" name=""/>
        <dsp:cNvSpPr/>
      </dsp:nvSpPr>
      <dsp:spPr>
        <a:xfrm>
          <a:off x="2636272" y="654673"/>
          <a:ext cx="224494" cy="965326"/>
        </a:xfrm>
        <a:custGeom>
          <a:avLst/>
          <a:gdLst/>
          <a:ahLst/>
          <a:cxnLst/>
          <a:rect l="0" t="0" r="0" b="0"/>
          <a:pathLst>
            <a:path>
              <a:moveTo>
                <a:pt x="0" y="965326"/>
              </a:moveTo>
              <a:lnTo>
                <a:pt x="112247" y="965326"/>
              </a:lnTo>
              <a:lnTo>
                <a:pt x="112247" y="0"/>
              </a:lnTo>
              <a:lnTo>
                <a:pt x="22449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16641-5735-42C1-8672-9FB1C45D4631}">
      <dsp:nvSpPr>
        <dsp:cNvPr id="0" name=""/>
        <dsp:cNvSpPr/>
      </dsp:nvSpPr>
      <dsp:spPr>
        <a:xfrm>
          <a:off x="2636272" y="172009"/>
          <a:ext cx="224494" cy="1447990"/>
        </a:xfrm>
        <a:custGeom>
          <a:avLst/>
          <a:gdLst/>
          <a:ahLst/>
          <a:cxnLst/>
          <a:rect l="0" t="0" r="0" b="0"/>
          <a:pathLst>
            <a:path>
              <a:moveTo>
                <a:pt x="0" y="1447990"/>
              </a:moveTo>
              <a:lnTo>
                <a:pt x="112247" y="1447990"/>
              </a:lnTo>
              <a:lnTo>
                <a:pt x="112247" y="0"/>
              </a:lnTo>
              <a:lnTo>
                <a:pt x="22449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08041-89F9-4B58-A8D8-67BA1E15EAB2}">
      <dsp:nvSpPr>
        <dsp:cNvPr id="0" name=""/>
        <dsp:cNvSpPr/>
      </dsp:nvSpPr>
      <dsp:spPr>
        <a:xfrm>
          <a:off x="1057277" y="1448822"/>
          <a:ext cx="1578994" cy="3423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b="0" i="0" kern="1200">
              <a:latin typeface="Times New Roman" panose="02020603050405020304" pitchFamily="18" charset="0"/>
              <a:cs typeface="Times New Roman" panose="02020603050405020304" pitchFamily="18" charset="0"/>
            </a:rPr>
            <a:t>Важность признаков в модели </a:t>
          </a:r>
          <a:r>
            <a:rPr lang="en-US" sz="1000" b="0" i="0" kern="1200">
              <a:latin typeface="Times New Roman" panose="02020603050405020304" pitchFamily="18" charset="0"/>
              <a:cs typeface="Times New Roman" panose="02020603050405020304" pitchFamily="18" charset="0"/>
            </a:rPr>
            <a:t>Random Forest</a:t>
          </a:r>
          <a:endParaRPr lang="ru-RU" sz="1000" kern="1200">
            <a:latin typeface="Times New Roman" panose="02020603050405020304" pitchFamily="18" charset="0"/>
            <a:cs typeface="Times New Roman" panose="02020603050405020304" pitchFamily="18" charset="0"/>
          </a:endParaRPr>
        </a:p>
      </dsp:txBody>
      <dsp:txXfrm>
        <a:off x="1057277" y="1448822"/>
        <a:ext cx="1578994" cy="342354"/>
      </dsp:txXfrm>
    </dsp:sp>
    <dsp:sp modelId="{A3D15A72-124D-4865-8668-B6942B3CEF9A}">
      <dsp:nvSpPr>
        <dsp:cNvPr id="0" name=""/>
        <dsp:cNvSpPr/>
      </dsp:nvSpPr>
      <dsp:spPr>
        <a:xfrm>
          <a:off x="2860766" y="832"/>
          <a:ext cx="2201955" cy="342354"/>
        </a:xfrm>
        <a:prstGeom prst="rect">
          <a:avLst/>
        </a:prstGeom>
        <a:solidFill>
          <a:srgbClr val="FF0000"/>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Тяжесть предыдущих травм: 0.31</a:t>
          </a:r>
        </a:p>
      </dsp:txBody>
      <dsp:txXfrm>
        <a:off x="2860766" y="832"/>
        <a:ext cx="2201955" cy="342354"/>
      </dsp:txXfrm>
    </dsp:sp>
    <dsp:sp modelId="{C80B6AD8-7431-4D1B-BC6D-9E9B19EE2D12}">
      <dsp:nvSpPr>
        <dsp:cNvPr id="0" name=""/>
        <dsp:cNvSpPr/>
      </dsp:nvSpPr>
      <dsp:spPr>
        <a:xfrm>
          <a:off x="2860766" y="483495"/>
          <a:ext cx="2201955" cy="342354"/>
        </a:xfrm>
        <a:prstGeom prst="rect">
          <a:avLst/>
        </a:prstGeom>
        <a:solidFill>
          <a:srgbClr val="FF0000"/>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Длительность восстановления: 0.27</a:t>
          </a:r>
        </a:p>
      </dsp:txBody>
      <dsp:txXfrm>
        <a:off x="2860766" y="483495"/>
        <a:ext cx="2201955" cy="342354"/>
      </dsp:txXfrm>
    </dsp:sp>
    <dsp:sp modelId="{9AFEDF2C-E7F9-4DDF-8BEF-3DEE52B196D6}">
      <dsp:nvSpPr>
        <dsp:cNvPr id="0" name=""/>
        <dsp:cNvSpPr/>
      </dsp:nvSpPr>
      <dsp:spPr>
        <a:xfrm>
          <a:off x="2860766" y="966159"/>
          <a:ext cx="2201955" cy="342354"/>
        </a:xfrm>
        <a:prstGeom prst="rect">
          <a:avLst/>
        </a:prstGeom>
        <a:solidFill>
          <a:srgbClr val="FFC000"/>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Предтравматический рейтинг: 0.18</a:t>
          </a:r>
        </a:p>
      </dsp:txBody>
      <dsp:txXfrm>
        <a:off x="2860766" y="966159"/>
        <a:ext cx="2201955" cy="342354"/>
      </dsp:txXfrm>
    </dsp:sp>
    <dsp:sp modelId="{07514EF1-8247-4007-BCC6-067723872BC0}">
      <dsp:nvSpPr>
        <dsp:cNvPr id="0" name=""/>
        <dsp:cNvSpPr/>
      </dsp:nvSpPr>
      <dsp:spPr>
        <a:xfrm>
          <a:off x="2860766" y="1448822"/>
          <a:ext cx="2201955" cy="342354"/>
        </a:xfrm>
        <a:prstGeom prst="rect">
          <a:avLst/>
        </a:prstGeom>
        <a:solidFill>
          <a:srgbClr val="FFC000"/>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Возраст: 0.11</a:t>
          </a:r>
        </a:p>
      </dsp:txBody>
      <dsp:txXfrm>
        <a:off x="2860766" y="1448822"/>
        <a:ext cx="2201955" cy="342354"/>
      </dsp:txXfrm>
    </dsp:sp>
    <dsp:sp modelId="{6092CFD7-5853-458D-91F5-6D9A2C808249}">
      <dsp:nvSpPr>
        <dsp:cNvPr id="0" name=""/>
        <dsp:cNvSpPr/>
      </dsp:nvSpPr>
      <dsp:spPr>
        <a:xfrm>
          <a:off x="2860766" y="1931486"/>
          <a:ext cx="2201955" cy="342354"/>
        </a:xfrm>
        <a:prstGeom prst="rect">
          <a:avLst/>
        </a:prstGeom>
        <a:solidFill>
          <a:srgbClr val="FFFF00"/>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Тип травмы: 0.07</a:t>
          </a:r>
        </a:p>
      </dsp:txBody>
      <dsp:txXfrm>
        <a:off x="2860766" y="1931486"/>
        <a:ext cx="2201955" cy="342354"/>
      </dsp:txXfrm>
    </dsp:sp>
    <dsp:sp modelId="{9AAA3D45-6FBF-4331-B228-52F8CF5EE847}">
      <dsp:nvSpPr>
        <dsp:cNvPr id="0" name=""/>
        <dsp:cNvSpPr/>
      </dsp:nvSpPr>
      <dsp:spPr>
        <a:xfrm>
          <a:off x="2860766" y="2414149"/>
          <a:ext cx="2201955" cy="342354"/>
        </a:xfrm>
        <a:prstGeom prst="rect">
          <a:avLst/>
        </a:prstGeom>
        <a:solidFill>
          <a:srgbClr val="92D050"/>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Вес: 0.03</a:t>
          </a:r>
        </a:p>
      </dsp:txBody>
      <dsp:txXfrm>
        <a:off x="2860766" y="2414149"/>
        <a:ext cx="2201955" cy="342354"/>
      </dsp:txXfrm>
    </dsp:sp>
    <dsp:sp modelId="{8648650B-B6B6-4F76-A2C4-0C2D6A60480E}">
      <dsp:nvSpPr>
        <dsp:cNvPr id="0" name=""/>
        <dsp:cNvSpPr/>
      </dsp:nvSpPr>
      <dsp:spPr>
        <a:xfrm>
          <a:off x="2860766" y="2896813"/>
          <a:ext cx="2201955" cy="342354"/>
        </a:xfrm>
        <a:prstGeom prst="rect">
          <a:avLst/>
        </a:prstGeom>
        <a:solidFill>
          <a:srgbClr val="92D050"/>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Рост: 0.02</a:t>
          </a:r>
        </a:p>
      </dsp:txBody>
      <dsp:txXfrm>
        <a:off x="2860766" y="2896813"/>
        <a:ext cx="2201955" cy="3423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72B5C-EBD5-44DD-842D-3A1D36ED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6445</Words>
  <Characters>36743</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Tsygantsov Artem</dc:creator>
  <cp:keywords/>
  <dc:description/>
  <cp:lastModifiedBy>Tsygantsov Artem</cp:lastModifiedBy>
  <cp:revision>5</cp:revision>
  <cp:lastPrinted>2025-03-10T12:12:00Z</cp:lastPrinted>
  <dcterms:created xsi:type="dcterms:W3CDTF">2025-05-13T17:15:00Z</dcterms:created>
  <dcterms:modified xsi:type="dcterms:W3CDTF">2025-05-14T16:23:00Z</dcterms:modified>
</cp:coreProperties>
</file>