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DE" w:rsidRDefault="0063014E" w:rsidP="00576B5A">
      <w:pPr>
        <w:pStyle w:val="Heading2"/>
      </w:pPr>
      <w:r>
        <w:t xml:space="preserve">COMP4925 - </w:t>
      </w:r>
      <w:r w:rsidR="004B35DE">
        <w:t>Data Mining</w:t>
      </w:r>
    </w:p>
    <w:p w:rsidR="004B35DE" w:rsidRDefault="004B35DE" w:rsidP="008731FB">
      <w:pPr>
        <w:pStyle w:val="NoSpacing"/>
      </w:pPr>
      <w:r>
        <w:t>Daniel Lin</w:t>
      </w:r>
    </w:p>
    <w:p w:rsidR="009237DC" w:rsidRDefault="009237DC" w:rsidP="008731FB">
      <w:pPr>
        <w:pStyle w:val="NoSpacing"/>
      </w:pPr>
      <w:r>
        <w:t>Norman Lim</w:t>
      </w:r>
    </w:p>
    <w:p w:rsidR="009237DC" w:rsidRDefault="009237DC" w:rsidP="008731FB">
      <w:pPr>
        <w:pStyle w:val="NoSpacing"/>
      </w:pPr>
      <w:r>
        <w:t>Manveer</w:t>
      </w:r>
      <w:r w:rsidR="00A53E1F">
        <w:t xml:space="preserve"> Bhangu</w:t>
      </w:r>
    </w:p>
    <w:p w:rsidR="00970C89" w:rsidRDefault="00970C89" w:rsidP="008731FB">
      <w:pPr>
        <w:pStyle w:val="NoSpacing"/>
      </w:pPr>
    </w:p>
    <w:p w:rsidR="005C12DC" w:rsidRDefault="005C12DC" w:rsidP="002B1B93">
      <w:pPr>
        <w:pStyle w:val="Title"/>
        <w:jc w:val="center"/>
      </w:pPr>
      <w:r>
        <w:t>Subproject 1</w:t>
      </w:r>
    </w:p>
    <w:p w:rsidR="005C12DC" w:rsidRDefault="005C12DC" w:rsidP="005C12DC">
      <w:pPr>
        <w:pStyle w:val="NoSpacing"/>
        <w:jc w:val="center"/>
      </w:pPr>
    </w:p>
    <w:p w:rsidR="00563229" w:rsidRDefault="00563229" w:rsidP="005C12DC">
      <w:pPr>
        <w:pStyle w:val="Heading2"/>
      </w:pPr>
      <w:r>
        <w:t>Introduction</w:t>
      </w:r>
    </w:p>
    <w:p w:rsidR="00970C89" w:rsidRDefault="00970C89" w:rsidP="008731FB">
      <w:pPr>
        <w:pStyle w:val="NoSpacing"/>
      </w:pPr>
    </w:p>
    <w:p w:rsidR="00141D91" w:rsidRDefault="00141D91" w:rsidP="00141D91">
      <w:pPr>
        <w:pStyle w:val="NoSpacing"/>
      </w:pPr>
      <w:r>
        <w:t xml:space="preserve">A breakdown of the city of San Francisco employment show that roughly 25% are professional business services, 16% in government services, 15% in leisure and hospitality, 11% in education and health care, and 9% in financial services. </w:t>
      </w:r>
      <w:r w:rsidR="006B73C2">
        <w:t>San Francisco's</w:t>
      </w:r>
      <w:r>
        <w:t xml:space="preserve"> GDP continues on a steady increase at approximately 11.92 billion </w:t>
      </w:r>
      <w:r w:rsidR="0063014E">
        <w:t>each</w:t>
      </w:r>
      <w:bookmarkStart w:id="0" w:name="_GoBack"/>
      <w:bookmarkEnd w:id="0"/>
      <w:r>
        <w:t xml:space="preserve"> year from 2001 to 411.97 billion in 2014. </w:t>
      </w:r>
    </w:p>
    <w:p w:rsidR="00141D91" w:rsidRDefault="00141D91" w:rsidP="00141D91">
      <w:pPr>
        <w:pStyle w:val="NoSpacing"/>
      </w:pPr>
    </w:p>
    <w:p w:rsidR="004F6504" w:rsidRDefault="00141D91" w:rsidP="004F6504">
      <w:pPr>
        <w:pStyle w:val="NoSpacing"/>
      </w:pPr>
      <w:r>
        <w:t>Our dataset focuses on the year from 2011 to 2014. San Francisco's GDP those 4 years increased by approximately 16.7 billion each year.</w:t>
      </w:r>
    </w:p>
    <w:p w:rsidR="00843E51" w:rsidRDefault="00843E51" w:rsidP="008731FB">
      <w:pPr>
        <w:pStyle w:val="NoSpacing"/>
      </w:pPr>
    </w:p>
    <w:tbl>
      <w:tblPr>
        <w:tblStyle w:val="TableGrid"/>
        <w:tblW w:w="0" w:type="auto"/>
        <w:tblLook w:val="04A0" w:firstRow="1" w:lastRow="0" w:firstColumn="1" w:lastColumn="0" w:noHBand="0" w:noVBand="1"/>
      </w:tblPr>
      <w:tblGrid>
        <w:gridCol w:w="9350"/>
      </w:tblGrid>
      <w:tr w:rsidR="00C66C9A" w:rsidTr="00C66C9A">
        <w:tc>
          <w:tcPr>
            <w:tcW w:w="9350" w:type="dxa"/>
          </w:tcPr>
          <w:p w:rsidR="00C66C9A" w:rsidRDefault="00C66C9A" w:rsidP="008731FB">
            <w:pPr>
              <w:pStyle w:val="NoSpacing"/>
            </w:pPr>
            <w:r>
              <w:t>Excel Insights</w:t>
            </w:r>
          </w:p>
        </w:tc>
      </w:tr>
      <w:tr w:rsidR="00C66C9A" w:rsidTr="00C66C9A">
        <w:tc>
          <w:tcPr>
            <w:tcW w:w="9350" w:type="dxa"/>
          </w:tcPr>
          <w:p w:rsidR="002D26BB" w:rsidRDefault="002D26BB" w:rsidP="008731FB">
            <w:pPr>
              <w:pStyle w:val="NoSpacing"/>
            </w:pPr>
          </w:p>
          <w:p w:rsidR="002D26BB" w:rsidRDefault="0026433B" w:rsidP="008731FB">
            <w:pPr>
              <w:pStyle w:val="NoSpacing"/>
            </w:pPr>
            <w:r>
              <w:t>We hypothesized that the increase in GDP would reflect an increase in salary.</w:t>
            </w:r>
            <w:r w:rsidR="00E560EF">
              <w:t xml:space="preserve"> We want to find if the apparent increase of the salary is</w:t>
            </w:r>
            <w:r>
              <w:t xml:space="preserve"> </w:t>
            </w:r>
            <w:r w:rsidR="00ED216B">
              <w:t>at all</w:t>
            </w:r>
            <w:r w:rsidR="00E560EF">
              <w:t xml:space="preserve"> significant.</w:t>
            </w:r>
          </w:p>
          <w:p w:rsidR="002D26BB" w:rsidRDefault="002D26BB" w:rsidP="008731FB">
            <w:pPr>
              <w:pStyle w:val="NoSpacing"/>
            </w:pPr>
          </w:p>
          <w:tbl>
            <w:tblPr>
              <w:tblW w:w="5597" w:type="dxa"/>
              <w:tblLook w:val="04A0" w:firstRow="1" w:lastRow="0" w:firstColumn="1" w:lastColumn="0" w:noHBand="0" w:noVBand="1"/>
            </w:tblPr>
            <w:tblGrid>
              <w:gridCol w:w="1380"/>
              <w:gridCol w:w="1390"/>
              <w:gridCol w:w="1437"/>
              <w:gridCol w:w="1390"/>
            </w:tblGrid>
            <w:tr w:rsidR="000A3763" w:rsidRPr="000A3763" w:rsidTr="00A161BD">
              <w:trPr>
                <w:trHeight w:val="300"/>
              </w:trPr>
              <w:tc>
                <w:tcPr>
                  <w:tcW w:w="138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Row Labels</w:t>
                  </w:r>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Average of BasePay</w:t>
                  </w:r>
                </w:p>
              </w:tc>
              <w:tc>
                <w:tcPr>
                  <w:tcW w:w="1437"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Average of OvertimePay</w:t>
                  </w:r>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Average of OtherPay</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2011</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63595.95652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4531.065429</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3617.081926</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2012</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65436.40686</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5023.417824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3653.437583</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2013</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69630.03022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5281.64198</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3819.969007</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66564.42192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5401.993737</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3505.421251</w:t>
                  </w:r>
                </w:p>
              </w:tc>
            </w:tr>
          </w:tbl>
          <w:p w:rsidR="002D26BB" w:rsidRDefault="002D26BB" w:rsidP="008731FB">
            <w:pPr>
              <w:pStyle w:val="NoSpacing"/>
            </w:pPr>
          </w:p>
          <w:p w:rsidR="002D26BB" w:rsidRDefault="00A161BD" w:rsidP="008731FB">
            <w:pPr>
              <w:pStyle w:val="NoSpacing"/>
            </w:pPr>
            <w:r>
              <w:t xml:space="preserve">Using </w:t>
            </w:r>
            <w:r w:rsidR="00C10A68">
              <w:t>t</w:t>
            </w:r>
            <w:r w:rsidR="00E560EF">
              <w:t>-Test</w:t>
            </w:r>
            <w:r w:rsidR="00C10A68">
              <w:t xml:space="preserve"> (</w:t>
            </w:r>
            <w:r w:rsidR="008C6DBC">
              <w:t>unequal</w:t>
            </w:r>
            <w:r w:rsidR="00C10A68">
              <w:t xml:space="preserve"> variance)</w:t>
            </w:r>
            <w:r w:rsidR="00E560EF">
              <w:t>: Two Sample for Means, we examined total salary from 2011 and 2014 to see if there are any significant difference over 4 years.</w:t>
            </w:r>
            <w:r w:rsidR="006765A4">
              <w:t xml:space="preserve"> We found that there is a significant probable difference between the year 2011 and 2014 in terms of salary.</w:t>
            </w:r>
          </w:p>
          <w:p w:rsidR="00DA6AC7" w:rsidRDefault="00DA6AC7" w:rsidP="008731FB">
            <w:pPr>
              <w:pStyle w:val="NoSpacing"/>
            </w:pPr>
          </w:p>
          <w:tbl>
            <w:tblPr>
              <w:tblW w:w="8760" w:type="dxa"/>
              <w:tblLook w:val="04A0" w:firstRow="1" w:lastRow="0" w:firstColumn="1" w:lastColumn="0" w:noHBand="0" w:noVBand="1"/>
            </w:tblPr>
            <w:tblGrid>
              <w:gridCol w:w="3854"/>
              <w:gridCol w:w="1746"/>
              <w:gridCol w:w="3160"/>
            </w:tblGrid>
            <w:tr w:rsidR="00DA6AC7" w:rsidRPr="00DA6AC7" w:rsidTr="00DA6AC7">
              <w:trPr>
                <w:trHeight w:val="300"/>
              </w:trPr>
              <w:tc>
                <w:tcPr>
                  <w:tcW w:w="5600" w:type="dxa"/>
                  <w:gridSpan w:val="2"/>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t-Test: Two-Sample Assuming Unequal Variances</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r>
            <w:tr w:rsidR="00DA6AC7" w:rsidRPr="00DA6AC7" w:rsidTr="00DA6AC7">
              <w:trPr>
                <w:trHeight w:val="300"/>
              </w:trPr>
              <w:tc>
                <w:tcPr>
                  <w:tcW w:w="3854"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 </w:t>
                  </w:r>
                </w:p>
              </w:tc>
              <w:tc>
                <w:tcPr>
                  <w:tcW w:w="1746"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1</w:t>
                  </w:r>
                </w:p>
              </w:tc>
              <w:tc>
                <w:tcPr>
                  <w:tcW w:w="3160"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Mean</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71678.18572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75335.15144</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Variance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2249389889</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2668368509</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Observations</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33962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35712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Hypothesized Mean Difference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0</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df</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69586</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Stat</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-9.740602164</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1.04569E-22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lastRenderedPageBreak/>
                    <w:t>t Critical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1.644875525</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two-tail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2.09139E-22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Critical two-tail</w:t>
                  </w:r>
                </w:p>
              </w:tc>
              <w:tc>
                <w:tcPr>
                  <w:tcW w:w="1746"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1.959998076</w:t>
                  </w:r>
                </w:p>
              </w:tc>
              <w:tc>
                <w:tcPr>
                  <w:tcW w:w="3160"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 </w:t>
                  </w:r>
                </w:p>
              </w:tc>
            </w:tr>
          </w:tbl>
          <w:p w:rsidR="002D26BB" w:rsidRDefault="002D26BB" w:rsidP="008731FB">
            <w:pPr>
              <w:pStyle w:val="NoSpacing"/>
            </w:pPr>
          </w:p>
          <w:p w:rsidR="002D26BB" w:rsidRDefault="002D26BB" w:rsidP="008731FB">
            <w:pPr>
              <w:pStyle w:val="NoSpacing"/>
            </w:pPr>
          </w:p>
        </w:tc>
      </w:tr>
    </w:tbl>
    <w:p w:rsidR="00C66C9A" w:rsidRDefault="00C66C9A" w:rsidP="008731FB">
      <w:pPr>
        <w:pStyle w:val="NoSpacing"/>
      </w:pPr>
    </w:p>
    <w:p w:rsidR="005F04DF" w:rsidRDefault="005F04DF" w:rsidP="008731FB">
      <w:pPr>
        <w:pStyle w:val="NoSpacing"/>
      </w:pPr>
    </w:p>
    <w:p w:rsidR="005F04DF" w:rsidRDefault="004D4E60" w:rsidP="008731FB">
      <w:pPr>
        <w:pStyle w:val="NoSpacing"/>
      </w:pPr>
      <w:r>
        <w:t>Next, w</w:t>
      </w:r>
      <w:r w:rsidR="005F04DF">
        <w:t xml:space="preserve">e </w:t>
      </w:r>
      <w:r w:rsidR="002B1B93">
        <w:t xml:space="preserve">want to see what the top </w:t>
      </w:r>
      <w:r w:rsidR="00EB4C86">
        <w:t xml:space="preserve">paid occupations are and if they are seeing any increase in salary from the year 2011 to 2014. </w:t>
      </w:r>
      <w:r w:rsidR="00770D2B">
        <w:t xml:space="preserve">We hypothesized that they will see an increase in salary. </w:t>
      </w:r>
    </w:p>
    <w:p w:rsidR="005F04DF" w:rsidRDefault="005F04DF" w:rsidP="008731FB">
      <w:pPr>
        <w:pStyle w:val="NoSpacing"/>
      </w:pPr>
    </w:p>
    <w:p w:rsidR="00843E51" w:rsidRPr="00374E07" w:rsidRDefault="00843E51" w:rsidP="008731FB">
      <w:pPr>
        <w:pStyle w:val="NoSpacing"/>
        <w:rPr>
          <w:b/>
          <w:i/>
          <w:u w:val="single"/>
        </w:rPr>
      </w:pPr>
    </w:p>
    <w:p w:rsidR="00E77D56" w:rsidRPr="00374E07" w:rsidRDefault="00374E07" w:rsidP="008731FB">
      <w:pPr>
        <w:pStyle w:val="NoSpacing"/>
        <w:rPr>
          <w:b/>
          <w:i/>
          <w:sz w:val="28"/>
          <w:szCs w:val="28"/>
          <w:u w:val="single"/>
        </w:rPr>
      </w:pPr>
      <w:r w:rsidRPr="00374E07">
        <w:rPr>
          <w:b/>
          <w:i/>
          <w:sz w:val="28"/>
          <w:szCs w:val="28"/>
          <w:u w:val="single"/>
        </w:rPr>
        <w:t>Top 10 paying job in 2011 compared to 2014</w:t>
      </w:r>
    </w:p>
    <w:p w:rsidR="00374E07" w:rsidRDefault="00374E07" w:rsidP="008731FB">
      <w:pPr>
        <w:pStyle w:val="NoSpacing"/>
      </w:pPr>
    </w:p>
    <w:p w:rsidR="00374E07" w:rsidRPr="00374E07" w:rsidRDefault="00374E07" w:rsidP="008731FB">
      <w:pPr>
        <w:pStyle w:val="NoSpacing"/>
        <w:rPr>
          <w:b/>
        </w:rPr>
      </w:pPr>
      <w:r w:rsidRPr="00374E07">
        <w:rPr>
          <w:b/>
        </w:rPr>
        <w:t>Top paying jobs in 2011</w:t>
      </w:r>
    </w:p>
    <w:p w:rsidR="00374E07" w:rsidRDefault="00374E07" w:rsidP="008731FB">
      <w:pPr>
        <w:pStyle w:val="NoSpacing"/>
      </w:pPr>
      <w:r>
        <w:rPr>
          <w:noProof/>
          <w:lang w:val="en-CA" w:eastAsia="en-CA"/>
        </w:rPr>
        <w:drawing>
          <wp:inline distT="0" distB="0" distL="0" distR="0" wp14:anchorId="4F209B5A" wp14:editId="00DC4E8D">
            <wp:extent cx="6486525" cy="35987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10090" cy="3611848"/>
                    </a:xfrm>
                    <a:prstGeom prst="rect">
                      <a:avLst/>
                    </a:prstGeom>
                  </pic:spPr>
                </pic:pic>
              </a:graphicData>
            </a:graphic>
          </wp:inline>
        </w:drawing>
      </w:r>
    </w:p>
    <w:p w:rsidR="00E30E85" w:rsidRDefault="00E30E85" w:rsidP="008731FB">
      <w:pPr>
        <w:pStyle w:val="NoSpacing"/>
      </w:pPr>
    </w:p>
    <w:p w:rsidR="00374E07" w:rsidRDefault="00374E07" w:rsidP="008731FB">
      <w:pPr>
        <w:pStyle w:val="NoSpacing"/>
        <w:rPr>
          <w:b/>
        </w:rPr>
      </w:pPr>
    </w:p>
    <w:p w:rsidR="00374E07" w:rsidRDefault="00374E07" w:rsidP="008731FB">
      <w:pPr>
        <w:pStyle w:val="NoSpacing"/>
        <w:rPr>
          <w:b/>
        </w:rPr>
      </w:pPr>
      <w:r w:rsidRPr="00374E07">
        <w:rPr>
          <w:b/>
        </w:rPr>
        <w:t>Top paying jobs in 2014</w:t>
      </w:r>
    </w:p>
    <w:p w:rsidR="00374E07" w:rsidRPr="00374E07" w:rsidRDefault="00374E07" w:rsidP="008731FB">
      <w:pPr>
        <w:pStyle w:val="NoSpacing"/>
        <w:rPr>
          <w:b/>
        </w:rPr>
      </w:pPr>
      <w:r>
        <w:rPr>
          <w:noProof/>
          <w:lang w:val="en-CA" w:eastAsia="en-CA"/>
        </w:rPr>
        <w:lastRenderedPageBreak/>
        <w:drawing>
          <wp:inline distT="0" distB="0" distL="0" distR="0" wp14:anchorId="14D6C26E" wp14:editId="7CF9E2D5">
            <wp:extent cx="6457950" cy="348356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2749" cy="3502338"/>
                    </a:xfrm>
                    <a:prstGeom prst="rect">
                      <a:avLst/>
                    </a:prstGeom>
                  </pic:spPr>
                </pic:pic>
              </a:graphicData>
            </a:graphic>
          </wp:inline>
        </w:drawing>
      </w:r>
    </w:p>
    <w:p w:rsidR="005A463C" w:rsidRDefault="005A463C" w:rsidP="008731FB">
      <w:pPr>
        <w:pStyle w:val="NoSpacing"/>
        <w:rPr>
          <w:b/>
        </w:rPr>
      </w:pPr>
    </w:p>
    <w:p w:rsidR="006D7765" w:rsidRDefault="006D7765" w:rsidP="006D7765">
      <w:pPr>
        <w:pStyle w:val="NoSpacing"/>
      </w:pPr>
      <w:r>
        <w:t>Top paid jobs are the following:</w:t>
      </w:r>
    </w:p>
    <w:p w:rsidR="006D7765" w:rsidRDefault="006D7765" w:rsidP="006D7765">
      <w:pPr>
        <w:pStyle w:val="NoSpacing"/>
        <w:ind w:firstLine="720"/>
      </w:pPr>
      <w:r>
        <w:t>Administrator San Francisco General Hospital Medical Center</w:t>
      </w:r>
    </w:p>
    <w:p w:rsidR="006D7765" w:rsidRDefault="006D7765" w:rsidP="006D7765">
      <w:pPr>
        <w:pStyle w:val="NoSpacing"/>
        <w:ind w:firstLine="720"/>
      </w:pPr>
      <w:r>
        <w:t>Chief of Department (Fire Department)</w:t>
      </w:r>
    </w:p>
    <w:p w:rsidR="006D7765" w:rsidRDefault="006D7765" w:rsidP="006D7765">
      <w:pPr>
        <w:pStyle w:val="NoSpacing"/>
        <w:ind w:firstLine="720"/>
      </w:pPr>
      <w:r>
        <w:t>Chief of Police</w:t>
      </w:r>
    </w:p>
    <w:p w:rsidR="006D7765" w:rsidRDefault="006D7765" w:rsidP="006D7765">
      <w:pPr>
        <w:pStyle w:val="NoSpacing"/>
        <w:ind w:firstLine="720"/>
      </w:pPr>
      <w:r>
        <w:t>Department Head</w:t>
      </w:r>
    </w:p>
    <w:p w:rsidR="006D7765" w:rsidRDefault="006D7765" w:rsidP="006D7765">
      <w:pPr>
        <w:pStyle w:val="NoSpacing"/>
      </w:pPr>
      <w:r>
        <w:tab/>
        <w:t>Deputy Chief</w:t>
      </w:r>
    </w:p>
    <w:p w:rsidR="006D7765" w:rsidRDefault="006D7765" w:rsidP="006D7765">
      <w:pPr>
        <w:pStyle w:val="NoSpacing"/>
      </w:pPr>
      <w:r>
        <w:tab/>
        <w:t>General Manager of Transit Authority</w:t>
      </w:r>
    </w:p>
    <w:p w:rsidR="006D7765" w:rsidRDefault="006D7765" w:rsidP="006D7765">
      <w:pPr>
        <w:pStyle w:val="NoSpacing"/>
      </w:pPr>
      <w:r>
        <w:tab/>
        <w:t>Port Director</w:t>
      </w:r>
    </w:p>
    <w:p w:rsidR="006D7765" w:rsidRDefault="006D7765" w:rsidP="006D7765">
      <w:pPr>
        <w:pStyle w:val="NoSpacing"/>
      </w:pPr>
      <w:r>
        <w:tab/>
        <w:t>Executive Contract Employee</w:t>
      </w:r>
    </w:p>
    <w:p w:rsidR="006D7765" w:rsidRDefault="006D7765" w:rsidP="006D7765">
      <w:pPr>
        <w:pStyle w:val="NoSpacing"/>
      </w:pPr>
      <w:r>
        <w:tab/>
        <w:t>Mayor</w:t>
      </w:r>
    </w:p>
    <w:p w:rsidR="006D7765" w:rsidRDefault="006D7765" w:rsidP="006D7765">
      <w:pPr>
        <w:pStyle w:val="NoSpacing"/>
      </w:pPr>
      <w:r>
        <w:tab/>
        <w:t>Chief Investment Officer</w:t>
      </w:r>
    </w:p>
    <w:p w:rsidR="004640EB" w:rsidRDefault="004640EB" w:rsidP="006D7765">
      <w:pPr>
        <w:pStyle w:val="NoSpacing"/>
      </w:pPr>
    </w:p>
    <w:p w:rsidR="004640EB" w:rsidRDefault="004640EB" w:rsidP="006D7765">
      <w:pPr>
        <w:pStyle w:val="NoSpacing"/>
      </w:pP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3894546</wp:posOffset>
                </wp:positionH>
                <wp:positionV relativeFrom="paragraph">
                  <wp:posOffset>424560</wp:posOffset>
                </wp:positionV>
                <wp:extent cx="2339439" cy="753745"/>
                <wp:effectExtent l="1676400" t="400050" r="22860" b="27305"/>
                <wp:wrapNone/>
                <wp:docPr id="5" name="Rounded Rectangular Callout 5"/>
                <wp:cNvGraphicFramePr/>
                <a:graphic xmlns:a="http://schemas.openxmlformats.org/drawingml/2006/main">
                  <a:graphicData uri="http://schemas.microsoft.com/office/word/2010/wordprocessingShape">
                    <wps:wsp>
                      <wps:cNvSpPr/>
                      <wps:spPr>
                        <a:xfrm>
                          <a:off x="0" y="0"/>
                          <a:ext cx="2339439" cy="753745"/>
                        </a:xfrm>
                        <a:prstGeom prst="wedgeRoundRectCallout">
                          <a:avLst>
                            <a:gd name="adj1" fmla="val -119840"/>
                            <a:gd name="adj2" fmla="val -98202"/>
                            <a:gd name="adj3" fmla="val 16667"/>
                          </a:avLst>
                        </a:prstGeom>
                      </wps:spPr>
                      <wps:style>
                        <a:lnRef idx="2">
                          <a:schemeClr val="accent6"/>
                        </a:lnRef>
                        <a:fillRef idx="1">
                          <a:schemeClr val="lt1"/>
                        </a:fillRef>
                        <a:effectRef idx="0">
                          <a:schemeClr val="accent6"/>
                        </a:effectRef>
                        <a:fontRef idx="minor">
                          <a:schemeClr val="dk1"/>
                        </a:fontRef>
                      </wps:style>
                      <wps:txbx>
                        <w:txbxContent>
                          <w:p w:rsidR="004640EB" w:rsidRDefault="004640EB" w:rsidP="004640EB">
                            <w:pPr>
                              <w:jc w:val="center"/>
                            </w:pPr>
                            <w:r>
                              <w:t>We wanted to verify BI against SQL. Results are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style="position:absolute;margin-left:306.65pt;margin-top:33.45pt;width:184.2pt;height:59.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" adj="-15085,-10412" fillcolor="white [3201]" strokecolor="#70ad47 [3209]" strokeweight="1pt">
                <v:textbox>
                  <w:txbxContent>
                    <w:p w:rsidR="004640EB" w:rsidRDefault="004640EB" w:rsidP="004640EB">
                      <w:pPr>
                        <w:jc w:val="center"/>
                      </w:pPr>
                      <w:r>
                        <w:t>We wanted to verify BI against SQL. Results are the same.</w:t>
                      </w:r>
                    </w:p>
                  </w:txbxContent>
                </v:textbox>
              </v:shape>
            </w:pict>
          </mc:Fallback>
        </mc:AlternateContent>
      </w:r>
      <w:r w:rsidR="0063014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188.25pt">
            <v:imagedata r:id="rId6" o:title="toppaying"/>
          </v:shape>
        </w:pict>
      </w:r>
    </w:p>
    <w:p w:rsidR="004640EB" w:rsidRDefault="0063014E" w:rsidP="006D7765">
      <w:pPr>
        <w:pStyle w:val="NoSpacing"/>
      </w:pPr>
      <w:r>
        <w:lastRenderedPageBreak/>
        <w:pict>
          <v:shape id="_x0000_i1026" type="#_x0000_t75" style="width:357pt;height:1in">
            <v:imagedata r:id="rId7" o:title="INVESTMENT_TOP4"/>
          </v:shape>
        </w:pict>
      </w:r>
    </w:p>
    <w:p w:rsidR="004640EB" w:rsidRDefault="004640EB" w:rsidP="006D7765">
      <w:pPr>
        <w:pStyle w:val="NoSpacing"/>
      </w:pPr>
      <w:r>
        <w:rPr>
          <w:noProof/>
          <w:lang w:val="en-CA" w:eastAsia="en-CA"/>
        </w:rPr>
        <mc:AlternateContent>
          <mc:Choice Requires="wps">
            <w:drawing>
              <wp:anchor distT="0" distB="0" distL="114300" distR="114300" simplePos="0" relativeHeight="251661312" behindDoc="0" locked="0" layoutInCell="1" allowOverlap="1" wp14:anchorId="168BD866" wp14:editId="0DF97C8D">
                <wp:simplePos x="0" y="0"/>
                <wp:positionH relativeFrom="column">
                  <wp:posOffset>3230088</wp:posOffset>
                </wp:positionH>
                <wp:positionV relativeFrom="paragraph">
                  <wp:posOffset>35626</wp:posOffset>
                </wp:positionV>
                <wp:extent cx="3241675" cy="908050"/>
                <wp:effectExtent l="781050" t="95250" r="15875" b="25400"/>
                <wp:wrapNone/>
                <wp:docPr id="6" name="Rounded Rectangular Callout 6"/>
                <wp:cNvGraphicFramePr/>
                <a:graphic xmlns:a="http://schemas.openxmlformats.org/drawingml/2006/main">
                  <a:graphicData uri="http://schemas.microsoft.com/office/word/2010/wordprocessingShape">
                    <wps:wsp>
                      <wps:cNvSpPr/>
                      <wps:spPr>
                        <a:xfrm>
                          <a:off x="0" y="0"/>
                          <a:ext cx="3241675" cy="908050"/>
                        </a:xfrm>
                        <a:prstGeom prst="wedgeRoundRectCallout">
                          <a:avLst>
                            <a:gd name="adj1" fmla="val -72949"/>
                            <a:gd name="adj2" fmla="val -5766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4640EB" w:rsidRDefault="004640EB" w:rsidP="004640EB">
                            <w:pPr>
                              <w:jc w:val="center"/>
                            </w:pPr>
                            <w:r>
                              <w:t>Chief Investment Officer is the highest paying job. We were interested in finding out who they are. If you have the term “investment” in SF, you are making the big bucks, only four people have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BD866" id="Rounded Rectangular Callout 6" o:spid="_x0000_s1027" type="#_x0000_t62" style="position:absolute;margin-left:254.35pt;margin-top:2.8pt;width:255.2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" adj="-4957,-1655" fillcolor="white [3201]" strokecolor="#70ad47 [3209]" strokeweight="1pt">
                <v:textbox>
                  <w:txbxContent>
                    <w:p w:rsidR="004640EB" w:rsidRDefault="004640EB" w:rsidP="004640EB">
                      <w:pPr>
                        <w:jc w:val="center"/>
                      </w:pPr>
                      <w:r>
                        <w:t>Chief Investment Officer is the highest paying job. We were interested in finding out who they are. If you have the term “investment” in SF, you are making the big bucks, only four people have it.</w:t>
                      </w:r>
                    </w:p>
                  </w:txbxContent>
                </v:textbox>
              </v:shape>
            </w:pict>
          </mc:Fallback>
        </mc:AlternateContent>
      </w: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3265E9" w:rsidRDefault="003265E9" w:rsidP="006D7765">
      <w:pPr>
        <w:pStyle w:val="NoSpacing"/>
      </w:pPr>
    </w:p>
    <w:p w:rsidR="006D7765" w:rsidRPr="00734D08" w:rsidRDefault="00865EFC" w:rsidP="006D7765">
      <w:pPr>
        <w:pStyle w:val="NoSpacing"/>
      </w:pPr>
      <w:r>
        <w:t>Top 10 paying jobs do</w:t>
      </w:r>
      <w:r w:rsidR="006D7765">
        <w:t xml:space="preserve"> correspond to some of what we know about San Francisco’s high number of government jobs.</w:t>
      </w:r>
    </w:p>
    <w:p w:rsidR="006D7765" w:rsidRDefault="006D7765" w:rsidP="008731FB">
      <w:pPr>
        <w:pStyle w:val="NoSpacing"/>
        <w:rPr>
          <w:b/>
        </w:rPr>
      </w:pPr>
    </w:p>
    <w:p w:rsidR="006D7765" w:rsidRPr="005A463C" w:rsidRDefault="006D7765" w:rsidP="008731FB">
      <w:pPr>
        <w:pStyle w:val="NoSpacing"/>
        <w:rPr>
          <w:b/>
        </w:rPr>
      </w:pPr>
    </w:p>
    <w:p w:rsidR="00471451" w:rsidRDefault="00BE3C21" w:rsidP="008731FB">
      <w:pPr>
        <w:pStyle w:val="NoSpacing"/>
        <w:rPr>
          <w:b/>
        </w:rPr>
      </w:pPr>
      <w:r w:rsidRPr="005A463C">
        <w:rPr>
          <w:b/>
        </w:rPr>
        <w:t>Overall pay increase</w:t>
      </w:r>
    </w:p>
    <w:p w:rsidR="005A463C" w:rsidRPr="005A463C" w:rsidRDefault="005A463C" w:rsidP="008731FB">
      <w:pPr>
        <w:pStyle w:val="NoSpacing"/>
        <w:rPr>
          <w:b/>
        </w:rPr>
      </w:pPr>
    </w:p>
    <w:p w:rsidR="00843E51" w:rsidRDefault="00374E07" w:rsidP="008731FB">
      <w:pPr>
        <w:pStyle w:val="NoSpacing"/>
      </w:pPr>
      <w:r>
        <w:t xml:space="preserve">From the two graph we can see that top paying jobs </w:t>
      </w:r>
      <w:r w:rsidR="007F610B">
        <w:t>didn’t really change a whole lot but one interesting thing we noticed from this data is that there was an average of 50K increase in the top jobs from 2011 to 2014</w:t>
      </w:r>
      <w:r w:rsidR="005A463C">
        <w:t>. This made us curious</w:t>
      </w:r>
      <w:r w:rsidR="00C77811">
        <w:t>. F</w:t>
      </w:r>
      <w:r w:rsidR="005A463C">
        <w:t>rom this test, we decided to test if lower paying jobs saw any type of large increase over 3 years.</w:t>
      </w:r>
    </w:p>
    <w:p w:rsidR="006A29C8" w:rsidRDefault="006A29C8" w:rsidP="008731FB">
      <w:pPr>
        <w:pStyle w:val="NoSpacing"/>
      </w:pPr>
    </w:p>
    <w:p w:rsidR="006A29C8" w:rsidRPr="006A29C8" w:rsidRDefault="006A29C8" w:rsidP="008731FB">
      <w:pPr>
        <w:pStyle w:val="NoSpacing"/>
        <w:rPr>
          <w:b/>
        </w:rPr>
      </w:pPr>
      <w:r w:rsidRPr="006A29C8">
        <w:rPr>
          <w:b/>
        </w:rPr>
        <w:t>Lower paying jobs test</w:t>
      </w:r>
    </w:p>
    <w:p w:rsidR="00471451" w:rsidRDefault="00471451" w:rsidP="008731FB">
      <w:pPr>
        <w:pStyle w:val="NoSpacing"/>
      </w:pPr>
    </w:p>
    <w:p w:rsidR="009C4200" w:rsidRDefault="009C4200" w:rsidP="008731FB">
      <w:pPr>
        <w:pStyle w:val="NoSpacing"/>
      </w:pPr>
      <w:r>
        <w:t xml:space="preserve">Hypothesis: </w:t>
      </w:r>
    </w:p>
    <w:p w:rsidR="005B4AD2" w:rsidRDefault="005B4AD2" w:rsidP="008731FB">
      <w:pPr>
        <w:pStyle w:val="NoSpacing"/>
      </w:pPr>
    </w:p>
    <w:p w:rsidR="009C4200" w:rsidRDefault="009C4200" w:rsidP="005B4AD2">
      <w:pPr>
        <w:pStyle w:val="NoSpacing"/>
      </w:pPr>
      <w:r>
        <w:t>Since we know there was a significant increase in pay overall in the top paying jobs we believe that there will also be an increase in lower paying jobs from 2011 to 2014. It may just be a slight increase but we think there will be one.</w:t>
      </w:r>
    </w:p>
    <w:p w:rsidR="00F01799" w:rsidRDefault="00F01799" w:rsidP="005B4AD2">
      <w:pPr>
        <w:pStyle w:val="NoSpacing"/>
      </w:pPr>
    </w:p>
    <w:p w:rsidR="00F01799" w:rsidRDefault="00F01799" w:rsidP="005B4AD2">
      <w:pPr>
        <w:pStyle w:val="NoSpacing"/>
      </w:pPr>
      <w:r>
        <w:t>We also assume</w:t>
      </w:r>
      <w:r w:rsidR="00296E2B">
        <w:t>d</w:t>
      </w:r>
      <w:r>
        <w:t xml:space="preserve"> the pay increase will be </w:t>
      </w:r>
      <w:r w:rsidR="00406C07">
        <w:t>skewed toward the top getting a larger percentage increase than</w:t>
      </w:r>
      <w:r>
        <w:t xml:space="preserve"> those closer to the minimum wage. </w:t>
      </w:r>
    </w:p>
    <w:p w:rsidR="009C4200" w:rsidRDefault="009C4200" w:rsidP="008731FB">
      <w:pPr>
        <w:pStyle w:val="NoSpacing"/>
      </w:pPr>
    </w:p>
    <w:p w:rsidR="006A29C8" w:rsidRDefault="009C4200" w:rsidP="008731FB">
      <w:pPr>
        <w:pStyle w:val="NoSpacing"/>
      </w:pPr>
      <w:r>
        <w:t>Data:</w:t>
      </w:r>
    </w:p>
    <w:p w:rsidR="00843EE9" w:rsidRDefault="00843EE9" w:rsidP="008731FB">
      <w:pPr>
        <w:pStyle w:val="NoSpacing"/>
      </w:pPr>
    </w:p>
    <w:p w:rsidR="00F513F1" w:rsidRDefault="00F513F1" w:rsidP="008731FB">
      <w:pPr>
        <w:pStyle w:val="NoSpacing"/>
      </w:pPr>
      <w:r>
        <w:t>For our data we randomly choose 10 jobs between the pay of $25,000 and $32,000 in 2011 and compared them to 2014. We choose a double bar graph to help represent our findings.</w:t>
      </w:r>
    </w:p>
    <w:p w:rsidR="009C4200" w:rsidRDefault="009C4200" w:rsidP="008731FB">
      <w:pPr>
        <w:pStyle w:val="NoSpacing"/>
      </w:pPr>
    </w:p>
    <w:p w:rsidR="006A29C8" w:rsidRDefault="006A29C8" w:rsidP="006A29C8">
      <w:pPr>
        <w:pStyle w:val="NoSpacing"/>
      </w:pPr>
      <w:r>
        <w:tab/>
        <w:t>2011:</w:t>
      </w:r>
    </w:p>
    <w:p w:rsidR="006A29C8" w:rsidRDefault="006A29C8" w:rsidP="006A29C8">
      <w:pPr>
        <w:pStyle w:val="NoSpacing"/>
        <w:ind w:left="720" w:firstLine="720"/>
      </w:pPr>
      <w:r>
        <w:t xml:space="preserve">Accountant Intern </w:t>
      </w:r>
      <w:r>
        <w:tab/>
      </w:r>
      <w:r>
        <w:tab/>
      </w:r>
      <w:r>
        <w:tab/>
        <w:t>29031</w:t>
      </w:r>
    </w:p>
    <w:p w:rsidR="006A29C8" w:rsidRDefault="006A29C8" w:rsidP="006A29C8">
      <w:pPr>
        <w:pStyle w:val="NoSpacing"/>
        <w:ind w:left="720" w:firstLine="720"/>
      </w:pPr>
      <w:r>
        <w:t xml:space="preserve">Assistant Recreation Director </w:t>
      </w:r>
      <w:r>
        <w:tab/>
      </w:r>
      <w:r>
        <w:tab/>
        <w:t>29442</w:t>
      </w:r>
    </w:p>
    <w:p w:rsidR="006A29C8" w:rsidRDefault="006A29C8" w:rsidP="006A29C8">
      <w:pPr>
        <w:pStyle w:val="NoSpacing"/>
        <w:ind w:left="720" w:firstLine="720"/>
      </w:pPr>
      <w:r>
        <w:t xml:space="preserve">Beautician </w:t>
      </w:r>
      <w:r>
        <w:tab/>
      </w:r>
      <w:r>
        <w:tab/>
      </w:r>
      <w:r>
        <w:tab/>
      </w:r>
      <w:r>
        <w:tab/>
        <w:t>31301</w:t>
      </w:r>
    </w:p>
    <w:p w:rsidR="006A29C8" w:rsidRDefault="006A29C8" w:rsidP="006A29C8">
      <w:pPr>
        <w:pStyle w:val="NoSpacing"/>
        <w:ind w:left="720" w:firstLine="720"/>
      </w:pPr>
      <w:r>
        <w:t xml:space="preserve">Clerk </w:t>
      </w:r>
      <w:r>
        <w:tab/>
      </w:r>
      <w:r>
        <w:tab/>
      </w:r>
      <w:r>
        <w:tab/>
      </w:r>
      <w:r>
        <w:tab/>
      </w:r>
      <w:r>
        <w:tab/>
        <w:t>28968</w:t>
      </w:r>
    </w:p>
    <w:p w:rsidR="006A29C8" w:rsidRDefault="006A29C8" w:rsidP="006A29C8">
      <w:pPr>
        <w:pStyle w:val="NoSpacing"/>
        <w:ind w:left="720" w:firstLine="720"/>
      </w:pPr>
      <w:r>
        <w:t xml:space="preserve">Crafts Instructor </w:t>
      </w:r>
      <w:r>
        <w:tab/>
      </w:r>
      <w:r>
        <w:tab/>
      </w:r>
      <w:r>
        <w:tab/>
        <w:t>31213</w:t>
      </w:r>
    </w:p>
    <w:p w:rsidR="006A29C8" w:rsidRDefault="006A29C8" w:rsidP="006A29C8">
      <w:pPr>
        <w:pStyle w:val="NoSpacing"/>
        <w:ind w:left="720" w:firstLine="720"/>
      </w:pPr>
      <w:r>
        <w:t>Home Health Aide</w:t>
      </w:r>
      <w:r>
        <w:tab/>
      </w:r>
      <w:r>
        <w:tab/>
      </w:r>
      <w:r>
        <w:tab/>
        <w:t>28066</w:t>
      </w:r>
    </w:p>
    <w:p w:rsidR="006A29C8" w:rsidRDefault="006A29C8" w:rsidP="006A29C8">
      <w:pPr>
        <w:pStyle w:val="NoSpacing"/>
        <w:ind w:left="720" w:firstLine="720"/>
      </w:pPr>
      <w:r>
        <w:t xml:space="preserve">Museum Guard </w:t>
      </w:r>
      <w:r>
        <w:tab/>
      </w:r>
      <w:r>
        <w:tab/>
      </w:r>
      <w:r>
        <w:tab/>
        <w:t>29352</w:t>
      </w:r>
    </w:p>
    <w:p w:rsidR="006A29C8" w:rsidRDefault="006A29C8" w:rsidP="006A29C8">
      <w:pPr>
        <w:pStyle w:val="NoSpacing"/>
        <w:ind w:left="720" w:firstLine="720"/>
      </w:pPr>
      <w:r>
        <w:lastRenderedPageBreak/>
        <w:t xml:space="preserve">Museum Preparator </w:t>
      </w:r>
      <w:r>
        <w:tab/>
      </w:r>
      <w:r>
        <w:tab/>
      </w:r>
      <w:r>
        <w:tab/>
        <w:t>25896</w:t>
      </w:r>
    </w:p>
    <w:p w:rsidR="006A29C8" w:rsidRDefault="006A29C8" w:rsidP="006A29C8">
      <w:pPr>
        <w:pStyle w:val="NoSpacing"/>
        <w:ind w:left="720" w:firstLine="720"/>
      </w:pPr>
      <w:r>
        <w:t xml:space="preserve">Recreation Specialist </w:t>
      </w:r>
      <w:r>
        <w:tab/>
      </w:r>
      <w:r>
        <w:tab/>
      </w:r>
      <w:r>
        <w:tab/>
        <w:t>31016</w:t>
      </w:r>
    </w:p>
    <w:p w:rsidR="006A29C8" w:rsidRDefault="006A29C8" w:rsidP="006A29C8">
      <w:pPr>
        <w:pStyle w:val="NoSpacing"/>
        <w:ind w:left="720" w:firstLine="720"/>
      </w:pPr>
      <w:r>
        <w:t xml:space="preserve">Sheriff’s Cadet </w:t>
      </w:r>
      <w:r>
        <w:tab/>
      </w:r>
      <w:r>
        <w:tab/>
      </w:r>
      <w:r>
        <w:tab/>
      </w:r>
      <w:r>
        <w:tab/>
        <w:t>29312</w:t>
      </w:r>
    </w:p>
    <w:p w:rsidR="006A29C8" w:rsidRDefault="006A29C8" w:rsidP="006A29C8">
      <w:pPr>
        <w:pStyle w:val="NoSpacing"/>
      </w:pPr>
    </w:p>
    <w:p w:rsidR="006A29C8" w:rsidRDefault="006A29C8" w:rsidP="006A29C8">
      <w:pPr>
        <w:pStyle w:val="NoSpacing"/>
      </w:pPr>
    </w:p>
    <w:p w:rsidR="006A29C8" w:rsidRDefault="006A29C8" w:rsidP="006A29C8">
      <w:pPr>
        <w:pStyle w:val="NoSpacing"/>
      </w:pPr>
    </w:p>
    <w:p w:rsidR="006A29C8" w:rsidRDefault="006A29C8" w:rsidP="006A29C8">
      <w:pPr>
        <w:pStyle w:val="NoSpacing"/>
        <w:ind w:firstLine="720"/>
      </w:pPr>
      <w:r>
        <w:t>2014:</w:t>
      </w:r>
    </w:p>
    <w:p w:rsidR="006A29C8" w:rsidRDefault="006A29C8" w:rsidP="006A29C8">
      <w:pPr>
        <w:pStyle w:val="NoSpacing"/>
        <w:ind w:left="720" w:firstLine="720"/>
      </w:pPr>
      <w:r>
        <w:t>Accountant Intern</w:t>
      </w:r>
      <w:r>
        <w:tab/>
      </w:r>
      <w:r>
        <w:tab/>
      </w:r>
      <w:r>
        <w:tab/>
        <w:t>32406</w:t>
      </w:r>
    </w:p>
    <w:p w:rsidR="006A29C8" w:rsidRDefault="006A29C8" w:rsidP="006A29C8">
      <w:pPr>
        <w:pStyle w:val="NoSpacing"/>
        <w:ind w:left="720" w:firstLine="720"/>
      </w:pPr>
      <w:r>
        <w:t>Assistant Recreation Director</w:t>
      </w:r>
      <w:r>
        <w:tab/>
      </w:r>
      <w:r>
        <w:tab/>
      </w:r>
      <w:r w:rsidR="0027546A">
        <w:t>19</w:t>
      </w:r>
      <w:r>
        <w:t>801</w:t>
      </w:r>
    </w:p>
    <w:p w:rsidR="006A29C8" w:rsidRDefault="006A29C8" w:rsidP="006A29C8">
      <w:pPr>
        <w:pStyle w:val="NoSpacing"/>
        <w:ind w:left="720" w:firstLine="720"/>
      </w:pPr>
      <w:r>
        <w:t>Beautician</w:t>
      </w:r>
      <w:r>
        <w:tab/>
      </w:r>
      <w:r>
        <w:tab/>
      </w:r>
      <w:r>
        <w:tab/>
      </w:r>
      <w:r>
        <w:tab/>
        <w:t>70411</w:t>
      </w:r>
    </w:p>
    <w:p w:rsidR="006A29C8" w:rsidRDefault="006A29C8" w:rsidP="006A29C8">
      <w:pPr>
        <w:pStyle w:val="NoSpacing"/>
        <w:ind w:left="720" w:firstLine="720"/>
      </w:pPr>
      <w:r>
        <w:t>Clerk</w:t>
      </w:r>
      <w:r>
        <w:tab/>
      </w:r>
      <w:r>
        <w:tab/>
      </w:r>
      <w:r>
        <w:tab/>
      </w:r>
      <w:r>
        <w:tab/>
      </w:r>
      <w:r>
        <w:tab/>
        <w:t>55279</w:t>
      </w:r>
    </w:p>
    <w:p w:rsidR="006A29C8" w:rsidRDefault="006A29C8" w:rsidP="006A29C8">
      <w:pPr>
        <w:pStyle w:val="NoSpacing"/>
        <w:ind w:left="720" w:firstLine="720"/>
      </w:pPr>
      <w:r>
        <w:t>Crafts Instructor</w:t>
      </w:r>
      <w:r>
        <w:tab/>
      </w:r>
      <w:r>
        <w:tab/>
      </w:r>
      <w:r>
        <w:tab/>
        <w:t>53383</w:t>
      </w:r>
    </w:p>
    <w:p w:rsidR="006A29C8" w:rsidRDefault="006A29C8" w:rsidP="006A29C8">
      <w:pPr>
        <w:pStyle w:val="NoSpacing"/>
        <w:ind w:left="720" w:firstLine="720"/>
      </w:pPr>
      <w:r>
        <w:t>Home Health Aide</w:t>
      </w:r>
      <w:r>
        <w:tab/>
      </w:r>
      <w:r>
        <w:tab/>
      </w:r>
      <w:r>
        <w:tab/>
        <w:t>57535</w:t>
      </w:r>
    </w:p>
    <w:p w:rsidR="006A29C8" w:rsidRDefault="006A29C8" w:rsidP="006A29C8">
      <w:pPr>
        <w:pStyle w:val="NoSpacing"/>
        <w:ind w:left="720" w:firstLine="720"/>
      </w:pPr>
      <w:r>
        <w:t>Museum Guard</w:t>
      </w:r>
      <w:r>
        <w:tab/>
      </w:r>
      <w:r>
        <w:tab/>
      </w:r>
      <w:r>
        <w:tab/>
      </w:r>
      <w:r>
        <w:tab/>
        <w:t>42266</w:t>
      </w:r>
    </w:p>
    <w:p w:rsidR="006A29C8" w:rsidRDefault="006A29C8" w:rsidP="006A29C8">
      <w:pPr>
        <w:pStyle w:val="NoSpacing"/>
        <w:ind w:left="720" w:firstLine="720"/>
      </w:pPr>
      <w:r>
        <w:t>Museum Preparator</w:t>
      </w:r>
      <w:r>
        <w:tab/>
      </w:r>
      <w:r>
        <w:tab/>
      </w:r>
      <w:r>
        <w:tab/>
        <w:t>29636</w:t>
      </w:r>
    </w:p>
    <w:p w:rsidR="006A29C8" w:rsidRDefault="006A29C8" w:rsidP="006A29C8">
      <w:pPr>
        <w:pStyle w:val="NoSpacing"/>
        <w:ind w:left="720" w:firstLine="720"/>
      </w:pPr>
      <w:r>
        <w:t>Recreation Specialist</w:t>
      </w:r>
      <w:r>
        <w:tab/>
      </w:r>
      <w:r>
        <w:tab/>
      </w:r>
      <w:r>
        <w:tab/>
        <w:t>53355</w:t>
      </w:r>
    </w:p>
    <w:p w:rsidR="006A29C8" w:rsidRDefault="006A29C8" w:rsidP="002E5707">
      <w:pPr>
        <w:pStyle w:val="NoSpacing"/>
        <w:ind w:left="720" w:firstLine="720"/>
      </w:pPr>
      <w:r>
        <w:t>Sheriff's Cadet</w:t>
      </w:r>
      <w:r>
        <w:tab/>
      </w:r>
      <w:r>
        <w:tab/>
      </w:r>
      <w:r>
        <w:tab/>
      </w:r>
      <w:r>
        <w:tab/>
        <w:t>45913</w:t>
      </w:r>
    </w:p>
    <w:p w:rsidR="00F513F1" w:rsidRDefault="00F513F1" w:rsidP="00F513F1">
      <w:pPr>
        <w:pStyle w:val="NoSpacing"/>
      </w:pPr>
    </w:p>
    <w:p w:rsidR="00AD7A2B" w:rsidRDefault="00AD7A2B" w:rsidP="00F513F1">
      <w:pPr>
        <w:pStyle w:val="NoSpacing"/>
      </w:pPr>
    </w:p>
    <w:p w:rsidR="00F513F1" w:rsidRDefault="00F513F1" w:rsidP="00F513F1">
      <w:pPr>
        <w:pStyle w:val="NoSpacing"/>
      </w:pPr>
      <w:r>
        <w:t>Conclusion:</w:t>
      </w:r>
    </w:p>
    <w:p w:rsidR="00AD7A2B" w:rsidRDefault="00AD7A2B" w:rsidP="00F513F1">
      <w:pPr>
        <w:pStyle w:val="NoSpacing"/>
      </w:pPr>
    </w:p>
    <w:p w:rsidR="00F513F1" w:rsidRDefault="00F513F1" w:rsidP="00F513F1">
      <w:pPr>
        <w:pStyle w:val="NoSpacing"/>
      </w:pPr>
      <w:r>
        <w:t>From the graph below we can see that aside from Assistant Recreation Director, the pay increase for some of the jobs went up drastically such as a Beautician who saw an increase of 30K from 2011 to 2014. Overall our hypothesis was correct and we can conclude that most jobs, even lower paying jobs, saw an increase in pay.</w:t>
      </w:r>
      <w:r w:rsidR="0075085A">
        <w:t xml:space="preserve"> Contrary to our instinct, the pay increase was </w:t>
      </w:r>
      <w:r w:rsidR="00C57936">
        <w:t>not exclusive to the top</w:t>
      </w:r>
      <w:r w:rsidR="0075085A">
        <w:t>.</w:t>
      </w:r>
    </w:p>
    <w:p w:rsidR="009C4200" w:rsidRDefault="009C4200" w:rsidP="002E5707">
      <w:pPr>
        <w:pStyle w:val="NoSpacing"/>
        <w:ind w:left="720" w:firstLine="720"/>
      </w:pPr>
    </w:p>
    <w:p w:rsidR="009C4200" w:rsidRDefault="009C4200" w:rsidP="009C4200">
      <w:pPr>
        <w:pStyle w:val="NoSpacing"/>
      </w:pPr>
      <w:r>
        <w:rPr>
          <w:noProof/>
          <w:lang w:val="en-CA" w:eastAsia="en-CA"/>
        </w:rPr>
        <w:drawing>
          <wp:inline distT="0" distB="0" distL="0" distR="0" wp14:anchorId="7AEBB760" wp14:editId="1C77CCBD">
            <wp:extent cx="6686407" cy="370538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1872" cy="3713954"/>
                    </a:xfrm>
                    <a:prstGeom prst="rect">
                      <a:avLst/>
                    </a:prstGeom>
                  </pic:spPr>
                </pic:pic>
              </a:graphicData>
            </a:graphic>
          </wp:inline>
        </w:drawing>
      </w:r>
    </w:p>
    <w:p w:rsidR="008F656B" w:rsidRPr="007E1EA7" w:rsidRDefault="008F656B" w:rsidP="008F656B">
      <w:pPr>
        <w:pStyle w:val="NoSpacing"/>
        <w:rPr>
          <w:b/>
          <w:i/>
          <w:sz w:val="32"/>
          <w:szCs w:val="32"/>
          <w:u w:val="single"/>
        </w:rPr>
      </w:pPr>
      <w:r>
        <w:rPr>
          <w:b/>
          <w:i/>
          <w:sz w:val="32"/>
          <w:szCs w:val="32"/>
          <w:u w:val="single"/>
        </w:rPr>
        <w:lastRenderedPageBreak/>
        <w:t>GOOGLE SOME SHIT ABOUT WHY ALL JOBS SAW SUCH A SOLID INCREASE, EX. HOUSING MARKET, COST OF LIVING ECT. AND PUT IT HERE</w:t>
      </w:r>
    </w:p>
    <w:p w:rsidR="0035784B" w:rsidRDefault="0035784B" w:rsidP="008731FB">
      <w:pPr>
        <w:pStyle w:val="NoSpacing"/>
      </w:pPr>
    </w:p>
    <w:tbl>
      <w:tblPr>
        <w:tblStyle w:val="TableGrid"/>
        <w:tblW w:w="0" w:type="auto"/>
        <w:tblLook w:val="04A0" w:firstRow="1" w:lastRow="0" w:firstColumn="1" w:lastColumn="0" w:noHBand="0" w:noVBand="1"/>
      </w:tblPr>
      <w:tblGrid>
        <w:gridCol w:w="9350"/>
      </w:tblGrid>
      <w:tr w:rsidR="00563229" w:rsidTr="00563229">
        <w:tc>
          <w:tcPr>
            <w:tcW w:w="9350" w:type="dxa"/>
          </w:tcPr>
          <w:p w:rsidR="00563229" w:rsidRDefault="00563229" w:rsidP="00563229">
            <w:pPr>
              <w:pStyle w:val="NoSpacing"/>
            </w:pPr>
            <w:r>
              <w:t xml:space="preserve">Miscellaneous </w:t>
            </w:r>
          </w:p>
        </w:tc>
      </w:tr>
      <w:tr w:rsidR="00563229" w:rsidTr="00563229">
        <w:tc>
          <w:tcPr>
            <w:tcW w:w="9350" w:type="dxa"/>
          </w:tcPr>
          <w:p w:rsidR="00563229" w:rsidRDefault="00563229" w:rsidP="008731FB">
            <w:pPr>
              <w:pStyle w:val="NoSpacing"/>
            </w:pPr>
          </w:p>
          <w:p w:rsidR="00563229" w:rsidRDefault="00563229" w:rsidP="00563229">
            <w:pPr>
              <w:pStyle w:val="NoSpacing"/>
            </w:pPr>
            <w:r>
              <w:t xml:space="preserve">Are public servants for essential services working more overtime? </w:t>
            </w:r>
          </w:p>
          <w:p w:rsidR="00151F2D" w:rsidRDefault="00151F2D" w:rsidP="00563229">
            <w:pPr>
              <w:pStyle w:val="NoSpacing"/>
            </w:pPr>
          </w:p>
          <w:p w:rsidR="00151F2D" w:rsidRDefault="00151F2D" w:rsidP="00563229">
            <w:pPr>
              <w:pStyle w:val="NoSpacing"/>
            </w:pPr>
            <w:r>
              <w:t>We hypothesized that they would not work more because the public sector lacks the same competitive atmosphere compared to the private.</w:t>
            </w:r>
          </w:p>
          <w:p w:rsidR="00E37485" w:rsidRDefault="00E37485" w:rsidP="00563229">
            <w:pPr>
              <w:pStyle w:val="NoSpacing"/>
            </w:pPr>
          </w:p>
          <w:p w:rsidR="00E37485" w:rsidRDefault="00E37485" w:rsidP="00E37485">
            <w:pPr>
              <w:pStyle w:val="NoSpacing"/>
            </w:pPr>
            <w:r>
              <w:t>It turns out that public employees that is essential to the smooth operation of a city occupies a significant portion of the overtime pay. With the transit operator and firefighter to be the top two, followed by police officer.</w:t>
            </w:r>
          </w:p>
          <w:p w:rsidR="00E37485" w:rsidRDefault="00E37485" w:rsidP="00563229">
            <w:pPr>
              <w:pStyle w:val="NoSpacing"/>
            </w:pPr>
          </w:p>
          <w:p w:rsidR="00563229" w:rsidRDefault="00563229" w:rsidP="00563229">
            <w:pPr>
              <w:pStyle w:val="NoSpacing"/>
            </w:pPr>
          </w:p>
          <w:p w:rsidR="00563229" w:rsidRDefault="00563229" w:rsidP="00563229">
            <w:pPr>
              <w:pStyle w:val="NoSpacing"/>
            </w:pPr>
            <w:r>
              <w:rPr>
                <w:noProof/>
                <w:lang w:val="en-CA" w:eastAsia="en-CA"/>
              </w:rPr>
              <w:drawing>
                <wp:inline distT="0" distB="0" distL="0" distR="0" wp14:anchorId="16AECC6C" wp14:editId="4AE4FB1D">
                  <wp:extent cx="31337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3038475"/>
                          </a:xfrm>
                          <a:prstGeom prst="rect">
                            <a:avLst/>
                          </a:prstGeom>
                        </pic:spPr>
                      </pic:pic>
                    </a:graphicData>
                  </a:graphic>
                </wp:inline>
              </w:drawing>
            </w:r>
          </w:p>
          <w:p w:rsidR="00563229" w:rsidRDefault="00563229" w:rsidP="00563229">
            <w:pPr>
              <w:pStyle w:val="NoSpacing"/>
            </w:pPr>
          </w:p>
          <w:p w:rsidR="00563229" w:rsidRDefault="00563229" w:rsidP="00563229">
            <w:pPr>
              <w:pStyle w:val="NoSpacing"/>
            </w:pPr>
            <w:r>
              <w:t xml:space="preserve">We can look at the instance (count) of actual overtime pay between these professions. </w:t>
            </w:r>
          </w:p>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JobTitle</w:t>
                  </w:r>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TRANSIT OPERATOR</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Count of OvertimePay</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9424</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p>
              </w:tc>
            </w:tr>
          </w:tbl>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JobTitle</w:t>
                  </w:r>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Police Officer</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lastRenderedPageBreak/>
                    <w:t>Count of OvertimePay</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1476</w:t>
                  </w:r>
                </w:p>
              </w:tc>
              <w:tc>
                <w:tcPr>
                  <w:tcW w:w="1660" w:type="dxa"/>
                  <w:tcBorders>
                    <w:top w:val="nil"/>
                    <w:left w:val="nil"/>
                    <w:bottom w:val="nil"/>
                    <w:right w:val="nil"/>
                  </w:tcBorders>
                  <w:shd w:val="clear" w:color="auto" w:fill="auto"/>
                  <w:noWrap/>
                  <w:vAlign w:val="bottom"/>
                  <w:hideMark/>
                </w:tcPr>
                <w:p w:rsidR="00563229" w:rsidRDefault="00563229" w:rsidP="00563229">
                  <w:pPr>
                    <w:spacing w:after="0" w:line="240" w:lineRule="auto"/>
                    <w:jc w:val="right"/>
                    <w:rPr>
                      <w:rFonts w:ascii="Calibri" w:eastAsia="Times New Roman" w:hAnsi="Calibri" w:cs="Times New Roman"/>
                      <w:color w:val="000000"/>
                    </w:rPr>
                  </w:pPr>
                </w:p>
                <w:p w:rsidR="00563229" w:rsidRPr="00377363" w:rsidRDefault="00563229" w:rsidP="00563229">
                  <w:pPr>
                    <w:spacing w:after="0" w:line="240" w:lineRule="auto"/>
                    <w:jc w:val="right"/>
                    <w:rPr>
                      <w:rFonts w:ascii="Calibri" w:eastAsia="Times New Roman" w:hAnsi="Calibri" w:cs="Times New Roman"/>
                      <w:color w:val="000000"/>
                    </w:rPr>
                  </w:pPr>
                </w:p>
              </w:tc>
            </w:tr>
          </w:tbl>
          <w:p w:rsidR="00563229" w:rsidRDefault="00563229" w:rsidP="00563229">
            <w:pPr>
              <w:pStyle w:val="NoSpacing"/>
            </w:pPr>
          </w:p>
          <w:p w:rsidR="00563229" w:rsidRDefault="00563229" w:rsidP="00563229">
            <w:pPr>
              <w:pStyle w:val="NoSpacing"/>
            </w:pPr>
            <w:r>
              <w:t>Police officer and Transit operator being some of the most common professions to be paid to work overtime. In comparison, a common profession like a junior clerk have far less occurrences of a paid overtime.</w:t>
            </w:r>
          </w:p>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JobTitle</w:t>
                  </w:r>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JUNIOR CLERK</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Count of OvertimePay</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755</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p>
              </w:tc>
            </w:tr>
          </w:tbl>
          <w:p w:rsidR="00411624" w:rsidRDefault="00411624" w:rsidP="008731FB">
            <w:pPr>
              <w:pStyle w:val="NoSpacing"/>
            </w:pPr>
          </w:p>
          <w:p w:rsidR="00563229" w:rsidRDefault="00563229" w:rsidP="008731FB">
            <w:pPr>
              <w:pStyle w:val="NoSpacing"/>
            </w:pPr>
          </w:p>
        </w:tc>
      </w:tr>
      <w:tr w:rsidR="00563229" w:rsidTr="00563229">
        <w:tc>
          <w:tcPr>
            <w:tcW w:w="9350" w:type="dxa"/>
          </w:tcPr>
          <w:p w:rsidR="00A13A68" w:rsidRDefault="00A13A68" w:rsidP="008731FB">
            <w:pPr>
              <w:pStyle w:val="NoSpacing"/>
            </w:pPr>
            <w:r>
              <w:lastRenderedPageBreak/>
              <w:t>SQL scripts we ran to expand on our results from BI.</w:t>
            </w:r>
          </w:p>
          <w:p w:rsidR="00A13A68" w:rsidRDefault="00A13A68" w:rsidP="008731FB">
            <w:pPr>
              <w:pStyle w:val="NoSpacing"/>
            </w:pPr>
          </w:p>
          <w:p w:rsidR="00A13A68" w:rsidRPr="00CC19FD" w:rsidRDefault="00A13A68" w:rsidP="00A13A68">
            <w:pPr>
              <w:pStyle w:val="NoSpacing"/>
              <w:ind w:left="720"/>
              <w:rPr>
                <w:sz w:val="16"/>
                <w:szCs w:val="16"/>
              </w:rPr>
            </w:pPr>
            <w:r w:rsidRPr="00CC19FD">
              <w:rPr>
                <w:sz w:val="16"/>
                <w:szCs w:val="16"/>
              </w:rPr>
              <w:t>SELECT DISTINCT</w:t>
            </w:r>
          </w:p>
          <w:p w:rsidR="00A13A68" w:rsidRPr="00CC19FD" w:rsidRDefault="00A13A68" w:rsidP="00A13A68">
            <w:pPr>
              <w:pStyle w:val="NoSpacing"/>
              <w:ind w:left="720"/>
              <w:rPr>
                <w:sz w:val="16"/>
                <w:szCs w:val="16"/>
              </w:rPr>
            </w:pPr>
            <w:r w:rsidRPr="00CC19FD">
              <w:rPr>
                <w:sz w:val="16"/>
                <w:szCs w:val="16"/>
              </w:rPr>
              <w:tab/>
              <w:t>JOBTITLE,</w:t>
            </w:r>
          </w:p>
          <w:p w:rsidR="00A13A68" w:rsidRPr="00CC19FD" w:rsidRDefault="00A13A68" w:rsidP="00A13A68">
            <w:pPr>
              <w:pStyle w:val="NoSpacing"/>
              <w:ind w:left="720"/>
              <w:rPr>
                <w:sz w:val="16"/>
                <w:szCs w:val="16"/>
              </w:rPr>
            </w:pPr>
            <w:r w:rsidRPr="00CC19FD">
              <w:rPr>
                <w:sz w:val="16"/>
                <w:szCs w:val="16"/>
              </w:rPr>
              <w:tab/>
              <w:t>AVG(TOTALPAYBENEFITS) AS TPB</w:t>
            </w:r>
          </w:p>
          <w:p w:rsidR="00A13A68" w:rsidRPr="00CC19FD" w:rsidRDefault="00A13A68" w:rsidP="00A13A68">
            <w:pPr>
              <w:pStyle w:val="NoSpacing"/>
              <w:ind w:left="720"/>
              <w:rPr>
                <w:sz w:val="16"/>
                <w:szCs w:val="16"/>
              </w:rPr>
            </w:pPr>
            <w:r w:rsidRPr="00CC19FD">
              <w:rPr>
                <w:sz w:val="16"/>
                <w:szCs w:val="16"/>
              </w:rPr>
              <w:t>FROM SALARIES</w:t>
            </w:r>
          </w:p>
          <w:p w:rsidR="00A13A68" w:rsidRPr="00CC19FD" w:rsidRDefault="00A13A68" w:rsidP="00A13A68">
            <w:pPr>
              <w:pStyle w:val="NoSpacing"/>
              <w:ind w:left="720"/>
              <w:rPr>
                <w:sz w:val="16"/>
                <w:szCs w:val="16"/>
              </w:rPr>
            </w:pPr>
            <w:r w:rsidRPr="00CC19FD">
              <w:rPr>
                <w:sz w:val="16"/>
                <w:szCs w:val="16"/>
              </w:rPr>
              <w:t xml:space="preserve">WHERE </w:t>
            </w:r>
          </w:p>
          <w:p w:rsidR="00A13A68" w:rsidRPr="00CC19FD" w:rsidRDefault="00A13A68" w:rsidP="00A13A68">
            <w:pPr>
              <w:pStyle w:val="NoSpacing"/>
              <w:ind w:left="720"/>
              <w:rPr>
                <w:sz w:val="16"/>
                <w:szCs w:val="16"/>
              </w:rPr>
            </w:pPr>
            <w:r w:rsidRPr="00CC19FD">
              <w:rPr>
                <w:sz w:val="16"/>
                <w:szCs w:val="16"/>
              </w:rPr>
              <w:tab/>
              <w:t>YEAR = 2014</w:t>
            </w:r>
          </w:p>
          <w:p w:rsidR="00A13A68" w:rsidRPr="00CC19FD" w:rsidRDefault="00A13A68" w:rsidP="00A13A68">
            <w:pPr>
              <w:pStyle w:val="NoSpacing"/>
              <w:ind w:left="720"/>
              <w:rPr>
                <w:sz w:val="16"/>
                <w:szCs w:val="16"/>
              </w:rPr>
            </w:pPr>
            <w:r w:rsidRPr="00CC19FD">
              <w:rPr>
                <w:sz w:val="16"/>
                <w:szCs w:val="16"/>
              </w:rPr>
              <w:t>GROUP BY JOBTITLE</w:t>
            </w:r>
          </w:p>
          <w:p w:rsidR="00A13A68" w:rsidRPr="00CC19FD" w:rsidRDefault="00A13A68" w:rsidP="00A13A68">
            <w:pPr>
              <w:pStyle w:val="NoSpacing"/>
              <w:ind w:left="720"/>
              <w:rPr>
                <w:sz w:val="16"/>
                <w:szCs w:val="16"/>
              </w:rPr>
            </w:pPr>
            <w:r w:rsidRPr="00CC19FD">
              <w:rPr>
                <w:sz w:val="16"/>
                <w:szCs w:val="16"/>
              </w:rPr>
              <w:t>ORDER BY TPB DESC</w:t>
            </w:r>
          </w:p>
          <w:p w:rsidR="00A13A68" w:rsidRPr="00CC19FD" w:rsidRDefault="00A13A68" w:rsidP="00A13A68">
            <w:pPr>
              <w:pStyle w:val="NoSpacing"/>
              <w:ind w:left="720"/>
              <w:rPr>
                <w:sz w:val="16"/>
                <w:szCs w:val="16"/>
              </w:rPr>
            </w:pPr>
          </w:p>
          <w:p w:rsidR="00A13A68" w:rsidRPr="00CC19FD" w:rsidRDefault="00A13A68" w:rsidP="00A13A68">
            <w:pPr>
              <w:pStyle w:val="NoSpacing"/>
              <w:ind w:left="720"/>
              <w:rPr>
                <w:sz w:val="16"/>
                <w:szCs w:val="16"/>
              </w:rPr>
            </w:pPr>
            <w:r w:rsidRPr="00CC19FD">
              <w:rPr>
                <w:sz w:val="16"/>
                <w:szCs w:val="16"/>
              </w:rPr>
              <w:t>SELECT</w:t>
            </w:r>
          </w:p>
          <w:p w:rsidR="00A13A68" w:rsidRPr="00CC19FD" w:rsidRDefault="00A13A68" w:rsidP="00A13A68">
            <w:pPr>
              <w:pStyle w:val="NoSpacing"/>
              <w:ind w:left="720"/>
              <w:rPr>
                <w:sz w:val="16"/>
                <w:szCs w:val="16"/>
              </w:rPr>
            </w:pPr>
            <w:r w:rsidRPr="00CC19FD">
              <w:rPr>
                <w:sz w:val="16"/>
                <w:szCs w:val="16"/>
              </w:rPr>
              <w:tab/>
              <w:t>EMPLOYEENAME,</w:t>
            </w:r>
          </w:p>
          <w:p w:rsidR="00A13A68" w:rsidRPr="00CC19FD" w:rsidRDefault="00A13A68" w:rsidP="00A13A68">
            <w:pPr>
              <w:pStyle w:val="NoSpacing"/>
              <w:ind w:left="720"/>
              <w:rPr>
                <w:sz w:val="16"/>
                <w:szCs w:val="16"/>
              </w:rPr>
            </w:pPr>
            <w:r w:rsidRPr="00CC19FD">
              <w:rPr>
                <w:sz w:val="16"/>
                <w:szCs w:val="16"/>
              </w:rPr>
              <w:tab/>
              <w:t>JOBTITLE,</w:t>
            </w:r>
          </w:p>
          <w:p w:rsidR="00A13A68" w:rsidRPr="00CC19FD" w:rsidRDefault="00A13A68" w:rsidP="00A13A68">
            <w:pPr>
              <w:pStyle w:val="NoSpacing"/>
              <w:ind w:left="720"/>
              <w:rPr>
                <w:sz w:val="16"/>
                <w:szCs w:val="16"/>
              </w:rPr>
            </w:pPr>
            <w:r w:rsidRPr="00CC19FD">
              <w:rPr>
                <w:sz w:val="16"/>
                <w:szCs w:val="16"/>
              </w:rPr>
              <w:tab/>
              <w:t>YEAR,</w:t>
            </w:r>
          </w:p>
          <w:p w:rsidR="00A13A68" w:rsidRPr="00CC19FD" w:rsidRDefault="00A13A68" w:rsidP="00A13A68">
            <w:pPr>
              <w:pStyle w:val="NoSpacing"/>
              <w:ind w:left="720"/>
              <w:rPr>
                <w:sz w:val="16"/>
                <w:szCs w:val="16"/>
              </w:rPr>
            </w:pPr>
            <w:r w:rsidRPr="00CC19FD">
              <w:rPr>
                <w:sz w:val="16"/>
                <w:szCs w:val="16"/>
              </w:rPr>
              <w:tab/>
              <w:t>AVG(TOTALPAYBENEFITS) AS TPB</w:t>
            </w:r>
          </w:p>
          <w:p w:rsidR="00A13A68" w:rsidRPr="00CC19FD" w:rsidRDefault="00A13A68" w:rsidP="00A13A68">
            <w:pPr>
              <w:pStyle w:val="NoSpacing"/>
              <w:ind w:left="720"/>
              <w:rPr>
                <w:sz w:val="16"/>
                <w:szCs w:val="16"/>
              </w:rPr>
            </w:pPr>
            <w:r w:rsidRPr="00CC19FD">
              <w:rPr>
                <w:sz w:val="16"/>
                <w:szCs w:val="16"/>
              </w:rPr>
              <w:t>FROM SALARIES</w:t>
            </w:r>
          </w:p>
          <w:p w:rsidR="00A13A68" w:rsidRPr="00CC19FD" w:rsidRDefault="00A13A68" w:rsidP="00A13A68">
            <w:pPr>
              <w:pStyle w:val="NoSpacing"/>
              <w:ind w:left="720"/>
              <w:rPr>
                <w:sz w:val="16"/>
                <w:szCs w:val="16"/>
              </w:rPr>
            </w:pPr>
            <w:r w:rsidRPr="00CC19FD">
              <w:rPr>
                <w:sz w:val="16"/>
                <w:szCs w:val="16"/>
              </w:rPr>
              <w:t xml:space="preserve">WHERE </w:t>
            </w:r>
          </w:p>
          <w:p w:rsidR="00A13A68" w:rsidRPr="00CC19FD" w:rsidRDefault="00A13A68" w:rsidP="00A13A68">
            <w:pPr>
              <w:pStyle w:val="NoSpacing"/>
              <w:ind w:left="720"/>
              <w:rPr>
                <w:sz w:val="16"/>
                <w:szCs w:val="16"/>
              </w:rPr>
            </w:pPr>
            <w:r w:rsidRPr="00CC19FD">
              <w:rPr>
                <w:sz w:val="16"/>
                <w:szCs w:val="16"/>
              </w:rPr>
              <w:tab/>
              <w:t>--YEAR = 2014</w:t>
            </w:r>
          </w:p>
          <w:p w:rsidR="00A13A68" w:rsidRPr="00CC19FD" w:rsidRDefault="00A13A68" w:rsidP="00A13A68">
            <w:pPr>
              <w:pStyle w:val="NoSpacing"/>
              <w:ind w:left="720"/>
              <w:rPr>
                <w:sz w:val="16"/>
                <w:szCs w:val="16"/>
              </w:rPr>
            </w:pPr>
            <w:r w:rsidRPr="00CC19FD">
              <w:rPr>
                <w:sz w:val="16"/>
                <w:szCs w:val="16"/>
              </w:rPr>
              <w:tab/>
              <w:t>JOBTITLE LIKE '%Investment%'</w:t>
            </w:r>
          </w:p>
          <w:p w:rsidR="00A13A68" w:rsidRPr="00CC19FD" w:rsidRDefault="00A13A68" w:rsidP="00A13A68">
            <w:pPr>
              <w:pStyle w:val="NoSpacing"/>
              <w:ind w:left="720"/>
              <w:rPr>
                <w:sz w:val="16"/>
                <w:szCs w:val="16"/>
              </w:rPr>
            </w:pPr>
            <w:r w:rsidRPr="00CC19FD">
              <w:rPr>
                <w:sz w:val="16"/>
                <w:szCs w:val="16"/>
              </w:rPr>
              <w:t>GROUP BY JOBTITLE, EMPLOYEENAME, YEAR</w:t>
            </w:r>
          </w:p>
          <w:p w:rsidR="00A13A68" w:rsidRPr="00CC19FD" w:rsidRDefault="00A13A68" w:rsidP="00A13A68">
            <w:pPr>
              <w:pStyle w:val="NoSpacing"/>
              <w:ind w:left="720"/>
              <w:rPr>
                <w:sz w:val="16"/>
                <w:szCs w:val="16"/>
              </w:rPr>
            </w:pPr>
            <w:r w:rsidRPr="00CC19FD">
              <w:rPr>
                <w:sz w:val="16"/>
                <w:szCs w:val="16"/>
              </w:rPr>
              <w:t>ORDER BY TPB DESC</w:t>
            </w:r>
          </w:p>
          <w:p w:rsidR="00A13A68" w:rsidRDefault="00A13A68" w:rsidP="008731FB">
            <w:pPr>
              <w:pStyle w:val="NoSpacing"/>
            </w:pPr>
          </w:p>
        </w:tc>
      </w:tr>
      <w:tr w:rsidR="009A0F6C" w:rsidTr="00563229">
        <w:tc>
          <w:tcPr>
            <w:tcW w:w="9350" w:type="dxa"/>
          </w:tcPr>
          <w:p w:rsidR="009A0F6C" w:rsidRDefault="009A0F6C" w:rsidP="002B0D92">
            <w:pPr>
              <w:pStyle w:val="NoSpacing"/>
            </w:pPr>
          </w:p>
        </w:tc>
      </w:tr>
    </w:tbl>
    <w:p w:rsidR="0035784B" w:rsidRDefault="0035784B" w:rsidP="008731FB">
      <w:pPr>
        <w:pStyle w:val="NoSpacing"/>
      </w:pPr>
    </w:p>
    <w:p w:rsidR="009A0F6C" w:rsidRDefault="009A0F6C" w:rsidP="008731FB">
      <w:pPr>
        <w:pStyle w:val="NoSpacing"/>
      </w:pPr>
    </w:p>
    <w:p w:rsidR="009A0F6C" w:rsidRDefault="009A0F6C" w:rsidP="008731FB">
      <w:pPr>
        <w:pStyle w:val="NoSpacing"/>
      </w:pPr>
    </w:p>
    <w:sectPr w:rsidR="009A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DE"/>
    <w:rsid w:val="00004397"/>
    <w:rsid w:val="000A3763"/>
    <w:rsid w:val="00141D91"/>
    <w:rsid w:val="00151F2D"/>
    <w:rsid w:val="001602A1"/>
    <w:rsid w:val="00165A6E"/>
    <w:rsid w:val="00187E0D"/>
    <w:rsid w:val="0019148A"/>
    <w:rsid w:val="001C0D57"/>
    <w:rsid w:val="0026433B"/>
    <w:rsid w:val="00270ADA"/>
    <w:rsid w:val="0027546A"/>
    <w:rsid w:val="00296E2B"/>
    <w:rsid w:val="002B0D92"/>
    <w:rsid w:val="002B1B93"/>
    <w:rsid w:val="002D26BB"/>
    <w:rsid w:val="002E5707"/>
    <w:rsid w:val="002F35D2"/>
    <w:rsid w:val="00302DE0"/>
    <w:rsid w:val="003265E9"/>
    <w:rsid w:val="0035784B"/>
    <w:rsid w:val="00367053"/>
    <w:rsid w:val="00374E07"/>
    <w:rsid w:val="00377363"/>
    <w:rsid w:val="003D420C"/>
    <w:rsid w:val="00406C07"/>
    <w:rsid w:val="00411624"/>
    <w:rsid w:val="004143DF"/>
    <w:rsid w:val="004640EB"/>
    <w:rsid w:val="00471451"/>
    <w:rsid w:val="00483C06"/>
    <w:rsid w:val="004B35DE"/>
    <w:rsid w:val="004D4E60"/>
    <w:rsid w:val="004F6504"/>
    <w:rsid w:val="00544887"/>
    <w:rsid w:val="00563229"/>
    <w:rsid w:val="00576B5A"/>
    <w:rsid w:val="00583332"/>
    <w:rsid w:val="005A463C"/>
    <w:rsid w:val="005B4AD2"/>
    <w:rsid w:val="005C12DC"/>
    <w:rsid w:val="005E15C6"/>
    <w:rsid w:val="005F04DF"/>
    <w:rsid w:val="0063014E"/>
    <w:rsid w:val="006765A4"/>
    <w:rsid w:val="00685C07"/>
    <w:rsid w:val="006A2041"/>
    <w:rsid w:val="006A29C8"/>
    <w:rsid w:val="006B73C2"/>
    <w:rsid w:val="006D7765"/>
    <w:rsid w:val="00734D08"/>
    <w:rsid w:val="0075085A"/>
    <w:rsid w:val="00770D2B"/>
    <w:rsid w:val="007E1EA7"/>
    <w:rsid w:val="007F610B"/>
    <w:rsid w:val="00807EFF"/>
    <w:rsid w:val="00843E51"/>
    <w:rsid w:val="00843EE9"/>
    <w:rsid w:val="00865EFC"/>
    <w:rsid w:val="008731FB"/>
    <w:rsid w:val="008C6DBC"/>
    <w:rsid w:val="008F656B"/>
    <w:rsid w:val="00907634"/>
    <w:rsid w:val="009237DC"/>
    <w:rsid w:val="00925BA6"/>
    <w:rsid w:val="009420CC"/>
    <w:rsid w:val="00945B47"/>
    <w:rsid w:val="00970C89"/>
    <w:rsid w:val="009A0F6C"/>
    <w:rsid w:val="009C4200"/>
    <w:rsid w:val="00A13A68"/>
    <w:rsid w:val="00A161BD"/>
    <w:rsid w:val="00A53BD4"/>
    <w:rsid w:val="00A53E1F"/>
    <w:rsid w:val="00AA010F"/>
    <w:rsid w:val="00AD7A2B"/>
    <w:rsid w:val="00BB3AAB"/>
    <w:rsid w:val="00BE3C21"/>
    <w:rsid w:val="00C10A68"/>
    <w:rsid w:val="00C57936"/>
    <w:rsid w:val="00C66C9A"/>
    <w:rsid w:val="00C77811"/>
    <w:rsid w:val="00CA5DFA"/>
    <w:rsid w:val="00CC19FD"/>
    <w:rsid w:val="00D23C09"/>
    <w:rsid w:val="00D63FF6"/>
    <w:rsid w:val="00DA6AC7"/>
    <w:rsid w:val="00E30E85"/>
    <w:rsid w:val="00E37485"/>
    <w:rsid w:val="00E464D9"/>
    <w:rsid w:val="00E560EF"/>
    <w:rsid w:val="00E77D56"/>
    <w:rsid w:val="00EB4C86"/>
    <w:rsid w:val="00ED216B"/>
    <w:rsid w:val="00ED22C5"/>
    <w:rsid w:val="00F01799"/>
    <w:rsid w:val="00F059E0"/>
    <w:rsid w:val="00F513F1"/>
    <w:rsid w:val="00FE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D621C-8EF9-4B4D-A957-C5A4117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31FB"/>
    <w:pPr>
      <w:spacing w:after="0" w:line="240" w:lineRule="auto"/>
    </w:pPr>
  </w:style>
  <w:style w:type="character" w:customStyle="1" w:styleId="Heading1Char">
    <w:name w:val="Heading 1 Char"/>
    <w:basedOn w:val="DefaultParagraphFont"/>
    <w:link w:val="Heading1"/>
    <w:uiPriority w:val="9"/>
    <w:rsid w:val="00576B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6B5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B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9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30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0292">
      <w:bodyDiv w:val="1"/>
      <w:marLeft w:val="0"/>
      <w:marRight w:val="0"/>
      <w:marTop w:val="0"/>
      <w:marBottom w:val="0"/>
      <w:divBdr>
        <w:top w:val="none" w:sz="0" w:space="0" w:color="auto"/>
        <w:left w:val="none" w:sz="0" w:space="0" w:color="auto"/>
        <w:bottom w:val="none" w:sz="0" w:space="0" w:color="auto"/>
        <w:right w:val="none" w:sz="0" w:space="0" w:color="auto"/>
      </w:divBdr>
    </w:div>
    <w:div w:id="402680553">
      <w:bodyDiv w:val="1"/>
      <w:marLeft w:val="0"/>
      <w:marRight w:val="0"/>
      <w:marTop w:val="0"/>
      <w:marBottom w:val="0"/>
      <w:divBdr>
        <w:top w:val="none" w:sz="0" w:space="0" w:color="auto"/>
        <w:left w:val="none" w:sz="0" w:space="0" w:color="auto"/>
        <w:bottom w:val="none" w:sz="0" w:space="0" w:color="auto"/>
        <w:right w:val="none" w:sz="0" w:space="0" w:color="auto"/>
      </w:divBdr>
    </w:div>
    <w:div w:id="736787217">
      <w:bodyDiv w:val="1"/>
      <w:marLeft w:val="0"/>
      <w:marRight w:val="0"/>
      <w:marTop w:val="0"/>
      <w:marBottom w:val="0"/>
      <w:divBdr>
        <w:top w:val="none" w:sz="0" w:space="0" w:color="auto"/>
        <w:left w:val="none" w:sz="0" w:space="0" w:color="auto"/>
        <w:bottom w:val="none" w:sz="0" w:space="0" w:color="auto"/>
        <w:right w:val="none" w:sz="0" w:space="0" w:color="auto"/>
      </w:divBdr>
    </w:div>
    <w:div w:id="1116944694">
      <w:bodyDiv w:val="1"/>
      <w:marLeft w:val="0"/>
      <w:marRight w:val="0"/>
      <w:marTop w:val="0"/>
      <w:marBottom w:val="0"/>
      <w:divBdr>
        <w:top w:val="none" w:sz="0" w:space="0" w:color="auto"/>
        <w:left w:val="none" w:sz="0" w:space="0" w:color="auto"/>
        <w:bottom w:val="none" w:sz="0" w:space="0" w:color="auto"/>
        <w:right w:val="none" w:sz="0" w:space="0" w:color="auto"/>
      </w:divBdr>
    </w:div>
    <w:div w:id="1515225058">
      <w:bodyDiv w:val="1"/>
      <w:marLeft w:val="0"/>
      <w:marRight w:val="0"/>
      <w:marTop w:val="0"/>
      <w:marBottom w:val="0"/>
      <w:divBdr>
        <w:top w:val="none" w:sz="0" w:space="0" w:color="auto"/>
        <w:left w:val="none" w:sz="0" w:space="0" w:color="auto"/>
        <w:bottom w:val="none" w:sz="0" w:space="0" w:color="auto"/>
        <w:right w:val="none" w:sz="0" w:space="0" w:color="auto"/>
      </w:divBdr>
    </w:div>
    <w:div w:id="18171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c:creator>
  <cp:keywords/>
  <dc:description/>
  <cp:lastModifiedBy>norman lim</cp:lastModifiedBy>
  <cp:revision>101</cp:revision>
  <dcterms:created xsi:type="dcterms:W3CDTF">2016-02-01T23:10:00Z</dcterms:created>
  <dcterms:modified xsi:type="dcterms:W3CDTF">2016-02-10T04:57:00Z</dcterms:modified>
</cp:coreProperties>
</file>