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ECAB0" w14:textId="74E01071" w:rsidR="00D459C5" w:rsidRPr="006E07E4" w:rsidRDefault="00D459C5">
      <w:pPr>
        <w:rPr>
          <w:b/>
          <w:sz w:val="28"/>
          <w:szCs w:val="28"/>
        </w:rPr>
      </w:pPr>
    </w:p>
    <w:tbl>
      <w:tblPr>
        <w:tblW w:w="5000" w:type="pct"/>
        <w:jc w:val="center"/>
        <w:tblLook w:val="00A0" w:firstRow="1" w:lastRow="0" w:firstColumn="1" w:lastColumn="0" w:noHBand="0" w:noVBand="0"/>
      </w:tblPr>
      <w:tblGrid>
        <w:gridCol w:w="10800"/>
      </w:tblGrid>
      <w:tr w:rsidR="00D459C5" w14:paraId="07CECAB2" w14:textId="77777777">
        <w:trPr>
          <w:trHeight w:val="2880"/>
          <w:jc w:val="center"/>
        </w:trPr>
        <w:tc>
          <w:tcPr>
            <w:tcW w:w="5000" w:type="pct"/>
          </w:tcPr>
          <w:p w14:paraId="07CECAB1" w14:textId="790AB4A1" w:rsidR="00D459C5" w:rsidRDefault="00F244F4" w:rsidP="00F244F4">
            <w:pPr>
              <w:pStyle w:val="NoSpacing"/>
              <w:jc w:val="center"/>
              <w:rPr>
                <w:rFonts w:ascii="Cambria" w:eastAsia="Times New Roman" w:hAnsi="Cambria"/>
                <w:caps/>
              </w:rPr>
            </w:pPr>
            <w:r>
              <w:rPr>
                <w:rFonts w:ascii="Cambria" w:eastAsia="Times New Roman" w:hAnsi="Cambria"/>
                <w:caps/>
              </w:rPr>
              <w:t>[Group 9 ‘tHE fIGHT’N nINE’</w:t>
            </w:r>
            <w:r w:rsidR="00D459C5">
              <w:rPr>
                <w:rFonts w:ascii="Cambria" w:eastAsia="Times New Roman" w:hAnsi="Cambria"/>
                <w:caps/>
              </w:rPr>
              <w:t>]</w:t>
            </w:r>
          </w:p>
        </w:tc>
      </w:tr>
      <w:tr w:rsidR="00D459C5" w14:paraId="07CECAB5" w14:textId="77777777">
        <w:trPr>
          <w:trHeight w:val="1440"/>
          <w:jc w:val="center"/>
        </w:trPr>
        <w:tc>
          <w:tcPr>
            <w:tcW w:w="5000" w:type="pct"/>
            <w:tcBorders>
              <w:bottom w:val="single" w:sz="4" w:space="0" w:color="4F81BD"/>
            </w:tcBorders>
            <w:vAlign w:val="center"/>
          </w:tcPr>
          <w:p w14:paraId="2BCC66F7" w14:textId="77777777" w:rsidR="008C088D" w:rsidRDefault="00D459C5" w:rsidP="008C088D">
            <w:pPr>
              <w:pStyle w:val="NoSpacing"/>
              <w:jc w:val="center"/>
              <w:rPr>
                <w:rFonts w:ascii="Cambria" w:eastAsia="Times New Roman" w:hAnsi="Cambria"/>
                <w:sz w:val="80"/>
                <w:szCs w:val="80"/>
              </w:rPr>
            </w:pPr>
            <w:r>
              <w:rPr>
                <w:rFonts w:ascii="Cambria" w:eastAsia="Times New Roman" w:hAnsi="Cambria"/>
                <w:sz w:val="80"/>
                <w:szCs w:val="80"/>
              </w:rPr>
              <w:t xml:space="preserve"> </w:t>
            </w:r>
            <w:r w:rsidR="008C088D">
              <w:rPr>
                <w:rFonts w:ascii="Cambria" w:eastAsia="Times New Roman" w:hAnsi="Cambria"/>
                <w:sz w:val="80"/>
                <w:szCs w:val="80"/>
              </w:rPr>
              <w:t>Website &amp; Database for Vancouver Society of Children’s Center</w:t>
            </w:r>
          </w:p>
          <w:p w14:paraId="07CECAB3" w14:textId="5B96E1AD" w:rsidR="000C3E32" w:rsidRDefault="008C088D" w:rsidP="008C088D">
            <w:pPr>
              <w:pStyle w:val="NoSpacing"/>
              <w:jc w:val="center"/>
              <w:rPr>
                <w:rFonts w:ascii="Cambria" w:eastAsia="Times New Roman" w:hAnsi="Cambria"/>
                <w:sz w:val="80"/>
                <w:szCs w:val="80"/>
              </w:rPr>
            </w:pPr>
            <w:r>
              <w:rPr>
                <w:rFonts w:ascii="Cambria" w:eastAsia="Times New Roman" w:hAnsi="Cambria"/>
                <w:sz w:val="80"/>
                <w:szCs w:val="80"/>
              </w:rPr>
              <w:t>Scope and Mission</w:t>
            </w:r>
          </w:p>
          <w:p w14:paraId="07CECAB4" w14:textId="3C123E6A" w:rsidR="00DD5E59" w:rsidRDefault="00A677D2" w:rsidP="0033145C">
            <w:pPr>
              <w:pStyle w:val="NoSpacing"/>
              <w:jc w:val="center"/>
              <w:rPr>
                <w:rFonts w:ascii="Cambria" w:eastAsia="Times New Roman" w:hAnsi="Cambria"/>
                <w:sz w:val="80"/>
                <w:szCs w:val="80"/>
              </w:rPr>
            </w:pPr>
            <w:r>
              <w:rPr>
                <w:rFonts w:ascii="Cambria" w:eastAsia="Times New Roman" w:hAnsi="Cambria"/>
                <w:sz w:val="80"/>
                <w:szCs w:val="80"/>
              </w:rPr>
              <w:t>Test Plan</w:t>
            </w:r>
          </w:p>
        </w:tc>
      </w:tr>
      <w:tr w:rsidR="00D459C5" w14:paraId="07CECAB7" w14:textId="77777777">
        <w:trPr>
          <w:trHeight w:val="720"/>
          <w:jc w:val="center"/>
        </w:trPr>
        <w:tc>
          <w:tcPr>
            <w:tcW w:w="5000" w:type="pct"/>
            <w:tcBorders>
              <w:top w:val="single" w:sz="4" w:space="0" w:color="4F81BD"/>
            </w:tcBorders>
            <w:vAlign w:val="center"/>
          </w:tcPr>
          <w:p w14:paraId="07CECAB6" w14:textId="27CED56F" w:rsidR="00D459C5" w:rsidRDefault="005A3729" w:rsidP="004459D3">
            <w:pPr>
              <w:pStyle w:val="NoSpacing"/>
              <w:jc w:val="center"/>
              <w:rPr>
                <w:rFonts w:ascii="Cambria" w:eastAsia="Times New Roman" w:hAnsi="Cambria"/>
                <w:sz w:val="44"/>
                <w:szCs w:val="44"/>
              </w:rPr>
            </w:pPr>
            <w:r>
              <w:rPr>
                <w:rFonts w:ascii="Cambria" w:eastAsia="Times New Roman" w:hAnsi="Cambria"/>
                <w:sz w:val="44"/>
                <w:szCs w:val="44"/>
              </w:rPr>
              <w:t>The Vancouver Society of Children’s Center</w:t>
            </w:r>
          </w:p>
        </w:tc>
      </w:tr>
      <w:tr w:rsidR="00D459C5" w:rsidRPr="008A2ECE" w14:paraId="07CECAB9" w14:textId="77777777">
        <w:trPr>
          <w:trHeight w:val="360"/>
          <w:jc w:val="center"/>
        </w:trPr>
        <w:tc>
          <w:tcPr>
            <w:tcW w:w="5000" w:type="pct"/>
            <w:vAlign w:val="center"/>
          </w:tcPr>
          <w:p w14:paraId="07CECAB8" w14:textId="77777777" w:rsidR="00D459C5" w:rsidRPr="008A2ECE" w:rsidRDefault="00D459C5" w:rsidP="004459D3">
            <w:pPr>
              <w:pStyle w:val="NoSpacing"/>
              <w:jc w:val="center"/>
              <w:rPr>
                <w:rFonts w:eastAsia="Times New Roman"/>
              </w:rPr>
            </w:pPr>
          </w:p>
        </w:tc>
      </w:tr>
      <w:tr w:rsidR="00D459C5" w:rsidRPr="008A2ECE" w14:paraId="07CECAC0" w14:textId="77777777">
        <w:trPr>
          <w:trHeight w:val="360"/>
          <w:jc w:val="center"/>
        </w:trPr>
        <w:tc>
          <w:tcPr>
            <w:tcW w:w="5000" w:type="pct"/>
            <w:vAlign w:val="center"/>
          </w:tcPr>
          <w:p w14:paraId="4CD7C7BA" w14:textId="77777777" w:rsidR="0068638C" w:rsidRDefault="0068638C" w:rsidP="0068638C">
            <w:pPr>
              <w:pStyle w:val="NoSpacing"/>
              <w:jc w:val="center"/>
              <w:rPr>
                <w:rFonts w:eastAsia="Times New Roman"/>
                <w:b/>
                <w:bCs/>
                <w:lang w:val="en-CA"/>
              </w:rPr>
            </w:pPr>
            <w:proofErr w:type="spellStart"/>
            <w:r>
              <w:rPr>
                <w:rFonts w:eastAsia="Times New Roman"/>
                <w:b/>
                <w:bCs/>
                <w:lang w:val="en-CA"/>
              </w:rPr>
              <w:t>Manveer</w:t>
            </w:r>
            <w:proofErr w:type="spellEnd"/>
            <w:r>
              <w:rPr>
                <w:rFonts w:eastAsia="Times New Roman"/>
                <w:b/>
                <w:bCs/>
                <w:lang w:val="en-CA"/>
              </w:rPr>
              <w:t xml:space="preserve"> </w:t>
            </w:r>
            <w:proofErr w:type="spellStart"/>
            <w:r>
              <w:rPr>
                <w:rFonts w:eastAsia="Times New Roman"/>
                <w:b/>
                <w:bCs/>
                <w:lang w:val="en-CA"/>
              </w:rPr>
              <w:t>Bhangu</w:t>
            </w:r>
            <w:proofErr w:type="spellEnd"/>
          </w:p>
          <w:p w14:paraId="0D16022A" w14:textId="77777777" w:rsidR="0068638C" w:rsidRDefault="0068638C" w:rsidP="0068638C">
            <w:pPr>
              <w:pStyle w:val="NoSpacing"/>
              <w:jc w:val="center"/>
              <w:rPr>
                <w:rFonts w:eastAsia="Times New Roman"/>
                <w:b/>
                <w:bCs/>
                <w:lang w:val="en-CA"/>
              </w:rPr>
            </w:pPr>
            <w:r>
              <w:rPr>
                <w:rFonts w:eastAsia="Times New Roman"/>
                <w:b/>
                <w:bCs/>
                <w:lang w:val="en-CA"/>
              </w:rPr>
              <w:t>Daniel Lin</w:t>
            </w:r>
          </w:p>
          <w:p w14:paraId="205DC5B3" w14:textId="77777777" w:rsidR="0068638C" w:rsidRDefault="0068638C" w:rsidP="0068638C">
            <w:pPr>
              <w:pStyle w:val="NoSpacing"/>
              <w:jc w:val="center"/>
              <w:rPr>
                <w:rFonts w:eastAsia="Times New Roman"/>
                <w:b/>
                <w:bCs/>
                <w:lang w:val="en-CA"/>
              </w:rPr>
            </w:pPr>
            <w:r>
              <w:rPr>
                <w:rFonts w:eastAsia="Times New Roman"/>
                <w:b/>
                <w:bCs/>
                <w:lang w:val="en-CA"/>
              </w:rPr>
              <w:t>Norman Lim</w:t>
            </w:r>
          </w:p>
          <w:p w14:paraId="07CECABF" w14:textId="77777777" w:rsidR="00D459C5" w:rsidRPr="008A2ECE" w:rsidRDefault="00D459C5" w:rsidP="004459D3">
            <w:pPr>
              <w:pStyle w:val="NoSpacing"/>
              <w:jc w:val="center"/>
              <w:rPr>
                <w:rFonts w:eastAsia="Times New Roman"/>
                <w:b/>
                <w:bCs/>
              </w:rPr>
            </w:pPr>
          </w:p>
        </w:tc>
      </w:tr>
      <w:tr w:rsidR="00D459C5" w:rsidRPr="008A2ECE" w14:paraId="07CECAC2" w14:textId="77777777">
        <w:trPr>
          <w:trHeight w:val="360"/>
          <w:jc w:val="center"/>
        </w:trPr>
        <w:tc>
          <w:tcPr>
            <w:tcW w:w="5000" w:type="pct"/>
            <w:vAlign w:val="center"/>
          </w:tcPr>
          <w:p w14:paraId="07CECAC1" w14:textId="77777777" w:rsidR="00CB5717" w:rsidRPr="008A2ECE" w:rsidRDefault="00CB5717" w:rsidP="00EC084D">
            <w:pPr>
              <w:pStyle w:val="NoSpacing"/>
              <w:jc w:val="center"/>
              <w:rPr>
                <w:rFonts w:eastAsia="Times New Roman"/>
                <w:b/>
                <w:bCs/>
              </w:rPr>
            </w:pPr>
          </w:p>
        </w:tc>
      </w:tr>
    </w:tbl>
    <w:p w14:paraId="07CECAC3" w14:textId="77777777" w:rsidR="003E7DAA" w:rsidRDefault="003E7DAA" w:rsidP="00985CAF">
      <w:pPr>
        <w:rPr>
          <w:rFonts w:ascii="Arial" w:hAnsi="Arial" w:cs="Arial"/>
          <w:b/>
          <w:sz w:val="32"/>
          <w:szCs w:val="32"/>
        </w:rPr>
      </w:pPr>
    </w:p>
    <w:p w14:paraId="07CECAC4" w14:textId="77777777" w:rsidR="00985CAF" w:rsidRPr="00985CAF" w:rsidRDefault="003E7DAA" w:rsidP="003E7DAA">
      <w:pPr>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04DEC7A8" w14:textId="77777777" w:rsidR="00213C60" w:rsidRDefault="00985CAF">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31080504" w:history="1">
        <w:r w:rsidR="00213C60" w:rsidRPr="00AC2022">
          <w:rPr>
            <w:rStyle w:val="Hyperlink"/>
            <w:noProof/>
          </w:rPr>
          <w:t>1.</w:t>
        </w:r>
        <w:r w:rsidR="00213C60">
          <w:rPr>
            <w:rFonts w:asciiTheme="minorHAnsi" w:eastAsiaTheme="minorEastAsia" w:hAnsiTheme="minorHAnsi" w:cstheme="minorBidi"/>
            <w:noProof/>
            <w:sz w:val="22"/>
            <w:szCs w:val="22"/>
          </w:rPr>
          <w:tab/>
        </w:r>
        <w:r w:rsidR="00213C60" w:rsidRPr="00AC2022">
          <w:rPr>
            <w:rStyle w:val="Hyperlink"/>
            <w:noProof/>
          </w:rPr>
          <w:t>Document Version</w:t>
        </w:r>
        <w:r w:rsidR="00213C60">
          <w:rPr>
            <w:noProof/>
            <w:webHidden/>
          </w:rPr>
          <w:tab/>
        </w:r>
        <w:r w:rsidR="00213C60">
          <w:rPr>
            <w:noProof/>
            <w:webHidden/>
          </w:rPr>
          <w:fldChar w:fldCharType="begin"/>
        </w:r>
        <w:r w:rsidR="00213C60">
          <w:rPr>
            <w:noProof/>
            <w:webHidden/>
          </w:rPr>
          <w:instrText xml:space="preserve"> PAGEREF _Toc431080504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719E249C" w14:textId="77777777" w:rsidR="00213C60" w:rsidRDefault="004811F3">
      <w:pPr>
        <w:pStyle w:val="TOC1"/>
        <w:rPr>
          <w:rFonts w:asciiTheme="minorHAnsi" w:eastAsiaTheme="minorEastAsia" w:hAnsiTheme="minorHAnsi" w:cstheme="minorBidi"/>
          <w:noProof/>
          <w:sz w:val="22"/>
          <w:szCs w:val="22"/>
        </w:rPr>
      </w:pPr>
      <w:hyperlink w:anchor="_Toc431080505" w:history="1">
        <w:r w:rsidR="00213C60" w:rsidRPr="00AC2022">
          <w:rPr>
            <w:rStyle w:val="Hyperlink"/>
            <w:noProof/>
          </w:rPr>
          <w:t>2.</w:t>
        </w:r>
        <w:r w:rsidR="00213C60">
          <w:rPr>
            <w:rFonts w:asciiTheme="minorHAnsi" w:eastAsiaTheme="minorEastAsia" w:hAnsiTheme="minorHAnsi" w:cstheme="minorBidi"/>
            <w:noProof/>
            <w:sz w:val="22"/>
            <w:szCs w:val="22"/>
          </w:rPr>
          <w:tab/>
        </w:r>
        <w:r w:rsidR="00213C60" w:rsidRPr="00AC2022">
          <w:rPr>
            <w:rStyle w:val="Hyperlink"/>
            <w:noProof/>
          </w:rPr>
          <w:t>Introduction</w:t>
        </w:r>
        <w:r w:rsidR="00213C60">
          <w:rPr>
            <w:noProof/>
            <w:webHidden/>
          </w:rPr>
          <w:tab/>
        </w:r>
        <w:r w:rsidR="00213C60">
          <w:rPr>
            <w:noProof/>
            <w:webHidden/>
          </w:rPr>
          <w:fldChar w:fldCharType="begin"/>
        </w:r>
        <w:r w:rsidR="00213C60">
          <w:rPr>
            <w:noProof/>
            <w:webHidden/>
          </w:rPr>
          <w:instrText xml:space="preserve"> PAGEREF _Toc431080505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5AEF77CC" w14:textId="77777777" w:rsidR="00213C60" w:rsidRDefault="004811F3">
      <w:pPr>
        <w:pStyle w:val="TOC2"/>
        <w:tabs>
          <w:tab w:val="left" w:pos="880"/>
          <w:tab w:val="right" w:leader="dot" w:pos="10790"/>
        </w:tabs>
        <w:rPr>
          <w:rFonts w:asciiTheme="minorHAnsi" w:eastAsiaTheme="minorEastAsia" w:hAnsiTheme="minorHAnsi" w:cstheme="minorBidi"/>
          <w:noProof/>
          <w:sz w:val="22"/>
          <w:szCs w:val="22"/>
        </w:rPr>
      </w:pPr>
      <w:hyperlink w:anchor="_Toc431080506" w:history="1">
        <w:r w:rsidR="00213C60" w:rsidRPr="00AC2022">
          <w:rPr>
            <w:rStyle w:val="Hyperlink"/>
            <w:noProof/>
          </w:rPr>
          <w:t>2.1.</w:t>
        </w:r>
        <w:r w:rsidR="00213C60">
          <w:rPr>
            <w:rFonts w:asciiTheme="minorHAnsi" w:eastAsiaTheme="minorEastAsia" w:hAnsiTheme="minorHAnsi" w:cstheme="minorBidi"/>
            <w:noProof/>
            <w:sz w:val="22"/>
            <w:szCs w:val="22"/>
          </w:rPr>
          <w:tab/>
        </w:r>
        <w:r w:rsidR="00213C60" w:rsidRPr="00AC2022">
          <w:rPr>
            <w:rStyle w:val="Hyperlink"/>
            <w:noProof/>
          </w:rPr>
          <w:t>Purpose</w:t>
        </w:r>
        <w:r w:rsidR="00213C60">
          <w:rPr>
            <w:noProof/>
            <w:webHidden/>
          </w:rPr>
          <w:tab/>
        </w:r>
        <w:r w:rsidR="00213C60">
          <w:rPr>
            <w:noProof/>
            <w:webHidden/>
          </w:rPr>
          <w:fldChar w:fldCharType="begin"/>
        </w:r>
        <w:r w:rsidR="00213C60">
          <w:rPr>
            <w:noProof/>
            <w:webHidden/>
          </w:rPr>
          <w:instrText xml:space="preserve"> PAGEREF _Toc431080506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FD3A228" w14:textId="77777777" w:rsidR="00213C60" w:rsidRDefault="004811F3">
      <w:pPr>
        <w:pStyle w:val="TOC2"/>
        <w:tabs>
          <w:tab w:val="left" w:pos="880"/>
          <w:tab w:val="right" w:leader="dot" w:pos="10790"/>
        </w:tabs>
        <w:rPr>
          <w:rFonts w:asciiTheme="minorHAnsi" w:eastAsiaTheme="minorEastAsia" w:hAnsiTheme="minorHAnsi" w:cstheme="minorBidi"/>
          <w:noProof/>
          <w:sz w:val="22"/>
          <w:szCs w:val="22"/>
        </w:rPr>
      </w:pPr>
      <w:hyperlink w:anchor="_Toc431080507" w:history="1">
        <w:r w:rsidR="00213C60" w:rsidRPr="00AC2022">
          <w:rPr>
            <w:rStyle w:val="Hyperlink"/>
            <w:noProof/>
          </w:rPr>
          <w:t>2.2.</w:t>
        </w:r>
        <w:r w:rsidR="00213C60">
          <w:rPr>
            <w:rFonts w:asciiTheme="minorHAnsi" w:eastAsiaTheme="minorEastAsia" w:hAnsiTheme="minorHAnsi" w:cstheme="minorBidi"/>
            <w:noProof/>
            <w:sz w:val="22"/>
            <w:szCs w:val="22"/>
          </w:rPr>
          <w:tab/>
        </w:r>
        <w:r w:rsidR="00213C60" w:rsidRPr="00AC2022">
          <w:rPr>
            <w:rStyle w:val="Hyperlink"/>
            <w:noProof/>
          </w:rPr>
          <w:t>Team contact information</w:t>
        </w:r>
        <w:r w:rsidR="00213C60">
          <w:rPr>
            <w:noProof/>
            <w:webHidden/>
          </w:rPr>
          <w:tab/>
        </w:r>
        <w:r w:rsidR="00213C60">
          <w:rPr>
            <w:noProof/>
            <w:webHidden/>
          </w:rPr>
          <w:fldChar w:fldCharType="begin"/>
        </w:r>
        <w:r w:rsidR="00213C60">
          <w:rPr>
            <w:noProof/>
            <w:webHidden/>
          </w:rPr>
          <w:instrText xml:space="preserve"> PAGEREF _Toc431080507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5009239" w14:textId="77777777" w:rsidR="00213C60" w:rsidRDefault="004811F3">
      <w:pPr>
        <w:pStyle w:val="TOC2"/>
        <w:tabs>
          <w:tab w:val="left" w:pos="880"/>
          <w:tab w:val="right" w:leader="dot" w:pos="10790"/>
        </w:tabs>
        <w:rPr>
          <w:rFonts w:asciiTheme="minorHAnsi" w:eastAsiaTheme="minorEastAsia" w:hAnsiTheme="minorHAnsi" w:cstheme="minorBidi"/>
          <w:noProof/>
          <w:sz w:val="22"/>
          <w:szCs w:val="22"/>
        </w:rPr>
      </w:pPr>
      <w:hyperlink w:anchor="_Toc431080508" w:history="1">
        <w:r w:rsidR="00213C60" w:rsidRPr="00AC2022">
          <w:rPr>
            <w:rStyle w:val="Hyperlink"/>
            <w:noProof/>
          </w:rPr>
          <w:t>2.3.</w:t>
        </w:r>
        <w:r w:rsidR="00213C60">
          <w:rPr>
            <w:rFonts w:asciiTheme="minorHAnsi" w:eastAsiaTheme="minorEastAsia" w:hAnsiTheme="minorHAnsi" w:cstheme="minorBidi"/>
            <w:noProof/>
            <w:sz w:val="22"/>
            <w:szCs w:val="22"/>
          </w:rPr>
          <w:tab/>
        </w:r>
        <w:r w:rsidR="00213C60" w:rsidRPr="00AC2022">
          <w:rPr>
            <w:rStyle w:val="Hyperlink"/>
            <w:noProof/>
          </w:rPr>
          <w:t>Description</w:t>
        </w:r>
        <w:r w:rsidR="00213C60">
          <w:rPr>
            <w:noProof/>
            <w:webHidden/>
          </w:rPr>
          <w:tab/>
        </w:r>
        <w:r w:rsidR="00213C60">
          <w:rPr>
            <w:noProof/>
            <w:webHidden/>
          </w:rPr>
          <w:fldChar w:fldCharType="begin"/>
        </w:r>
        <w:r w:rsidR="00213C60">
          <w:rPr>
            <w:noProof/>
            <w:webHidden/>
          </w:rPr>
          <w:instrText xml:space="preserve"> PAGEREF _Toc431080508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1F68FAA" w14:textId="77777777" w:rsidR="00213C60" w:rsidRDefault="004811F3">
      <w:pPr>
        <w:pStyle w:val="TOC1"/>
        <w:rPr>
          <w:rFonts w:asciiTheme="minorHAnsi" w:eastAsiaTheme="minorEastAsia" w:hAnsiTheme="minorHAnsi" w:cstheme="minorBidi"/>
          <w:noProof/>
          <w:sz w:val="22"/>
          <w:szCs w:val="22"/>
        </w:rPr>
      </w:pPr>
      <w:hyperlink w:anchor="_Toc431080509" w:history="1">
        <w:r w:rsidR="00213C60" w:rsidRPr="00AC2022">
          <w:rPr>
            <w:rStyle w:val="Hyperlink"/>
            <w:noProof/>
          </w:rPr>
          <w:t>3.</w:t>
        </w:r>
        <w:r w:rsidR="00213C60">
          <w:rPr>
            <w:rFonts w:asciiTheme="minorHAnsi" w:eastAsiaTheme="minorEastAsia" w:hAnsiTheme="minorHAnsi" w:cstheme="minorBidi"/>
            <w:noProof/>
            <w:sz w:val="22"/>
            <w:szCs w:val="22"/>
          </w:rPr>
          <w:tab/>
        </w:r>
        <w:r w:rsidR="00213C60" w:rsidRPr="00AC2022">
          <w:rPr>
            <w:rStyle w:val="Hyperlink"/>
            <w:noProof/>
          </w:rPr>
          <w:t>Test Plan</w:t>
        </w:r>
        <w:r w:rsidR="00213C60">
          <w:rPr>
            <w:noProof/>
            <w:webHidden/>
          </w:rPr>
          <w:tab/>
        </w:r>
        <w:r w:rsidR="00213C60">
          <w:rPr>
            <w:noProof/>
            <w:webHidden/>
          </w:rPr>
          <w:fldChar w:fldCharType="begin"/>
        </w:r>
        <w:r w:rsidR="00213C60">
          <w:rPr>
            <w:noProof/>
            <w:webHidden/>
          </w:rPr>
          <w:instrText xml:space="preserve"> PAGEREF _Toc431080509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AF2495E" w14:textId="77777777" w:rsidR="00213C60" w:rsidRDefault="004811F3">
      <w:pPr>
        <w:pStyle w:val="TOC2"/>
        <w:tabs>
          <w:tab w:val="left" w:pos="880"/>
          <w:tab w:val="right" w:leader="dot" w:pos="10790"/>
        </w:tabs>
        <w:rPr>
          <w:rFonts w:asciiTheme="minorHAnsi" w:eastAsiaTheme="minorEastAsia" w:hAnsiTheme="minorHAnsi" w:cstheme="minorBidi"/>
          <w:noProof/>
          <w:sz w:val="22"/>
          <w:szCs w:val="22"/>
        </w:rPr>
      </w:pPr>
      <w:hyperlink w:anchor="_Toc431080510" w:history="1">
        <w:r w:rsidR="00213C60" w:rsidRPr="00AC2022">
          <w:rPr>
            <w:rStyle w:val="Hyperlink"/>
            <w:noProof/>
          </w:rPr>
          <w:t>3.1.</w:t>
        </w:r>
        <w:r w:rsidR="00213C60">
          <w:rPr>
            <w:rFonts w:asciiTheme="minorHAnsi" w:eastAsiaTheme="minorEastAsia" w:hAnsiTheme="minorHAnsi" w:cstheme="minorBidi"/>
            <w:noProof/>
            <w:sz w:val="22"/>
            <w:szCs w:val="22"/>
          </w:rPr>
          <w:tab/>
        </w:r>
        <w:r w:rsidR="00213C60" w:rsidRPr="00AC2022">
          <w:rPr>
            <w:rStyle w:val="Hyperlink"/>
            <w:noProof/>
          </w:rPr>
          <w:t>Overview</w:t>
        </w:r>
        <w:r w:rsidR="00213C60">
          <w:rPr>
            <w:noProof/>
            <w:webHidden/>
          </w:rPr>
          <w:tab/>
        </w:r>
        <w:r w:rsidR="00213C60">
          <w:rPr>
            <w:noProof/>
            <w:webHidden/>
          </w:rPr>
          <w:fldChar w:fldCharType="begin"/>
        </w:r>
        <w:r w:rsidR="00213C60">
          <w:rPr>
            <w:noProof/>
            <w:webHidden/>
          </w:rPr>
          <w:instrText xml:space="preserve"> PAGEREF _Toc431080510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BF58878" w14:textId="0D4899FF" w:rsidR="00213C60" w:rsidRDefault="004811F3">
      <w:pPr>
        <w:pStyle w:val="TOC2"/>
        <w:tabs>
          <w:tab w:val="left" w:pos="880"/>
          <w:tab w:val="right" w:leader="dot" w:pos="10790"/>
        </w:tabs>
        <w:rPr>
          <w:rFonts w:asciiTheme="minorHAnsi" w:eastAsiaTheme="minorEastAsia" w:hAnsiTheme="minorHAnsi" w:cstheme="minorBidi"/>
          <w:noProof/>
          <w:sz w:val="22"/>
          <w:szCs w:val="22"/>
        </w:rPr>
      </w:pPr>
      <w:hyperlink w:anchor="_Toc431080511" w:history="1">
        <w:r w:rsidR="00213C60" w:rsidRPr="00AC2022">
          <w:rPr>
            <w:rStyle w:val="Hyperlink"/>
            <w:noProof/>
          </w:rPr>
          <w:t>3.2.</w:t>
        </w:r>
        <w:r w:rsidR="00213C60">
          <w:rPr>
            <w:rFonts w:asciiTheme="minorHAnsi" w:eastAsiaTheme="minorEastAsia" w:hAnsiTheme="minorHAnsi" w:cstheme="minorBidi"/>
            <w:noProof/>
            <w:sz w:val="22"/>
            <w:szCs w:val="22"/>
          </w:rPr>
          <w:tab/>
        </w:r>
        <w:r w:rsidR="00213C60" w:rsidRPr="00AC2022">
          <w:rPr>
            <w:rStyle w:val="Hyperlink"/>
            <w:noProof/>
          </w:rPr>
          <w:t>Deliverables</w:t>
        </w:r>
        <w:r w:rsidR="00213C60">
          <w:rPr>
            <w:noProof/>
            <w:webHidden/>
          </w:rPr>
          <w:tab/>
        </w:r>
        <w:r w:rsidR="008245AD">
          <w:rPr>
            <w:noProof/>
            <w:webHidden/>
          </w:rPr>
          <w:t>4</w:t>
        </w:r>
      </w:hyperlink>
    </w:p>
    <w:p w14:paraId="25813DF6" w14:textId="377B21A4" w:rsidR="00213C60" w:rsidRDefault="004811F3">
      <w:pPr>
        <w:pStyle w:val="TOC2"/>
        <w:tabs>
          <w:tab w:val="left" w:pos="880"/>
          <w:tab w:val="right" w:leader="dot" w:pos="10790"/>
        </w:tabs>
        <w:rPr>
          <w:rFonts w:asciiTheme="minorHAnsi" w:eastAsiaTheme="minorEastAsia" w:hAnsiTheme="minorHAnsi" w:cstheme="minorBidi"/>
          <w:noProof/>
          <w:sz w:val="22"/>
          <w:szCs w:val="22"/>
        </w:rPr>
      </w:pPr>
      <w:hyperlink w:anchor="_Toc431080512" w:history="1">
        <w:r w:rsidR="00213C60" w:rsidRPr="00AC2022">
          <w:rPr>
            <w:rStyle w:val="Hyperlink"/>
            <w:noProof/>
          </w:rPr>
          <w:t>3.3.</w:t>
        </w:r>
        <w:r w:rsidR="00213C60">
          <w:rPr>
            <w:rFonts w:asciiTheme="minorHAnsi" w:eastAsiaTheme="minorEastAsia" w:hAnsiTheme="minorHAnsi" w:cstheme="minorBidi"/>
            <w:noProof/>
            <w:sz w:val="22"/>
            <w:szCs w:val="22"/>
          </w:rPr>
          <w:tab/>
        </w:r>
        <w:r w:rsidR="00213C60" w:rsidRPr="00AC2022">
          <w:rPr>
            <w:rStyle w:val="Hyperlink"/>
            <w:noProof/>
          </w:rPr>
          <w:t>Resources</w:t>
        </w:r>
        <w:r w:rsidR="00213C60">
          <w:rPr>
            <w:noProof/>
            <w:webHidden/>
          </w:rPr>
          <w:tab/>
        </w:r>
        <w:r w:rsidR="008245AD">
          <w:rPr>
            <w:noProof/>
            <w:webHidden/>
          </w:rPr>
          <w:t>4</w:t>
        </w:r>
      </w:hyperlink>
    </w:p>
    <w:p w14:paraId="6A32BC17" w14:textId="1BB3DF22" w:rsidR="00213C60" w:rsidRDefault="004811F3">
      <w:pPr>
        <w:pStyle w:val="TOC2"/>
        <w:tabs>
          <w:tab w:val="left" w:pos="880"/>
          <w:tab w:val="right" w:leader="dot" w:pos="10790"/>
        </w:tabs>
        <w:rPr>
          <w:rFonts w:asciiTheme="minorHAnsi" w:eastAsiaTheme="minorEastAsia" w:hAnsiTheme="minorHAnsi" w:cstheme="minorBidi"/>
          <w:noProof/>
          <w:sz w:val="22"/>
          <w:szCs w:val="22"/>
        </w:rPr>
      </w:pPr>
      <w:hyperlink w:anchor="_Toc431080513" w:history="1">
        <w:r w:rsidR="00213C60" w:rsidRPr="00AC2022">
          <w:rPr>
            <w:rStyle w:val="Hyperlink"/>
            <w:noProof/>
          </w:rPr>
          <w:t>3.4.</w:t>
        </w:r>
        <w:r w:rsidR="00213C60">
          <w:rPr>
            <w:rFonts w:asciiTheme="minorHAnsi" w:eastAsiaTheme="minorEastAsia" w:hAnsiTheme="minorHAnsi" w:cstheme="minorBidi"/>
            <w:noProof/>
            <w:sz w:val="22"/>
            <w:szCs w:val="22"/>
          </w:rPr>
          <w:tab/>
        </w:r>
        <w:r w:rsidR="00213C60" w:rsidRPr="00AC2022">
          <w:rPr>
            <w:rStyle w:val="Hyperlink"/>
            <w:noProof/>
          </w:rPr>
          <w:t>Approach</w:t>
        </w:r>
        <w:r w:rsidR="00213C60">
          <w:rPr>
            <w:noProof/>
            <w:webHidden/>
          </w:rPr>
          <w:tab/>
        </w:r>
        <w:r w:rsidR="008245AD">
          <w:rPr>
            <w:noProof/>
            <w:webHidden/>
          </w:rPr>
          <w:t>4</w:t>
        </w:r>
      </w:hyperlink>
    </w:p>
    <w:p w14:paraId="3766A143" w14:textId="026BA3A4" w:rsidR="00213C60" w:rsidRDefault="004811F3">
      <w:pPr>
        <w:pStyle w:val="TOC1"/>
        <w:rPr>
          <w:rFonts w:asciiTheme="minorHAnsi" w:eastAsiaTheme="minorEastAsia" w:hAnsiTheme="minorHAnsi" w:cstheme="minorBidi"/>
          <w:noProof/>
          <w:sz w:val="22"/>
          <w:szCs w:val="22"/>
        </w:rPr>
      </w:pPr>
      <w:hyperlink w:anchor="_Toc431080514" w:history="1">
        <w:r w:rsidR="00213C60" w:rsidRPr="00AC2022">
          <w:rPr>
            <w:rStyle w:val="Hyperlink"/>
            <w:noProof/>
          </w:rPr>
          <w:t>4.</w:t>
        </w:r>
        <w:r w:rsidR="00213C60">
          <w:rPr>
            <w:rFonts w:asciiTheme="minorHAnsi" w:eastAsiaTheme="minorEastAsia" w:hAnsiTheme="minorHAnsi" w:cstheme="minorBidi"/>
            <w:noProof/>
            <w:sz w:val="22"/>
            <w:szCs w:val="22"/>
          </w:rPr>
          <w:tab/>
        </w:r>
        <w:r w:rsidR="00213C60" w:rsidRPr="00AC2022">
          <w:rPr>
            <w:rStyle w:val="Hyperlink"/>
            <w:noProof/>
          </w:rPr>
          <w:t>Test Cases</w:t>
        </w:r>
        <w:r w:rsidR="00213C60">
          <w:rPr>
            <w:noProof/>
            <w:webHidden/>
          </w:rPr>
          <w:tab/>
        </w:r>
        <w:r w:rsidR="008245AD">
          <w:rPr>
            <w:noProof/>
            <w:webHidden/>
          </w:rPr>
          <w:t>4</w:t>
        </w:r>
        <w:bookmarkStart w:id="0" w:name="_GoBack"/>
        <w:bookmarkEnd w:id="0"/>
      </w:hyperlink>
    </w:p>
    <w:p w14:paraId="07CECAD2" w14:textId="77777777" w:rsidR="00985CAF" w:rsidRDefault="00985CAF" w:rsidP="00985CAF">
      <w:r>
        <w:fldChar w:fldCharType="end"/>
      </w:r>
    </w:p>
    <w:p w14:paraId="4461BA81" w14:textId="77777777" w:rsidR="00CB5717" w:rsidRDefault="00AF17DD" w:rsidP="00CB5717">
      <w:pPr>
        <w:pStyle w:val="Heading1"/>
      </w:pPr>
      <w:bookmarkStart w:id="1" w:name="_Toc156634136"/>
      <w:r>
        <w:br w:type="column"/>
      </w:r>
      <w:bookmarkStart w:id="2" w:name="_Toc385246140"/>
      <w:bookmarkStart w:id="3" w:name="_Toc431080504"/>
      <w:bookmarkStart w:id="4" w:name="_Toc156634138"/>
      <w:r w:rsidR="00CB5717">
        <w:lastRenderedPageBreak/>
        <w:t>Document Version</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630"/>
        <w:gridCol w:w="2224"/>
      </w:tblGrid>
      <w:tr w:rsidR="00CB5717" w:rsidRPr="006B0273" w14:paraId="42C0847F" w14:textId="77777777" w:rsidTr="003A4708">
        <w:tc>
          <w:tcPr>
            <w:tcW w:w="1399" w:type="dxa"/>
            <w:shd w:val="clear" w:color="auto" w:fill="auto"/>
          </w:tcPr>
          <w:p w14:paraId="743CCF4F" w14:textId="77777777" w:rsidR="00CB5717" w:rsidRPr="006B0273" w:rsidRDefault="00CB5717" w:rsidP="00D95EBD">
            <w:pPr>
              <w:pStyle w:val="NoSpacing"/>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D95EBD">
            <w:pPr>
              <w:pStyle w:val="NoSpacing"/>
              <w:jc w:val="center"/>
              <w:rPr>
                <w:rFonts w:eastAsia="Times New Roman"/>
                <w:b/>
                <w:bCs/>
              </w:rPr>
            </w:pPr>
            <w:r w:rsidRPr="006B0273">
              <w:rPr>
                <w:rFonts w:eastAsia="Times New Roman"/>
                <w:b/>
                <w:bCs/>
              </w:rPr>
              <w:t>Description</w:t>
            </w:r>
          </w:p>
        </w:tc>
        <w:tc>
          <w:tcPr>
            <w:tcW w:w="1630" w:type="dxa"/>
            <w:shd w:val="clear" w:color="auto" w:fill="auto"/>
          </w:tcPr>
          <w:p w14:paraId="3DBB66F5" w14:textId="77777777" w:rsidR="00CB5717" w:rsidRPr="006B0273" w:rsidRDefault="00CB5717" w:rsidP="00D95EBD">
            <w:pPr>
              <w:pStyle w:val="NoSpacing"/>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D95EBD">
            <w:pPr>
              <w:pStyle w:val="NoSpacing"/>
              <w:jc w:val="center"/>
              <w:rPr>
                <w:rFonts w:eastAsia="Times New Roman"/>
                <w:b/>
                <w:bCs/>
              </w:rPr>
            </w:pPr>
            <w:r w:rsidRPr="006B0273">
              <w:rPr>
                <w:rFonts w:eastAsia="Times New Roman"/>
                <w:b/>
                <w:bCs/>
              </w:rPr>
              <w:t>Author(s)</w:t>
            </w:r>
          </w:p>
        </w:tc>
      </w:tr>
      <w:tr w:rsidR="00CB5717" w:rsidRPr="006B0273" w14:paraId="431F32DD" w14:textId="77777777" w:rsidTr="003A4708">
        <w:tc>
          <w:tcPr>
            <w:tcW w:w="1399" w:type="dxa"/>
            <w:shd w:val="clear" w:color="auto" w:fill="auto"/>
          </w:tcPr>
          <w:p w14:paraId="6EA7D29A" w14:textId="77777777" w:rsidR="00CB5717" w:rsidRPr="006B0273" w:rsidRDefault="00CB5717" w:rsidP="00D95EBD">
            <w:pPr>
              <w:pStyle w:val="NoSpacing"/>
              <w:jc w:val="center"/>
              <w:rPr>
                <w:rFonts w:eastAsia="Times New Roman"/>
                <w:b/>
                <w:bCs/>
              </w:rPr>
            </w:pPr>
            <w:r w:rsidRPr="006B0273">
              <w:rPr>
                <w:rFonts w:eastAsia="Times New Roman"/>
                <w:b/>
                <w:bCs/>
              </w:rPr>
              <w:t>1</w:t>
            </w:r>
          </w:p>
        </w:tc>
        <w:tc>
          <w:tcPr>
            <w:tcW w:w="3482" w:type="dxa"/>
            <w:shd w:val="clear" w:color="auto" w:fill="auto"/>
          </w:tcPr>
          <w:p w14:paraId="37474F50" w14:textId="71CADE2A" w:rsidR="00CB5717" w:rsidRPr="006B0273" w:rsidRDefault="00CB5717" w:rsidP="00D95EBD">
            <w:pPr>
              <w:pStyle w:val="NoSpacing"/>
              <w:rPr>
                <w:rFonts w:ascii="Times New Roman" w:hAnsi="Times New Roman"/>
                <w:i/>
                <w:color w:val="5B9BD5"/>
                <w:sz w:val="24"/>
                <w:szCs w:val="24"/>
              </w:rPr>
            </w:pPr>
            <w:r w:rsidRPr="006B0273">
              <w:rPr>
                <w:rFonts w:ascii="Times New Roman" w:hAnsi="Times New Roman"/>
                <w:i/>
                <w:color w:val="5B9BD5"/>
                <w:sz w:val="24"/>
                <w:szCs w:val="24"/>
              </w:rPr>
              <w:t>Created</w:t>
            </w:r>
            <w:r w:rsidR="006B46F3">
              <w:rPr>
                <w:rFonts w:ascii="Times New Roman" w:hAnsi="Times New Roman"/>
                <w:i/>
                <w:color w:val="5B9BD5"/>
                <w:sz w:val="24"/>
                <w:szCs w:val="24"/>
              </w:rPr>
              <w:t xml:space="preserve"> test plan for stage 2.</w:t>
            </w:r>
          </w:p>
        </w:tc>
        <w:tc>
          <w:tcPr>
            <w:tcW w:w="1630" w:type="dxa"/>
            <w:shd w:val="clear" w:color="auto" w:fill="auto"/>
          </w:tcPr>
          <w:p w14:paraId="45BA8328" w14:textId="4EEE0589" w:rsidR="00CB5717" w:rsidRPr="006B0273" w:rsidRDefault="003A4708" w:rsidP="003A4708">
            <w:pPr>
              <w:pStyle w:val="NoSpacing"/>
              <w:rPr>
                <w:rFonts w:ascii="Times New Roman" w:hAnsi="Times New Roman"/>
                <w:i/>
                <w:color w:val="5B9BD5"/>
                <w:sz w:val="24"/>
                <w:szCs w:val="24"/>
              </w:rPr>
            </w:pPr>
            <w:r>
              <w:rPr>
                <w:rFonts w:ascii="Times New Roman" w:hAnsi="Times New Roman"/>
                <w:i/>
                <w:color w:val="5B9BD5"/>
                <w:sz w:val="24"/>
                <w:szCs w:val="24"/>
              </w:rPr>
              <w:t>26/01</w:t>
            </w:r>
            <w:r w:rsidR="00CB5717" w:rsidRPr="006B0273">
              <w:rPr>
                <w:rFonts w:ascii="Times New Roman" w:hAnsi="Times New Roman"/>
                <w:i/>
                <w:color w:val="5B9BD5"/>
                <w:sz w:val="24"/>
                <w:szCs w:val="24"/>
              </w:rPr>
              <w:t>/</w:t>
            </w:r>
            <w:r>
              <w:rPr>
                <w:rFonts w:ascii="Times New Roman" w:hAnsi="Times New Roman"/>
                <w:i/>
                <w:color w:val="5B9BD5"/>
                <w:sz w:val="24"/>
                <w:szCs w:val="24"/>
              </w:rPr>
              <w:t>2016</w:t>
            </w:r>
          </w:p>
        </w:tc>
        <w:tc>
          <w:tcPr>
            <w:tcW w:w="2224" w:type="dxa"/>
            <w:shd w:val="clear" w:color="auto" w:fill="auto"/>
          </w:tcPr>
          <w:p w14:paraId="0F82F8A4" w14:textId="77777777" w:rsidR="00C046BD" w:rsidRDefault="00C046BD" w:rsidP="00C046BD">
            <w:pPr>
              <w:pStyle w:val="NoSpacing"/>
              <w:rPr>
                <w:rFonts w:ascii="Times New Roman" w:hAnsi="Times New Roman"/>
                <w:i/>
                <w:color w:val="5B9BD5"/>
                <w:sz w:val="24"/>
                <w:szCs w:val="24"/>
              </w:rPr>
            </w:pPr>
            <w:proofErr w:type="spellStart"/>
            <w:r>
              <w:rPr>
                <w:rFonts w:ascii="Times New Roman" w:hAnsi="Times New Roman"/>
                <w:i/>
                <w:color w:val="5B9BD5"/>
                <w:sz w:val="24"/>
                <w:szCs w:val="24"/>
              </w:rPr>
              <w:t>Manveer</w:t>
            </w:r>
            <w:proofErr w:type="spellEnd"/>
          </w:p>
          <w:p w14:paraId="2E897383" w14:textId="77777777" w:rsidR="00C046BD" w:rsidRDefault="00C046BD" w:rsidP="00C046BD">
            <w:pPr>
              <w:pStyle w:val="NoSpacing"/>
              <w:rPr>
                <w:rFonts w:ascii="Times New Roman" w:hAnsi="Times New Roman"/>
                <w:i/>
                <w:color w:val="5B9BD5"/>
                <w:sz w:val="24"/>
                <w:szCs w:val="24"/>
              </w:rPr>
            </w:pPr>
            <w:r>
              <w:rPr>
                <w:rFonts w:ascii="Times New Roman" w:hAnsi="Times New Roman"/>
                <w:i/>
                <w:color w:val="5B9BD5"/>
                <w:sz w:val="24"/>
                <w:szCs w:val="24"/>
              </w:rPr>
              <w:t>Daniel</w:t>
            </w:r>
          </w:p>
          <w:p w14:paraId="6EB22415" w14:textId="6A212A73" w:rsidR="00CB5717" w:rsidRPr="006B0273" w:rsidRDefault="00C046BD" w:rsidP="00C046BD">
            <w:pPr>
              <w:pStyle w:val="NoSpacing"/>
              <w:rPr>
                <w:rFonts w:ascii="Times New Roman" w:hAnsi="Times New Roman"/>
                <w:i/>
                <w:color w:val="5B9BD5"/>
                <w:sz w:val="24"/>
                <w:szCs w:val="24"/>
              </w:rPr>
            </w:pPr>
            <w:r>
              <w:rPr>
                <w:i/>
                <w:color w:val="5B9BD5"/>
              </w:rPr>
              <w:t>Norman</w:t>
            </w:r>
          </w:p>
        </w:tc>
      </w:tr>
    </w:tbl>
    <w:p w14:paraId="07CECAD3" w14:textId="6A2C702C" w:rsidR="00D40604" w:rsidRPr="00971A7F" w:rsidRDefault="00971A7F" w:rsidP="00971A7F">
      <w:pPr>
        <w:pStyle w:val="Heading1"/>
      </w:pPr>
      <w:bookmarkStart w:id="5" w:name="_Toc431080505"/>
      <w:r w:rsidRPr="00971A7F">
        <w:t>Introduction</w:t>
      </w:r>
      <w:bookmarkEnd w:id="5"/>
    </w:p>
    <w:p w14:paraId="07CECAD4" w14:textId="77777777" w:rsidR="00971A7F" w:rsidRPr="00971A7F" w:rsidRDefault="00971A7F" w:rsidP="00BB23B9">
      <w:pPr>
        <w:pStyle w:val="Heading2"/>
      </w:pPr>
      <w:bookmarkStart w:id="6" w:name="_Toc431080506"/>
      <w:r>
        <w:t>Purpose</w:t>
      </w:r>
      <w:bookmarkEnd w:id="6"/>
    </w:p>
    <w:p w14:paraId="07CECAD5" w14:textId="583021B7" w:rsidR="00D40604" w:rsidRPr="00CB5717" w:rsidRDefault="00806780" w:rsidP="00CB5717">
      <w:pPr>
        <w:pStyle w:val="NoSpacing"/>
        <w:rPr>
          <w:rFonts w:ascii="Times New Roman" w:hAnsi="Times New Roman"/>
          <w:i/>
          <w:color w:val="5B9BD5"/>
          <w:sz w:val="24"/>
          <w:szCs w:val="24"/>
        </w:rPr>
      </w:pPr>
      <w:r w:rsidRPr="00CB5717">
        <w:rPr>
          <w:rFonts w:ascii="Times New Roman" w:hAnsi="Times New Roman"/>
          <w:i/>
          <w:color w:val="5B9BD5"/>
          <w:sz w:val="24"/>
          <w:szCs w:val="24"/>
        </w:rPr>
        <w:t>T</w:t>
      </w:r>
      <w:r w:rsidR="004D5623">
        <w:rPr>
          <w:rFonts w:ascii="Times New Roman" w:hAnsi="Times New Roman"/>
          <w:i/>
          <w:color w:val="5B9BD5"/>
          <w:sz w:val="24"/>
          <w:szCs w:val="24"/>
        </w:rPr>
        <w:t>o create a test plan for the VSOCC project in order to deliver and deploy a functional website to the client’s specifications.</w:t>
      </w:r>
    </w:p>
    <w:p w14:paraId="63E9A7C1" w14:textId="7E66AFB8" w:rsidR="00562A90" w:rsidRDefault="00971A7F" w:rsidP="0057505B">
      <w:pPr>
        <w:pStyle w:val="Heading2"/>
        <w:rPr>
          <w:i w:val="0"/>
          <w:color w:val="5B9BD5"/>
        </w:rPr>
      </w:pPr>
      <w:bookmarkStart w:id="7" w:name="_Toc209158018"/>
      <w:bookmarkStart w:id="8" w:name="_Toc431080507"/>
      <w:r w:rsidRPr="00AE1420">
        <w:t>Tea</w:t>
      </w:r>
      <w:r w:rsidRPr="00971A7F">
        <w:t>m contact information</w:t>
      </w:r>
      <w:bookmarkStart w:id="9" w:name="_Toc431080508"/>
      <w:bookmarkEnd w:id="7"/>
      <w:bookmarkEnd w:id="8"/>
    </w:p>
    <w:p w14:paraId="15D57873" w14:textId="77777777" w:rsidR="00562A90" w:rsidRDefault="00562A90" w:rsidP="00562A90">
      <w:pPr>
        <w:rPr>
          <w:i/>
          <w:color w:val="5B9BD5"/>
        </w:rPr>
      </w:pPr>
      <w:r>
        <w:rPr>
          <w:i/>
          <w:color w:val="5B9BD5"/>
        </w:rPr>
        <w:t>Name:</w:t>
      </w:r>
      <w:r>
        <w:rPr>
          <w:i/>
          <w:color w:val="5B9BD5"/>
        </w:rPr>
        <w:tab/>
      </w:r>
      <w:r>
        <w:rPr>
          <w:i/>
          <w:color w:val="5B9BD5"/>
        </w:rPr>
        <w:tab/>
      </w:r>
      <w:r>
        <w:rPr>
          <w:i/>
          <w:color w:val="5B9BD5"/>
        </w:rPr>
        <w:tab/>
        <w:t>Phone:</w:t>
      </w:r>
      <w:r>
        <w:rPr>
          <w:i/>
          <w:color w:val="5B9BD5"/>
        </w:rPr>
        <w:tab/>
      </w:r>
      <w:r>
        <w:rPr>
          <w:i/>
          <w:color w:val="5B9BD5"/>
        </w:rPr>
        <w:tab/>
      </w:r>
      <w:r>
        <w:rPr>
          <w:i/>
          <w:color w:val="5B9BD5"/>
        </w:rPr>
        <w:tab/>
        <w:t xml:space="preserve">E-Mail: </w:t>
      </w:r>
    </w:p>
    <w:p w14:paraId="397A8561" w14:textId="77777777" w:rsidR="00562A90" w:rsidRDefault="00562A90" w:rsidP="00562A90">
      <w:pPr>
        <w:rPr>
          <w:i/>
          <w:color w:val="5B9BD5"/>
        </w:rPr>
      </w:pPr>
      <w:proofErr w:type="spellStart"/>
      <w:r>
        <w:rPr>
          <w:i/>
          <w:color w:val="5B9BD5"/>
        </w:rPr>
        <w:t>Manveer</w:t>
      </w:r>
      <w:proofErr w:type="spellEnd"/>
      <w:r>
        <w:rPr>
          <w:i/>
          <w:color w:val="5B9BD5"/>
        </w:rPr>
        <w:t xml:space="preserve"> </w:t>
      </w:r>
      <w:proofErr w:type="spellStart"/>
      <w:r>
        <w:rPr>
          <w:i/>
          <w:color w:val="5B9BD5"/>
        </w:rPr>
        <w:t>bhangu</w:t>
      </w:r>
      <w:proofErr w:type="spellEnd"/>
      <w:r>
        <w:rPr>
          <w:i/>
          <w:color w:val="5B9BD5"/>
        </w:rPr>
        <w:tab/>
        <w:t>778-908-6603</w:t>
      </w:r>
      <w:r>
        <w:rPr>
          <w:i/>
          <w:color w:val="5B9BD5"/>
        </w:rPr>
        <w:tab/>
      </w:r>
      <w:r>
        <w:rPr>
          <w:i/>
          <w:color w:val="5B9BD5"/>
        </w:rPr>
        <w:tab/>
      </w:r>
      <w:hyperlink r:id="rId8" w:history="1">
        <w:r>
          <w:rPr>
            <w:rStyle w:val="Hyperlink"/>
            <w:i/>
          </w:rPr>
          <w:t>manu.bhangu5530@gmail.com</w:t>
        </w:r>
      </w:hyperlink>
    </w:p>
    <w:p w14:paraId="2C5BBD85" w14:textId="77777777" w:rsidR="00562A90" w:rsidRDefault="00562A90" w:rsidP="00562A90">
      <w:pPr>
        <w:rPr>
          <w:i/>
          <w:color w:val="5B9BD5"/>
        </w:rPr>
      </w:pPr>
      <w:r>
        <w:rPr>
          <w:i/>
          <w:color w:val="5B9BD5"/>
        </w:rPr>
        <w:t>Norman Lim</w:t>
      </w:r>
      <w:r>
        <w:rPr>
          <w:i/>
          <w:color w:val="5B9BD5"/>
        </w:rPr>
        <w:tab/>
      </w:r>
      <w:r>
        <w:rPr>
          <w:i/>
          <w:color w:val="5B9BD5"/>
        </w:rPr>
        <w:tab/>
        <w:t>778-233-0328</w:t>
      </w:r>
      <w:r>
        <w:rPr>
          <w:i/>
          <w:color w:val="5B9BD5"/>
        </w:rPr>
        <w:tab/>
      </w:r>
      <w:r>
        <w:rPr>
          <w:i/>
          <w:color w:val="5B9BD5"/>
        </w:rPr>
        <w:tab/>
      </w:r>
      <w:hyperlink r:id="rId9" w:history="1">
        <w:r>
          <w:rPr>
            <w:rStyle w:val="Hyperlink"/>
            <w:i/>
          </w:rPr>
          <w:t>norman.lim2@hotmail.com</w:t>
        </w:r>
      </w:hyperlink>
    </w:p>
    <w:p w14:paraId="568264A4" w14:textId="77777777" w:rsidR="00562A90" w:rsidRDefault="00562A90" w:rsidP="00562A90">
      <w:pPr>
        <w:rPr>
          <w:i/>
          <w:color w:val="5B9BD5"/>
        </w:rPr>
      </w:pPr>
      <w:r>
        <w:rPr>
          <w:i/>
          <w:color w:val="5B9BD5"/>
        </w:rPr>
        <w:t>Daniel Lin</w:t>
      </w:r>
      <w:r>
        <w:rPr>
          <w:i/>
          <w:color w:val="5B9BD5"/>
        </w:rPr>
        <w:tab/>
      </w:r>
      <w:r>
        <w:rPr>
          <w:i/>
          <w:color w:val="5B9BD5"/>
        </w:rPr>
        <w:tab/>
        <w:t>604-613-0308</w:t>
      </w:r>
      <w:r>
        <w:rPr>
          <w:i/>
          <w:color w:val="5B9BD5"/>
        </w:rPr>
        <w:tab/>
      </w:r>
      <w:r>
        <w:rPr>
          <w:i/>
          <w:color w:val="5B9BD5"/>
        </w:rPr>
        <w:tab/>
      </w:r>
      <w:hyperlink r:id="rId10" w:history="1">
        <w:r>
          <w:rPr>
            <w:rStyle w:val="Hyperlink"/>
            <w:i/>
          </w:rPr>
          <w:t>danlin604@gmail.com</w:t>
        </w:r>
      </w:hyperlink>
    </w:p>
    <w:p w14:paraId="635BD2CC" w14:textId="77777777" w:rsidR="00562A90" w:rsidRDefault="00562A90" w:rsidP="00562A90">
      <w:pPr>
        <w:rPr>
          <w:i/>
          <w:color w:val="5B9BD5"/>
        </w:rPr>
      </w:pPr>
      <w:r>
        <w:rPr>
          <w:i/>
          <w:color w:val="5B9BD5"/>
        </w:rPr>
        <w:t>Supervisor:</w:t>
      </w:r>
    </w:p>
    <w:p w14:paraId="54B2D98A" w14:textId="77777777" w:rsidR="00562A90" w:rsidRDefault="00562A90" w:rsidP="00562A90">
      <w:pPr>
        <w:rPr>
          <w:i/>
          <w:color w:val="5B9BD5"/>
        </w:rPr>
      </w:pPr>
      <w:proofErr w:type="spellStart"/>
      <w:r>
        <w:rPr>
          <w:i/>
          <w:color w:val="5B9BD5"/>
        </w:rPr>
        <w:t>Farnaz</w:t>
      </w:r>
      <w:proofErr w:type="spellEnd"/>
      <w:r>
        <w:rPr>
          <w:i/>
          <w:color w:val="5B9BD5"/>
        </w:rPr>
        <w:t xml:space="preserve"> </w:t>
      </w:r>
      <w:proofErr w:type="spellStart"/>
      <w:r>
        <w:rPr>
          <w:i/>
          <w:color w:val="5B9BD5"/>
        </w:rPr>
        <w:t>Dargahi</w:t>
      </w:r>
      <w:proofErr w:type="spellEnd"/>
      <w:r>
        <w:rPr>
          <w:i/>
          <w:color w:val="5B9BD5"/>
        </w:rPr>
        <w:tab/>
      </w:r>
      <w:r>
        <w:rPr>
          <w:i/>
          <w:color w:val="5B9BD5"/>
        </w:rPr>
        <w:tab/>
      </w:r>
      <w:r>
        <w:rPr>
          <w:i/>
          <w:color w:val="5B9BD5"/>
        </w:rPr>
        <w:tab/>
      </w:r>
      <w:r>
        <w:rPr>
          <w:i/>
          <w:color w:val="5B9BD5"/>
        </w:rPr>
        <w:tab/>
      </w:r>
      <w:hyperlink r:id="rId11" w:history="1">
        <w:r>
          <w:rPr>
            <w:rStyle w:val="Hyperlink"/>
            <w:i/>
          </w:rPr>
          <w:t>fdargahi@my.bcit.ca</w:t>
        </w:r>
      </w:hyperlink>
      <w:r>
        <w:rPr>
          <w:i/>
          <w:color w:val="5B9BD5"/>
        </w:rPr>
        <w:t xml:space="preserve">  </w:t>
      </w:r>
    </w:p>
    <w:p w14:paraId="07CECAD8" w14:textId="77777777" w:rsidR="00971A7F" w:rsidRPr="00971A7F" w:rsidRDefault="00971A7F" w:rsidP="00BB23B9">
      <w:pPr>
        <w:pStyle w:val="Heading2"/>
      </w:pPr>
      <w:r w:rsidRPr="00971A7F">
        <w:t>Description</w:t>
      </w:r>
      <w:bookmarkEnd w:id="9"/>
    </w:p>
    <w:p w14:paraId="3C4955CB" w14:textId="44996F4A" w:rsidR="004B713C" w:rsidRDefault="004B713C" w:rsidP="004B713C">
      <w:pPr>
        <w:spacing w:before="120"/>
        <w:rPr>
          <w:i/>
          <w:color w:val="5B9BD5"/>
        </w:rPr>
      </w:pPr>
      <w:r>
        <w:rPr>
          <w:i/>
          <w:color w:val="5B9BD5"/>
        </w:rPr>
        <w:t>Our project is to create a new website and a database for The Vancouver Society of Children’s Center. Their current website is old and has bugs so they want to completely redesign and create a new website. The main reason for this project is to make it easier for the parents of the kids at the center to gain information about upcoming events and register for upcoming events. VSOCC also wants to make it easier for future clients to be able to learn more about VSOCC easily without having to call in.</w:t>
      </w:r>
      <w:r w:rsidR="00BA1ED3">
        <w:rPr>
          <w:i/>
          <w:color w:val="5B9BD5"/>
        </w:rPr>
        <w:t xml:space="preserve"> Additionally, the client wants to be able to do edits internally without having technical knowledge or how to program.</w:t>
      </w:r>
    </w:p>
    <w:p w14:paraId="07CECAD9" w14:textId="0144825A" w:rsidR="00971A7F" w:rsidRPr="00CB5717" w:rsidRDefault="00971A7F" w:rsidP="00CB5717">
      <w:pPr>
        <w:pStyle w:val="NoSpacing"/>
        <w:rPr>
          <w:rFonts w:ascii="Times New Roman" w:hAnsi="Times New Roman"/>
          <w:i/>
          <w:color w:val="5B9BD5"/>
          <w:sz w:val="24"/>
          <w:szCs w:val="24"/>
        </w:rPr>
      </w:pPr>
    </w:p>
    <w:p w14:paraId="07CECADA" w14:textId="14B089EA" w:rsidR="00971A7F" w:rsidRDefault="00A677D2" w:rsidP="00971A7F">
      <w:pPr>
        <w:pStyle w:val="Heading1"/>
      </w:pPr>
      <w:bookmarkStart w:id="10" w:name="_Toc431080509"/>
      <w:bookmarkStart w:id="11" w:name="_Toc156634141"/>
      <w:bookmarkEnd w:id="4"/>
      <w:r>
        <w:t>Test Plan</w:t>
      </w:r>
      <w:bookmarkEnd w:id="10"/>
    </w:p>
    <w:p w14:paraId="07CECADB" w14:textId="4C9C180D" w:rsidR="00971A7F" w:rsidRDefault="00A677D2" w:rsidP="00D02A5B">
      <w:pPr>
        <w:pStyle w:val="Heading2"/>
        <w:spacing w:after="120"/>
        <w:ind w:left="878"/>
      </w:pPr>
      <w:bookmarkStart w:id="12" w:name="_Toc431080510"/>
      <w:bookmarkEnd w:id="11"/>
      <w:r>
        <w:t>Overview</w:t>
      </w:r>
      <w:bookmarkEnd w:id="12"/>
    </w:p>
    <w:p w14:paraId="2A04390D" w14:textId="57314FDB" w:rsidR="008E6547" w:rsidRDefault="008E6547" w:rsidP="00A677D2">
      <w:pPr>
        <w:spacing w:before="120"/>
        <w:ind w:left="360"/>
        <w:rPr>
          <w:rFonts w:eastAsia="Calibri"/>
          <w:i/>
          <w:color w:val="5B9BD5"/>
        </w:rPr>
      </w:pPr>
      <w:r>
        <w:rPr>
          <w:rFonts w:eastAsia="Calibri"/>
          <w:i/>
          <w:color w:val="5B9BD5"/>
        </w:rPr>
        <w:t>The following database functionalities to be tested</w:t>
      </w:r>
      <w:r w:rsidR="002A33C5">
        <w:rPr>
          <w:rFonts w:eastAsia="Calibri"/>
          <w:i/>
          <w:color w:val="5B9BD5"/>
        </w:rPr>
        <w:t>:</w:t>
      </w:r>
      <w:r>
        <w:rPr>
          <w:rFonts w:eastAsia="Calibri"/>
          <w:i/>
          <w:color w:val="5B9BD5"/>
        </w:rPr>
        <w:t xml:space="preserve"> login, encryption (password remain encrypted), creating, saving, and updating user information. </w:t>
      </w:r>
    </w:p>
    <w:p w14:paraId="49225079" w14:textId="3661CA43" w:rsidR="00F075E9" w:rsidRDefault="00DB421D" w:rsidP="00A677D2">
      <w:pPr>
        <w:spacing w:before="120"/>
        <w:ind w:left="360"/>
        <w:rPr>
          <w:rFonts w:eastAsia="Calibri"/>
          <w:i/>
          <w:color w:val="5B9BD5"/>
        </w:rPr>
      </w:pPr>
      <w:r>
        <w:rPr>
          <w:rFonts w:eastAsia="Calibri"/>
          <w:i/>
          <w:color w:val="5B9BD5"/>
        </w:rPr>
        <w:t>Database</w:t>
      </w:r>
      <w:r w:rsidR="00A95370">
        <w:rPr>
          <w:rFonts w:eastAsia="Calibri"/>
          <w:i/>
          <w:color w:val="5B9BD5"/>
        </w:rPr>
        <w:t xml:space="preserve"> functionality will be tested by everyone on a database that allows for multiple use</w:t>
      </w:r>
      <w:r w:rsidR="00AD0EB2">
        <w:rPr>
          <w:rFonts w:eastAsia="Calibri"/>
          <w:i/>
          <w:color w:val="5B9BD5"/>
        </w:rPr>
        <w:t>r</w:t>
      </w:r>
      <w:r w:rsidR="00A95370">
        <w:rPr>
          <w:rFonts w:eastAsia="Calibri"/>
          <w:i/>
          <w:color w:val="5B9BD5"/>
        </w:rPr>
        <w:t>s to access. Current plan is on a MySQL</w:t>
      </w:r>
      <w:r w:rsidR="00A74D6D">
        <w:rPr>
          <w:rFonts w:eastAsia="Calibri"/>
          <w:i/>
          <w:color w:val="5B9BD5"/>
        </w:rPr>
        <w:t xml:space="preserve"> DB on A</w:t>
      </w:r>
      <w:r w:rsidR="00A95370">
        <w:rPr>
          <w:rFonts w:eastAsia="Calibri"/>
          <w:i/>
          <w:color w:val="5B9BD5"/>
        </w:rPr>
        <w:t>zure</w:t>
      </w:r>
      <w:r w:rsidR="00E52916">
        <w:rPr>
          <w:rFonts w:eastAsia="Calibri"/>
          <w:i/>
          <w:color w:val="5B9BD5"/>
        </w:rPr>
        <w:t xml:space="preserve">. </w:t>
      </w:r>
      <w:r w:rsidR="00DA3368">
        <w:rPr>
          <w:rFonts w:eastAsia="Calibri"/>
          <w:i/>
          <w:color w:val="5B9BD5"/>
        </w:rPr>
        <w:t>Tests will be done manual</w:t>
      </w:r>
      <w:r w:rsidR="00EA33C5">
        <w:rPr>
          <w:rFonts w:eastAsia="Calibri"/>
          <w:i/>
          <w:color w:val="5B9BD5"/>
        </w:rPr>
        <w:t xml:space="preserve">ly, following client use cases. </w:t>
      </w:r>
      <w:r w:rsidR="00381632">
        <w:rPr>
          <w:rFonts w:eastAsia="Calibri"/>
          <w:i/>
          <w:color w:val="5B9BD5"/>
        </w:rPr>
        <w:t xml:space="preserve">The objective is to meet their user </w:t>
      </w:r>
      <w:r w:rsidR="004A4009">
        <w:rPr>
          <w:rFonts w:eastAsia="Calibri"/>
          <w:i/>
          <w:color w:val="5B9BD5"/>
        </w:rPr>
        <w:t>use-case</w:t>
      </w:r>
      <w:r w:rsidR="00381632">
        <w:rPr>
          <w:rFonts w:eastAsia="Calibri"/>
          <w:i/>
          <w:color w:val="5B9BD5"/>
        </w:rPr>
        <w:t>.</w:t>
      </w:r>
    </w:p>
    <w:p w14:paraId="18C9F6F6" w14:textId="5C3C38B4" w:rsidR="002A33C5" w:rsidRDefault="002A33C5" w:rsidP="00A677D2">
      <w:pPr>
        <w:spacing w:before="120"/>
        <w:ind w:left="360"/>
        <w:rPr>
          <w:rFonts w:eastAsia="Calibri"/>
          <w:i/>
          <w:color w:val="5B9BD5"/>
        </w:rPr>
      </w:pPr>
      <w:r>
        <w:rPr>
          <w:rFonts w:eastAsia="Calibri"/>
          <w:i/>
          <w:color w:val="5B9BD5"/>
        </w:rPr>
        <w:t>The following site functionalities will be tested: navigation,</w:t>
      </w:r>
      <w:r w:rsidR="00E03612">
        <w:rPr>
          <w:rFonts w:eastAsia="Calibri"/>
          <w:i/>
          <w:color w:val="5B9BD5"/>
        </w:rPr>
        <w:t xml:space="preserve"> plug-ins,</w:t>
      </w:r>
      <w:r>
        <w:rPr>
          <w:rFonts w:eastAsia="Calibri"/>
          <w:i/>
          <w:color w:val="5B9BD5"/>
        </w:rPr>
        <w:t xml:space="preserve"> donation, market place access, </w:t>
      </w:r>
      <w:r w:rsidR="00AE1420">
        <w:rPr>
          <w:rFonts w:eastAsia="Calibri"/>
          <w:i/>
          <w:color w:val="5B9BD5"/>
        </w:rPr>
        <w:t xml:space="preserve">interface, </w:t>
      </w:r>
      <w:r>
        <w:rPr>
          <w:rFonts w:eastAsia="Calibri"/>
          <w:i/>
          <w:color w:val="5B9BD5"/>
        </w:rPr>
        <w:t>client updates</w:t>
      </w:r>
      <w:r w:rsidR="00EB5607">
        <w:rPr>
          <w:rFonts w:eastAsia="Calibri"/>
          <w:i/>
          <w:color w:val="5B9BD5"/>
        </w:rPr>
        <w:t>.</w:t>
      </w:r>
    </w:p>
    <w:p w14:paraId="2CAE4D18" w14:textId="0C99E2B1" w:rsidR="00F97EAE" w:rsidRDefault="00DB421D" w:rsidP="00A677D2">
      <w:pPr>
        <w:spacing w:before="120"/>
        <w:ind w:left="360"/>
        <w:rPr>
          <w:rFonts w:eastAsia="Calibri"/>
          <w:i/>
          <w:color w:val="5B9BD5"/>
        </w:rPr>
      </w:pPr>
      <w:r>
        <w:rPr>
          <w:rFonts w:eastAsia="Calibri"/>
          <w:i/>
          <w:color w:val="5B9BD5"/>
        </w:rPr>
        <w:t>Site functionalities will be tested firstly by everyone in group 9 with client input, and eventually by clients once the site have been populated by client information.</w:t>
      </w:r>
      <w:r w:rsidR="006A2DB4">
        <w:rPr>
          <w:rFonts w:eastAsia="Calibri"/>
          <w:i/>
          <w:color w:val="5B9BD5"/>
        </w:rPr>
        <w:t xml:space="preserve"> Site should contain functional links to all required VSOCC information, which </w:t>
      </w:r>
      <w:r w:rsidR="00AE1420">
        <w:rPr>
          <w:rFonts w:eastAsia="Calibri"/>
          <w:i/>
          <w:color w:val="5B9BD5"/>
        </w:rPr>
        <w:t>are</w:t>
      </w:r>
      <w:r w:rsidR="006A2DB4">
        <w:rPr>
          <w:rFonts w:eastAsia="Calibri"/>
          <w:i/>
          <w:color w:val="5B9BD5"/>
        </w:rPr>
        <w:t xml:space="preserve"> </w:t>
      </w:r>
      <w:r w:rsidR="00AE1420">
        <w:rPr>
          <w:rFonts w:eastAsia="Calibri"/>
          <w:i/>
          <w:color w:val="5B9BD5"/>
        </w:rPr>
        <w:t>recorded</w:t>
      </w:r>
      <w:r w:rsidR="006A2DB4">
        <w:rPr>
          <w:rFonts w:eastAsia="Calibri"/>
          <w:i/>
          <w:color w:val="5B9BD5"/>
        </w:rPr>
        <w:t xml:space="preserve"> on th</w:t>
      </w:r>
      <w:r w:rsidR="00E03612">
        <w:rPr>
          <w:rFonts w:eastAsia="Calibri"/>
          <w:i/>
          <w:color w:val="5B9BD5"/>
        </w:rPr>
        <w:t>e site structure documentation. We are to make sure that the plug-in meets the client’s requires and that they can easily modify them to fit their needs.</w:t>
      </w:r>
    </w:p>
    <w:p w14:paraId="45DCA0A5" w14:textId="0861D96C" w:rsidR="00EE4F81" w:rsidRDefault="00EE4F81" w:rsidP="00A677D2">
      <w:pPr>
        <w:spacing w:before="120"/>
        <w:ind w:left="360"/>
        <w:rPr>
          <w:rFonts w:eastAsia="Calibri"/>
          <w:i/>
          <w:color w:val="5B9BD5"/>
        </w:rPr>
      </w:pPr>
      <w:r>
        <w:rPr>
          <w:rFonts w:eastAsia="Calibri"/>
          <w:i/>
          <w:color w:val="5B9BD5"/>
        </w:rPr>
        <w:t>We will not be providing any tests or abilities to allow client to edit the database directly on their own. This is outside of their requirement scope.</w:t>
      </w:r>
      <w:r w:rsidR="004B2C9F">
        <w:rPr>
          <w:rFonts w:eastAsia="Calibri"/>
          <w:i/>
          <w:color w:val="5B9BD5"/>
        </w:rPr>
        <w:t xml:space="preserve"> </w:t>
      </w:r>
    </w:p>
    <w:p w14:paraId="6E399546" w14:textId="35D06AF6" w:rsidR="00DB421D" w:rsidRDefault="00E03612" w:rsidP="00F97EAE">
      <w:pPr>
        <w:spacing w:before="120"/>
        <w:rPr>
          <w:rFonts w:eastAsia="Calibri"/>
          <w:i/>
          <w:color w:val="5B9BD5"/>
        </w:rPr>
      </w:pPr>
      <w:r>
        <w:rPr>
          <w:rFonts w:eastAsia="Calibri"/>
          <w:i/>
          <w:color w:val="5B9BD5"/>
        </w:rPr>
        <w:t xml:space="preserve"> </w:t>
      </w:r>
    </w:p>
    <w:p w14:paraId="4B7342F5" w14:textId="6D315655" w:rsidR="002A33C5" w:rsidRDefault="002A33C5" w:rsidP="002A33C5">
      <w:pPr>
        <w:spacing w:before="120"/>
        <w:rPr>
          <w:rFonts w:eastAsia="Calibri"/>
          <w:i/>
          <w:color w:val="5B9BD5"/>
        </w:rPr>
      </w:pPr>
    </w:p>
    <w:p w14:paraId="54BFE6EC" w14:textId="77777777" w:rsidR="00DA3368" w:rsidRPr="001E35FC" w:rsidRDefault="00DA3368" w:rsidP="00A677D2">
      <w:pPr>
        <w:spacing w:before="120"/>
        <w:ind w:left="360"/>
        <w:rPr>
          <w:rFonts w:eastAsia="Calibri"/>
          <w:i/>
          <w:color w:val="5B9BD5"/>
        </w:rPr>
      </w:pPr>
    </w:p>
    <w:p w14:paraId="07CECADF" w14:textId="3108A25D" w:rsidR="00971A7F" w:rsidRDefault="00A677D2" w:rsidP="00BB23B9">
      <w:pPr>
        <w:pStyle w:val="Heading2"/>
      </w:pPr>
      <w:bookmarkStart w:id="13" w:name="_Toc431080511"/>
      <w:r>
        <w:t>Deliverables</w:t>
      </w:r>
      <w:bookmarkEnd w:id="13"/>
    </w:p>
    <w:p w14:paraId="505BFE94" w14:textId="03C5AF25" w:rsidR="007E5856" w:rsidRPr="001E35FC" w:rsidRDefault="0028350A" w:rsidP="00C26A32">
      <w:pPr>
        <w:spacing w:before="120"/>
        <w:ind w:left="360"/>
        <w:rPr>
          <w:rFonts w:eastAsia="Calibri"/>
          <w:i/>
          <w:color w:val="5B9BD5"/>
        </w:rPr>
      </w:pPr>
      <w:r>
        <w:rPr>
          <w:rFonts w:eastAsia="Calibri"/>
          <w:i/>
          <w:color w:val="5B9BD5"/>
        </w:rPr>
        <w:t xml:space="preserve">Testing process that involves the client in site and database will result in design modifications in site </w:t>
      </w:r>
      <w:r w:rsidR="00723A03">
        <w:rPr>
          <w:rFonts w:eastAsia="Calibri"/>
          <w:i/>
          <w:color w:val="5B9BD5"/>
        </w:rPr>
        <w:t>functionality</w:t>
      </w:r>
      <w:r>
        <w:rPr>
          <w:rFonts w:eastAsia="Calibri"/>
          <w:i/>
          <w:color w:val="5B9BD5"/>
        </w:rPr>
        <w:t xml:space="preserve"> and appearance. We are designing a website so layout changes will occupy the majority of the design changes.</w:t>
      </w:r>
      <w:r w:rsidR="00723A03">
        <w:rPr>
          <w:rFonts w:eastAsia="Calibri"/>
          <w:i/>
          <w:color w:val="5B9BD5"/>
        </w:rPr>
        <w:t xml:space="preserve"> Documents will be provided to client to verify specific changes so we can track </w:t>
      </w:r>
      <w:r w:rsidR="0078790E">
        <w:rPr>
          <w:rFonts w:eastAsia="Calibri"/>
          <w:i/>
          <w:color w:val="5B9BD5"/>
        </w:rPr>
        <w:t xml:space="preserve">discussion and changes </w:t>
      </w:r>
      <w:r w:rsidR="00723A03">
        <w:rPr>
          <w:rFonts w:eastAsia="Calibri"/>
          <w:i/>
          <w:color w:val="5B9BD5"/>
        </w:rPr>
        <w:t>as we move forward with testing.</w:t>
      </w:r>
    </w:p>
    <w:p w14:paraId="07CECAE1" w14:textId="12045D5C" w:rsidR="00971A7F" w:rsidRDefault="00A677D2" w:rsidP="00BB23B9">
      <w:pPr>
        <w:pStyle w:val="Heading2"/>
      </w:pPr>
      <w:bookmarkStart w:id="14" w:name="_Toc431080512"/>
      <w:r>
        <w:t>Resources</w:t>
      </w:r>
      <w:bookmarkEnd w:id="14"/>
    </w:p>
    <w:p w14:paraId="07CECAE2" w14:textId="56EF905F" w:rsidR="00971A7F" w:rsidRDefault="00A677D2" w:rsidP="001E35FC">
      <w:pPr>
        <w:spacing w:before="120"/>
        <w:ind w:left="360"/>
        <w:rPr>
          <w:rFonts w:eastAsia="Calibri"/>
          <w:i/>
          <w:color w:val="5B9BD5"/>
        </w:rPr>
      </w:pPr>
      <w:r>
        <w:rPr>
          <w:rFonts w:eastAsia="Calibri"/>
          <w:i/>
          <w:color w:val="5B9BD5"/>
        </w:rPr>
        <w:t>Describe the resources required for testing, such as test data, accounts/permissions, documentation, testers, etc.</w:t>
      </w:r>
    </w:p>
    <w:p w14:paraId="41BBFE94" w14:textId="78139D98" w:rsidR="00027DAE" w:rsidRDefault="00320A81" w:rsidP="00027DAE">
      <w:pPr>
        <w:spacing w:before="120"/>
        <w:ind w:left="360"/>
        <w:rPr>
          <w:rFonts w:eastAsia="Calibri"/>
          <w:i/>
          <w:color w:val="5B9BD5"/>
        </w:rPr>
      </w:pPr>
      <w:r>
        <w:rPr>
          <w:rFonts w:eastAsia="Calibri"/>
          <w:i/>
          <w:color w:val="5B9BD5"/>
        </w:rPr>
        <w:t>Database requires table structure, expected traffic, security information, database access (</w:t>
      </w:r>
      <w:r w:rsidR="000A5E8F">
        <w:rPr>
          <w:rFonts w:eastAsia="Calibri"/>
          <w:i/>
          <w:color w:val="5B9BD5"/>
        </w:rPr>
        <w:t>client database</w:t>
      </w:r>
      <w:r>
        <w:rPr>
          <w:rFonts w:eastAsia="Calibri"/>
          <w:i/>
          <w:color w:val="5B9BD5"/>
        </w:rPr>
        <w:t xml:space="preserve">), </w:t>
      </w:r>
      <w:r w:rsidR="00A278B8">
        <w:rPr>
          <w:rFonts w:eastAsia="Calibri"/>
          <w:i/>
          <w:color w:val="5B9BD5"/>
        </w:rPr>
        <w:t>and a functional database</w:t>
      </w:r>
      <w:r w:rsidR="00AE3B57">
        <w:rPr>
          <w:rFonts w:eastAsia="Calibri"/>
          <w:i/>
          <w:color w:val="5B9BD5"/>
        </w:rPr>
        <w:t xml:space="preserve">. Access to the client’s database </w:t>
      </w:r>
      <w:r w:rsidR="001B177C">
        <w:rPr>
          <w:rFonts w:eastAsia="Calibri"/>
          <w:i/>
          <w:color w:val="5B9BD5"/>
        </w:rPr>
        <w:t>will</w:t>
      </w:r>
      <w:r w:rsidR="00AE3B57">
        <w:rPr>
          <w:rFonts w:eastAsia="Calibri"/>
          <w:i/>
          <w:color w:val="5B9BD5"/>
        </w:rPr>
        <w:t xml:space="preserve"> eventually</w:t>
      </w:r>
      <w:r w:rsidR="001B177C">
        <w:rPr>
          <w:rFonts w:eastAsia="Calibri"/>
          <w:i/>
          <w:color w:val="5B9BD5"/>
        </w:rPr>
        <w:t xml:space="preserve"> be</w:t>
      </w:r>
      <w:r w:rsidR="00AE3B57">
        <w:rPr>
          <w:rFonts w:eastAsia="Calibri"/>
          <w:i/>
          <w:color w:val="5B9BD5"/>
        </w:rPr>
        <w:t xml:space="preserve"> required for this project</w:t>
      </w:r>
      <w:r w:rsidR="009C282E">
        <w:rPr>
          <w:rFonts w:eastAsia="Calibri"/>
          <w:i/>
          <w:color w:val="5B9BD5"/>
        </w:rPr>
        <w:t>.</w:t>
      </w:r>
    </w:p>
    <w:p w14:paraId="4EB2DA2F" w14:textId="166B38D5" w:rsidR="00283E22" w:rsidRPr="001E35FC" w:rsidRDefault="00027DAE" w:rsidP="0071544E">
      <w:pPr>
        <w:spacing w:before="120"/>
        <w:ind w:left="360"/>
        <w:rPr>
          <w:rFonts w:eastAsia="Calibri"/>
          <w:i/>
          <w:color w:val="5B9BD5"/>
        </w:rPr>
      </w:pPr>
      <w:r>
        <w:rPr>
          <w:rFonts w:eastAsia="Calibri"/>
          <w:i/>
          <w:color w:val="5B9BD5"/>
        </w:rPr>
        <w:t xml:space="preserve">Site requires multiple tests to make sure that the aesthetics are what the client are looking for. We need client workflow to make sure </w:t>
      </w:r>
      <w:r w:rsidR="0008089B">
        <w:rPr>
          <w:rFonts w:eastAsia="Calibri"/>
          <w:i/>
          <w:color w:val="5B9BD5"/>
        </w:rPr>
        <w:t>that they can proceed with their work after deployment.</w:t>
      </w:r>
      <w:r w:rsidR="00843830">
        <w:rPr>
          <w:rFonts w:eastAsia="Calibri"/>
          <w:i/>
          <w:color w:val="5B9BD5"/>
        </w:rPr>
        <w:t xml:space="preserve"> </w:t>
      </w:r>
      <w:r w:rsidR="00F75726">
        <w:rPr>
          <w:rFonts w:eastAsia="Calibri"/>
          <w:i/>
          <w:color w:val="5B9BD5"/>
        </w:rPr>
        <w:t xml:space="preserve">We may need access to a Canadian host eventually to test migration, or client may need to provide us access to their current host to test migration and deployment </w:t>
      </w:r>
      <w:r w:rsidR="00753DBB">
        <w:rPr>
          <w:rFonts w:eastAsia="Calibri"/>
          <w:i/>
          <w:color w:val="5B9BD5"/>
        </w:rPr>
        <w:t>of new website</w:t>
      </w:r>
      <w:r w:rsidR="00F75726">
        <w:rPr>
          <w:rFonts w:eastAsia="Calibri"/>
          <w:i/>
          <w:color w:val="5B9BD5"/>
        </w:rPr>
        <w:t>.</w:t>
      </w:r>
    </w:p>
    <w:p w14:paraId="07CECAE3" w14:textId="701B2808" w:rsidR="00971A7F" w:rsidRDefault="00A677D2" w:rsidP="00BB23B9">
      <w:pPr>
        <w:pStyle w:val="Heading2"/>
      </w:pPr>
      <w:bookmarkStart w:id="15" w:name="_Toc431080513"/>
      <w:r>
        <w:t>Approach</w:t>
      </w:r>
      <w:bookmarkEnd w:id="15"/>
    </w:p>
    <w:p w14:paraId="39C46FB7" w14:textId="242A2300" w:rsidR="000E1301" w:rsidRDefault="00027BE0" w:rsidP="00C26A32">
      <w:pPr>
        <w:spacing w:before="120"/>
        <w:ind w:left="360"/>
        <w:rPr>
          <w:rFonts w:eastAsia="Calibri"/>
          <w:i/>
          <w:color w:val="5B9BD5"/>
        </w:rPr>
      </w:pPr>
      <w:r>
        <w:rPr>
          <w:rFonts w:eastAsia="Calibri"/>
          <w:i/>
          <w:color w:val="5B9BD5"/>
        </w:rPr>
        <w:t>Deployment test:</w:t>
      </w:r>
    </w:p>
    <w:p w14:paraId="3DD2BECC" w14:textId="72E36654" w:rsidR="00DB3BA1" w:rsidRDefault="00D12CB7" w:rsidP="00C26A32">
      <w:pPr>
        <w:spacing w:before="120"/>
        <w:ind w:left="360"/>
        <w:rPr>
          <w:rFonts w:eastAsia="Calibri"/>
          <w:i/>
          <w:color w:val="5B9BD5"/>
        </w:rPr>
      </w:pPr>
      <w:r>
        <w:rPr>
          <w:rFonts w:eastAsia="Calibri"/>
          <w:i/>
          <w:color w:val="5B9BD5"/>
        </w:rPr>
        <w:t xml:space="preserve">Migrate database to client’s own database. We will run prepared scripts against their database </w:t>
      </w:r>
      <w:r w:rsidR="001F43B9">
        <w:rPr>
          <w:rFonts w:eastAsia="Calibri"/>
          <w:i/>
          <w:color w:val="5B9BD5"/>
        </w:rPr>
        <w:t xml:space="preserve">to create the necessary table structure if they have not yet created their own. </w:t>
      </w:r>
      <w:r w:rsidR="007C432C">
        <w:rPr>
          <w:rFonts w:eastAsia="Calibri"/>
          <w:i/>
          <w:color w:val="5B9BD5"/>
        </w:rPr>
        <w:t>This will need be tested first on our own database before run</w:t>
      </w:r>
      <w:r w:rsidR="00DB2E15">
        <w:rPr>
          <w:rFonts w:eastAsia="Calibri"/>
          <w:i/>
          <w:color w:val="5B9BD5"/>
        </w:rPr>
        <w:t>ning the scripts against their datab</w:t>
      </w:r>
      <w:r w:rsidR="006532AD">
        <w:rPr>
          <w:rFonts w:eastAsia="Calibri"/>
          <w:i/>
          <w:color w:val="5B9BD5"/>
        </w:rPr>
        <w:t>a</w:t>
      </w:r>
      <w:r w:rsidR="00DB2E15">
        <w:rPr>
          <w:rFonts w:eastAsia="Calibri"/>
          <w:i/>
          <w:color w:val="5B9BD5"/>
        </w:rPr>
        <w:t>se.</w:t>
      </w:r>
    </w:p>
    <w:p w14:paraId="4E570BCB" w14:textId="18D9AB9D" w:rsidR="00DB3BA1" w:rsidRDefault="00867C1C" w:rsidP="00C26A32">
      <w:pPr>
        <w:spacing w:before="120"/>
        <w:ind w:left="360"/>
        <w:rPr>
          <w:rFonts w:eastAsia="Calibri"/>
          <w:i/>
          <w:color w:val="5B9BD5"/>
        </w:rPr>
      </w:pPr>
      <w:r>
        <w:rPr>
          <w:rFonts w:eastAsia="Calibri"/>
          <w:i/>
          <w:color w:val="5B9BD5"/>
        </w:rPr>
        <w:t>Test database connection with site. Make sure that the firewall exceptions are setup to allow only access locally and from the PHP file hosted on the webserver.</w:t>
      </w:r>
    </w:p>
    <w:p w14:paraId="43F9EB4D" w14:textId="53884B6F" w:rsidR="0000328B" w:rsidRDefault="00004932" w:rsidP="0000328B">
      <w:pPr>
        <w:spacing w:before="120"/>
        <w:ind w:left="360"/>
        <w:rPr>
          <w:rFonts w:eastAsia="Calibri"/>
          <w:i/>
          <w:color w:val="5B9BD5"/>
        </w:rPr>
      </w:pPr>
      <w:r>
        <w:rPr>
          <w:rFonts w:eastAsia="Calibri"/>
          <w:i/>
          <w:color w:val="5B9BD5"/>
        </w:rPr>
        <w:t>Test database base against heavy traffic, and brute force account creation, as well as account recovery, and backup.</w:t>
      </w:r>
    </w:p>
    <w:p w14:paraId="09D94308" w14:textId="3644A6A2" w:rsidR="0000328B" w:rsidRDefault="00E440CC" w:rsidP="0000328B">
      <w:pPr>
        <w:spacing w:before="120"/>
        <w:ind w:left="360"/>
        <w:rPr>
          <w:rFonts w:eastAsia="Calibri"/>
          <w:i/>
          <w:color w:val="5B9BD5"/>
        </w:rPr>
      </w:pPr>
      <w:r>
        <w:rPr>
          <w:rFonts w:eastAsia="Calibri"/>
          <w:i/>
          <w:color w:val="5B9BD5"/>
        </w:rPr>
        <w:t>Integration</w:t>
      </w:r>
      <w:r w:rsidR="0000328B">
        <w:rPr>
          <w:rFonts w:eastAsia="Calibri"/>
          <w:i/>
          <w:color w:val="5B9BD5"/>
        </w:rPr>
        <w:t xml:space="preserve"> test:</w:t>
      </w:r>
    </w:p>
    <w:p w14:paraId="02B9701E" w14:textId="6C74D7D4" w:rsidR="00E440CC" w:rsidRDefault="00DE2FED" w:rsidP="0000328B">
      <w:pPr>
        <w:spacing w:before="120"/>
        <w:ind w:left="360"/>
        <w:rPr>
          <w:rFonts w:eastAsia="Calibri"/>
          <w:i/>
          <w:color w:val="5B9BD5"/>
        </w:rPr>
      </w:pPr>
      <w:r>
        <w:rPr>
          <w:rFonts w:eastAsia="Calibri"/>
          <w:i/>
          <w:color w:val="5B9BD5"/>
        </w:rPr>
        <w:t xml:space="preserve">Test WordPress plug-in functionality and make sure that they are compatible with additional PHP code merged with the WordPress site. </w:t>
      </w:r>
    </w:p>
    <w:p w14:paraId="4FCF525B" w14:textId="2DDE50BC" w:rsidR="00667E7D" w:rsidRDefault="00667E7D" w:rsidP="0000328B">
      <w:pPr>
        <w:spacing w:before="120"/>
        <w:ind w:left="360"/>
        <w:rPr>
          <w:rFonts w:eastAsia="Calibri"/>
          <w:i/>
          <w:color w:val="5B9BD5"/>
        </w:rPr>
      </w:pPr>
      <w:r>
        <w:rPr>
          <w:rFonts w:eastAsia="Calibri"/>
          <w:i/>
          <w:color w:val="5B9BD5"/>
        </w:rPr>
        <w:t>Usability test:</w:t>
      </w:r>
    </w:p>
    <w:p w14:paraId="76A72885" w14:textId="49F508EF" w:rsidR="00C87DD0" w:rsidRPr="005A1FFB" w:rsidRDefault="00701489" w:rsidP="00C26A32">
      <w:pPr>
        <w:spacing w:before="120"/>
        <w:ind w:left="360"/>
      </w:pPr>
      <w:r>
        <w:rPr>
          <w:rFonts w:eastAsia="Calibri"/>
          <w:i/>
          <w:color w:val="5B9BD5"/>
        </w:rPr>
        <w:t>Client needs t</w:t>
      </w:r>
      <w:r w:rsidR="00667E7D">
        <w:rPr>
          <w:rFonts w:eastAsia="Calibri"/>
          <w:i/>
          <w:color w:val="5B9BD5"/>
        </w:rPr>
        <w:t>o be able to edit all required information on their website without an IT staff.</w:t>
      </w:r>
    </w:p>
    <w:p w14:paraId="07CECAE9" w14:textId="259D03F4" w:rsidR="003C6C6A" w:rsidRDefault="00213C60" w:rsidP="00145933">
      <w:pPr>
        <w:pStyle w:val="Heading1"/>
      </w:pPr>
      <w:bookmarkStart w:id="16" w:name="_Toc431080514"/>
      <w:r>
        <w:t>Test Cases</w:t>
      </w:r>
      <w:bookmarkEnd w:id="16"/>
    </w:p>
    <w:bookmarkEnd w:id="1"/>
    <w:p w14:paraId="07CECAEC" w14:textId="3BD13A70" w:rsidR="00C26410" w:rsidRPr="009545D9" w:rsidRDefault="00213C60" w:rsidP="001E35FC">
      <w:pPr>
        <w:spacing w:before="120"/>
        <w:ind w:left="360"/>
        <w:rPr>
          <w:rFonts w:eastAsia="Calibri"/>
          <w:i/>
        </w:rPr>
      </w:pPr>
      <w:r w:rsidRPr="009545D9">
        <w:rPr>
          <w:rFonts w:eastAsia="Calibri"/>
          <w:i/>
        </w:rPr>
        <w:t>Describe the main test cases that you can anticipate at this point, e.g. specific examples of the categories identified in the Approach</w:t>
      </w:r>
    </w:p>
    <w:p w14:paraId="2CDB0659" w14:textId="63FBBA47" w:rsidR="00C63B71" w:rsidRDefault="00997497" w:rsidP="009545D9">
      <w:pPr>
        <w:spacing w:before="120"/>
        <w:ind w:left="360"/>
        <w:rPr>
          <w:rFonts w:eastAsia="Calibri"/>
          <w:i/>
          <w:color w:val="5B9BD5"/>
        </w:rPr>
      </w:pPr>
      <w:r>
        <w:rPr>
          <w:rFonts w:eastAsia="Calibri"/>
          <w:i/>
          <w:color w:val="5B9BD5"/>
        </w:rPr>
        <w:t xml:space="preserve">Client usability test is anticipated to be the primary test that we will iterate with the client over time. </w:t>
      </w:r>
      <w:r w:rsidR="00C95C4E">
        <w:rPr>
          <w:rFonts w:eastAsia="Calibri"/>
          <w:i/>
          <w:color w:val="5B9BD5"/>
        </w:rPr>
        <w:t xml:space="preserve">We hope this can help the client further expand on the current requirements for the different web pages. </w:t>
      </w:r>
      <w:r w:rsidR="000478AD">
        <w:rPr>
          <w:rFonts w:eastAsia="Calibri"/>
          <w:i/>
          <w:color w:val="5B9BD5"/>
        </w:rPr>
        <w:t xml:space="preserve">The current market place site is without a clear design direction. The client is unsure how they should be using this page to promote childcare products. </w:t>
      </w:r>
    </w:p>
    <w:p w14:paraId="4B26273C" w14:textId="1D89BF60" w:rsidR="009545D9" w:rsidRDefault="009545D9" w:rsidP="009545D9">
      <w:pPr>
        <w:spacing w:before="120"/>
        <w:ind w:left="360"/>
        <w:rPr>
          <w:rFonts w:eastAsia="Calibri"/>
          <w:i/>
          <w:color w:val="5B9BD5"/>
        </w:rPr>
      </w:pPr>
      <w:r>
        <w:rPr>
          <w:rFonts w:eastAsia="Calibri"/>
          <w:i/>
          <w:color w:val="5B9BD5"/>
        </w:rPr>
        <w:lastRenderedPageBreak/>
        <w:t>Test back-up and recovery functions for the site and the database. Walkthrough back-up procedures and document the steps for client, make sure that they are able to recover their website and database if it does fail.</w:t>
      </w:r>
    </w:p>
    <w:p w14:paraId="331EE39F" w14:textId="284742BC" w:rsidR="00003DA9" w:rsidRDefault="009D3476" w:rsidP="009545D9">
      <w:pPr>
        <w:spacing w:before="120"/>
        <w:ind w:left="360"/>
        <w:rPr>
          <w:rFonts w:eastAsia="Calibri"/>
          <w:i/>
          <w:color w:val="5B9BD5"/>
        </w:rPr>
      </w:pPr>
      <w:r>
        <w:rPr>
          <w:rFonts w:eastAsia="Calibri"/>
          <w:i/>
          <w:color w:val="5B9BD5"/>
        </w:rPr>
        <w:t xml:space="preserve">Test WordPress plug-in functionalities such as the alert functionality to verify that the client is able to add and remove alerts as necessary for their use. </w:t>
      </w:r>
      <w:r w:rsidR="00581222">
        <w:rPr>
          <w:rFonts w:eastAsia="Calibri"/>
          <w:i/>
          <w:color w:val="5B9BD5"/>
        </w:rPr>
        <w:t xml:space="preserve">The client needs to be able to access the WordPress site, navigate to the plug-in page, enable the alert, update the message, and disable the alert in case of </w:t>
      </w:r>
      <w:r w:rsidR="00EF4A39">
        <w:rPr>
          <w:rFonts w:eastAsia="Calibri"/>
          <w:i/>
          <w:color w:val="5B9BD5"/>
        </w:rPr>
        <w:t>emergencies</w:t>
      </w:r>
      <w:r w:rsidR="00581222">
        <w:rPr>
          <w:rFonts w:eastAsia="Calibri"/>
          <w:i/>
          <w:color w:val="5B9BD5"/>
        </w:rPr>
        <w:t xml:space="preserve">. </w:t>
      </w:r>
    </w:p>
    <w:p w14:paraId="1ECF55CD" w14:textId="0DF21B73" w:rsidR="00EF4A39" w:rsidRDefault="00514273" w:rsidP="009545D9">
      <w:pPr>
        <w:spacing w:before="120"/>
        <w:ind w:left="360"/>
        <w:rPr>
          <w:rFonts w:eastAsia="Calibri"/>
          <w:i/>
          <w:color w:val="5B9BD5"/>
        </w:rPr>
      </w:pPr>
      <w:r>
        <w:rPr>
          <w:rFonts w:eastAsia="Calibri"/>
          <w:i/>
          <w:color w:val="5B9BD5"/>
        </w:rPr>
        <w:t>Test WordPress migration to make sure that there</w:t>
      </w:r>
      <w:r w:rsidR="00882D6A">
        <w:rPr>
          <w:rFonts w:eastAsia="Calibri"/>
          <w:i/>
          <w:color w:val="5B9BD5"/>
        </w:rPr>
        <w:t xml:space="preserve"> is no issue during deployment.</w:t>
      </w:r>
      <w:r w:rsidR="004C4750">
        <w:rPr>
          <w:rFonts w:eastAsia="Calibri"/>
          <w:i/>
          <w:color w:val="5B9BD5"/>
        </w:rPr>
        <w:t xml:space="preserve"> Test process against</w:t>
      </w:r>
      <w:r w:rsidR="00A463E4">
        <w:rPr>
          <w:rFonts w:eastAsia="Calibri"/>
          <w:i/>
          <w:color w:val="5B9BD5"/>
        </w:rPr>
        <w:t xml:space="preserve"> the host chosen by the client.</w:t>
      </w:r>
    </w:p>
    <w:p w14:paraId="78107D58" w14:textId="1ABC3E58" w:rsidR="00D24822" w:rsidRDefault="00D24822" w:rsidP="009545D9">
      <w:pPr>
        <w:spacing w:before="120"/>
        <w:ind w:left="360"/>
        <w:rPr>
          <w:rFonts w:eastAsia="Calibri"/>
          <w:i/>
          <w:color w:val="5B9BD5"/>
        </w:rPr>
      </w:pPr>
      <w:r>
        <w:rPr>
          <w:rFonts w:eastAsia="Calibri"/>
          <w:i/>
          <w:color w:val="5B9BD5"/>
        </w:rPr>
        <w:t xml:space="preserve">Test site and database against heavy traffic by using automated test tools like selenium. </w:t>
      </w:r>
      <w:r w:rsidR="00963773">
        <w:rPr>
          <w:rFonts w:eastAsia="Calibri"/>
          <w:i/>
          <w:color w:val="5B9BD5"/>
        </w:rPr>
        <w:t>Test different functionalities and load on multiple machines and make sure that no abnormalities are present in the database as a result of multiple t</w:t>
      </w:r>
      <w:r w:rsidR="00D23215">
        <w:rPr>
          <w:rFonts w:eastAsia="Calibri"/>
          <w:i/>
          <w:color w:val="5B9BD5"/>
        </w:rPr>
        <w:t>ransactions and that the database can</w:t>
      </w:r>
      <w:r w:rsidR="00140DB1">
        <w:rPr>
          <w:rFonts w:eastAsia="Calibri"/>
          <w:i/>
          <w:color w:val="5B9BD5"/>
        </w:rPr>
        <w:t xml:space="preserve"> handle the increased workload.</w:t>
      </w:r>
    </w:p>
    <w:sectPr w:rsidR="00D24822" w:rsidSect="00036459">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CDD8F" w14:textId="77777777" w:rsidR="004811F3" w:rsidRDefault="004811F3">
      <w:r>
        <w:separator/>
      </w:r>
    </w:p>
  </w:endnote>
  <w:endnote w:type="continuationSeparator" w:id="0">
    <w:p w14:paraId="7490E4A7" w14:textId="77777777" w:rsidR="004811F3" w:rsidRDefault="0048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CAF3" w14:textId="7B0E6A91"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8245AD">
      <w:rPr>
        <w:rFonts w:ascii="Tahoma" w:hAnsi="Tahoma" w:cs="Tahoma"/>
        <w:noProof/>
      </w:rPr>
      <w:t>5</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8245AD">
      <w:rPr>
        <w:rFonts w:ascii="Tahoma" w:hAnsi="Tahoma" w:cs="Tahoma"/>
        <w:noProof/>
      </w:rPr>
      <w:t>5</w:t>
    </w:r>
    <w:r w:rsidRPr="00985CAF">
      <w:rP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CFB74" w14:textId="77777777" w:rsidR="004811F3" w:rsidRDefault="004811F3">
      <w:r>
        <w:separator/>
      </w:r>
    </w:p>
  </w:footnote>
  <w:footnote w:type="continuationSeparator" w:id="0">
    <w:p w14:paraId="2D4E24B3" w14:textId="77777777" w:rsidR="004811F3" w:rsidRDefault="00481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CAF2" w14:textId="603AE879" w:rsidR="00EC192E" w:rsidRPr="008679A8" w:rsidRDefault="00A677D2" w:rsidP="00036459">
    <w:pPr>
      <w:pStyle w:val="Header"/>
      <w:rPr>
        <w:rFonts w:eastAsia="Calibri"/>
        <w:lang w:val="en-CA"/>
      </w:rPr>
    </w:pPr>
    <w:r>
      <w:rPr>
        <w:rFonts w:eastAsia="Calibri"/>
        <w:lang w:val="en-CA"/>
      </w:rPr>
      <w:t>Test Plan</w:t>
    </w:r>
    <w:r w:rsidR="00507E45" w:rsidRPr="00507E45">
      <w:rPr>
        <w:rFonts w:eastAsia="Calibri"/>
        <w:lang w:val="en-CA"/>
      </w:rPr>
      <w:t xml:space="preserve"> &lt;</w:t>
    </w:r>
    <w:r w:rsidR="00F63E9C">
      <w:rPr>
        <w:rFonts w:eastAsia="Calibri"/>
        <w:lang w:val="en-CA"/>
      </w:rPr>
      <w:t>Group 9</w:t>
    </w:r>
    <w:r w:rsidR="00507E45" w:rsidRPr="00507E45">
      <w:rPr>
        <w:rFonts w:eastAsia="Calibri"/>
        <w:lang w:val="en-CA"/>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65D3"/>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B7005A9"/>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A266E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D0C300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F5F5B21"/>
    <w:multiLevelType w:val="hybridMultilevel"/>
    <w:tmpl w:val="AD623C16"/>
    <w:lvl w:ilvl="0" w:tplc="C02E2DF6">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5" w15:restartNumberingAfterBreak="0">
    <w:nsid w:val="15102918"/>
    <w:multiLevelType w:val="hybridMultilevel"/>
    <w:tmpl w:val="72548A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0F4711"/>
    <w:multiLevelType w:val="multilevel"/>
    <w:tmpl w:val="F9B6476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80246E5"/>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F3204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E606B6"/>
    <w:multiLevelType w:val="hybridMultilevel"/>
    <w:tmpl w:val="5406BA0E"/>
    <w:lvl w:ilvl="0" w:tplc="7388A96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740982"/>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3A64FA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49777D4"/>
    <w:multiLevelType w:val="hybridMultilevel"/>
    <w:tmpl w:val="9EEE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F0A75"/>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8CC5363"/>
    <w:multiLevelType w:val="hybridMultilevel"/>
    <w:tmpl w:val="67465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914F9"/>
    <w:multiLevelType w:val="multilevel"/>
    <w:tmpl w:val="B55880F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2A535C6F"/>
    <w:multiLevelType w:val="hybridMultilevel"/>
    <w:tmpl w:val="A96C2ACA"/>
    <w:lvl w:ilvl="0" w:tplc="13DE8A84">
      <w:start w:val="1"/>
      <w:numFmt w:val="decimal"/>
      <w:lvlText w:val="%1."/>
      <w:lvlJc w:val="left"/>
      <w:pPr>
        <w:tabs>
          <w:tab w:val="num" w:pos="720"/>
        </w:tabs>
        <w:ind w:left="720" w:hanging="360"/>
      </w:pPr>
    </w:lvl>
    <w:lvl w:ilvl="1" w:tplc="6C0A5DE6" w:tentative="1">
      <w:start w:val="1"/>
      <w:numFmt w:val="decimal"/>
      <w:lvlText w:val="%2."/>
      <w:lvlJc w:val="left"/>
      <w:pPr>
        <w:tabs>
          <w:tab w:val="num" w:pos="1440"/>
        </w:tabs>
        <w:ind w:left="1440" w:hanging="360"/>
      </w:pPr>
    </w:lvl>
    <w:lvl w:ilvl="2" w:tplc="9EDE1E5C" w:tentative="1">
      <w:start w:val="1"/>
      <w:numFmt w:val="decimal"/>
      <w:lvlText w:val="%3."/>
      <w:lvlJc w:val="left"/>
      <w:pPr>
        <w:tabs>
          <w:tab w:val="num" w:pos="2160"/>
        </w:tabs>
        <w:ind w:left="2160" w:hanging="360"/>
      </w:pPr>
    </w:lvl>
    <w:lvl w:ilvl="3" w:tplc="17B266D0" w:tentative="1">
      <w:start w:val="1"/>
      <w:numFmt w:val="decimal"/>
      <w:lvlText w:val="%4."/>
      <w:lvlJc w:val="left"/>
      <w:pPr>
        <w:tabs>
          <w:tab w:val="num" w:pos="2880"/>
        </w:tabs>
        <w:ind w:left="2880" w:hanging="360"/>
      </w:pPr>
    </w:lvl>
    <w:lvl w:ilvl="4" w:tplc="CD721ABA" w:tentative="1">
      <w:start w:val="1"/>
      <w:numFmt w:val="decimal"/>
      <w:lvlText w:val="%5."/>
      <w:lvlJc w:val="left"/>
      <w:pPr>
        <w:tabs>
          <w:tab w:val="num" w:pos="3600"/>
        </w:tabs>
        <w:ind w:left="3600" w:hanging="360"/>
      </w:pPr>
    </w:lvl>
    <w:lvl w:ilvl="5" w:tplc="AA3EA0BC" w:tentative="1">
      <w:start w:val="1"/>
      <w:numFmt w:val="decimal"/>
      <w:lvlText w:val="%6."/>
      <w:lvlJc w:val="left"/>
      <w:pPr>
        <w:tabs>
          <w:tab w:val="num" w:pos="4320"/>
        </w:tabs>
        <w:ind w:left="4320" w:hanging="360"/>
      </w:pPr>
    </w:lvl>
    <w:lvl w:ilvl="6" w:tplc="E94EFB4E" w:tentative="1">
      <w:start w:val="1"/>
      <w:numFmt w:val="decimal"/>
      <w:lvlText w:val="%7."/>
      <w:lvlJc w:val="left"/>
      <w:pPr>
        <w:tabs>
          <w:tab w:val="num" w:pos="5040"/>
        </w:tabs>
        <w:ind w:left="5040" w:hanging="360"/>
      </w:pPr>
    </w:lvl>
    <w:lvl w:ilvl="7" w:tplc="81AE6B72" w:tentative="1">
      <w:start w:val="1"/>
      <w:numFmt w:val="decimal"/>
      <w:lvlText w:val="%8."/>
      <w:lvlJc w:val="left"/>
      <w:pPr>
        <w:tabs>
          <w:tab w:val="num" w:pos="5760"/>
        </w:tabs>
        <w:ind w:left="5760" w:hanging="360"/>
      </w:pPr>
    </w:lvl>
    <w:lvl w:ilvl="8" w:tplc="8230CC58" w:tentative="1">
      <w:start w:val="1"/>
      <w:numFmt w:val="decimal"/>
      <w:lvlText w:val="%9."/>
      <w:lvlJc w:val="left"/>
      <w:pPr>
        <w:tabs>
          <w:tab w:val="num" w:pos="6480"/>
        </w:tabs>
        <w:ind w:left="6480" w:hanging="360"/>
      </w:pPr>
    </w:lvl>
  </w:abstractNum>
  <w:abstractNum w:abstractNumId="17" w15:restartNumberingAfterBreak="0">
    <w:nsid w:val="2CB432B6"/>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D8043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50D63E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68D79F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B8E75AF"/>
    <w:multiLevelType w:val="multilevel"/>
    <w:tmpl w:val="7B26F76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58"/>
        </w:tabs>
        <w:ind w:left="85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3A4398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79019DE"/>
    <w:multiLevelType w:val="multilevel"/>
    <w:tmpl w:val="0B52C7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8E7F98"/>
    <w:multiLevelType w:val="hybridMultilevel"/>
    <w:tmpl w:val="6CCC50C8"/>
    <w:lvl w:ilvl="0" w:tplc="A24CA514">
      <w:start w:val="4"/>
      <w:numFmt w:val="decimal"/>
      <w:lvlText w:val="%1."/>
      <w:lvlJc w:val="left"/>
      <w:pPr>
        <w:tabs>
          <w:tab w:val="num" w:pos="720"/>
        </w:tabs>
        <w:ind w:left="720" w:hanging="360"/>
      </w:pPr>
    </w:lvl>
    <w:lvl w:ilvl="1" w:tplc="70DAD440" w:tentative="1">
      <w:start w:val="1"/>
      <w:numFmt w:val="decimal"/>
      <w:lvlText w:val="%2."/>
      <w:lvlJc w:val="left"/>
      <w:pPr>
        <w:tabs>
          <w:tab w:val="num" w:pos="1440"/>
        </w:tabs>
        <w:ind w:left="1440" w:hanging="360"/>
      </w:pPr>
    </w:lvl>
    <w:lvl w:ilvl="2" w:tplc="4B820A08" w:tentative="1">
      <w:start w:val="1"/>
      <w:numFmt w:val="decimal"/>
      <w:lvlText w:val="%3."/>
      <w:lvlJc w:val="left"/>
      <w:pPr>
        <w:tabs>
          <w:tab w:val="num" w:pos="2160"/>
        </w:tabs>
        <w:ind w:left="2160" w:hanging="360"/>
      </w:pPr>
    </w:lvl>
    <w:lvl w:ilvl="3" w:tplc="1DF235D2" w:tentative="1">
      <w:start w:val="1"/>
      <w:numFmt w:val="decimal"/>
      <w:lvlText w:val="%4."/>
      <w:lvlJc w:val="left"/>
      <w:pPr>
        <w:tabs>
          <w:tab w:val="num" w:pos="2880"/>
        </w:tabs>
        <w:ind w:left="2880" w:hanging="360"/>
      </w:pPr>
    </w:lvl>
    <w:lvl w:ilvl="4" w:tplc="050C0B52" w:tentative="1">
      <w:start w:val="1"/>
      <w:numFmt w:val="decimal"/>
      <w:lvlText w:val="%5."/>
      <w:lvlJc w:val="left"/>
      <w:pPr>
        <w:tabs>
          <w:tab w:val="num" w:pos="3600"/>
        </w:tabs>
        <w:ind w:left="3600" w:hanging="360"/>
      </w:pPr>
    </w:lvl>
    <w:lvl w:ilvl="5" w:tplc="93C6849A" w:tentative="1">
      <w:start w:val="1"/>
      <w:numFmt w:val="decimal"/>
      <w:lvlText w:val="%6."/>
      <w:lvlJc w:val="left"/>
      <w:pPr>
        <w:tabs>
          <w:tab w:val="num" w:pos="4320"/>
        </w:tabs>
        <w:ind w:left="4320" w:hanging="360"/>
      </w:pPr>
    </w:lvl>
    <w:lvl w:ilvl="6" w:tplc="8340A61E" w:tentative="1">
      <w:start w:val="1"/>
      <w:numFmt w:val="decimal"/>
      <w:lvlText w:val="%7."/>
      <w:lvlJc w:val="left"/>
      <w:pPr>
        <w:tabs>
          <w:tab w:val="num" w:pos="5040"/>
        </w:tabs>
        <w:ind w:left="5040" w:hanging="360"/>
      </w:pPr>
    </w:lvl>
    <w:lvl w:ilvl="7" w:tplc="3DD46FBE" w:tentative="1">
      <w:start w:val="1"/>
      <w:numFmt w:val="decimal"/>
      <w:lvlText w:val="%8."/>
      <w:lvlJc w:val="left"/>
      <w:pPr>
        <w:tabs>
          <w:tab w:val="num" w:pos="5760"/>
        </w:tabs>
        <w:ind w:left="5760" w:hanging="360"/>
      </w:pPr>
    </w:lvl>
    <w:lvl w:ilvl="8" w:tplc="6ED0C3B0" w:tentative="1">
      <w:start w:val="1"/>
      <w:numFmt w:val="decimal"/>
      <w:lvlText w:val="%9."/>
      <w:lvlJc w:val="left"/>
      <w:pPr>
        <w:tabs>
          <w:tab w:val="num" w:pos="6480"/>
        </w:tabs>
        <w:ind w:left="6480" w:hanging="360"/>
      </w:pPr>
    </w:lvl>
  </w:abstractNum>
  <w:abstractNum w:abstractNumId="25" w15:restartNumberingAfterBreak="0">
    <w:nsid w:val="4BE66AE7"/>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15605DC"/>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17B1E2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1BF60BE"/>
    <w:multiLevelType w:val="multilevel"/>
    <w:tmpl w:val="AF40C8D2"/>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3B16DF7"/>
    <w:multiLevelType w:val="hybridMultilevel"/>
    <w:tmpl w:val="C972B89C"/>
    <w:lvl w:ilvl="0" w:tplc="BDB204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D6F3F"/>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83D70B2"/>
    <w:multiLevelType w:val="multilevel"/>
    <w:tmpl w:val="91283A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904418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A361DD2"/>
    <w:multiLevelType w:val="hybridMultilevel"/>
    <w:tmpl w:val="7890A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A7E607E"/>
    <w:multiLevelType w:val="hybridMultilevel"/>
    <w:tmpl w:val="F5740B6E"/>
    <w:lvl w:ilvl="0" w:tplc="2DB25A4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B0D4E55"/>
    <w:multiLevelType w:val="hybridMultilevel"/>
    <w:tmpl w:val="C292E580"/>
    <w:lvl w:ilvl="0" w:tplc="C3D65D9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F66AF"/>
    <w:multiLevelType w:val="hybridMultilevel"/>
    <w:tmpl w:val="06EE24F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15:restartNumberingAfterBreak="0">
    <w:nsid w:val="639A5164"/>
    <w:multiLevelType w:val="hybridMultilevel"/>
    <w:tmpl w:val="A9908BF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53C7F1A"/>
    <w:multiLevelType w:val="hybridMultilevel"/>
    <w:tmpl w:val="D3BE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E2C97"/>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9952AE"/>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6F210E1A"/>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15:restartNumberingAfterBreak="0">
    <w:nsid w:val="74BD5A72"/>
    <w:multiLevelType w:val="hybridMultilevel"/>
    <w:tmpl w:val="0FB049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B566366"/>
    <w:multiLevelType w:val="hybridMultilevel"/>
    <w:tmpl w:val="0BF89CAE"/>
    <w:lvl w:ilvl="0" w:tplc="BDB2040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4" w15:restartNumberingAfterBreak="0">
    <w:nsid w:val="7C8A0242"/>
    <w:multiLevelType w:val="hybridMultilevel"/>
    <w:tmpl w:val="7CD47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C84A1D"/>
    <w:multiLevelType w:val="multilevel"/>
    <w:tmpl w:val="B4580A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1"/>
  </w:num>
  <w:num w:numId="2">
    <w:abstractNumId w:val="11"/>
  </w:num>
  <w:num w:numId="3">
    <w:abstractNumId w:val="41"/>
  </w:num>
  <w:num w:numId="4">
    <w:abstractNumId w:val="19"/>
  </w:num>
  <w:num w:numId="5">
    <w:abstractNumId w:val="45"/>
  </w:num>
  <w:num w:numId="6">
    <w:abstractNumId w:val="1"/>
  </w:num>
  <w:num w:numId="7">
    <w:abstractNumId w:val="27"/>
  </w:num>
  <w:num w:numId="8">
    <w:abstractNumId w:val="32"/>
  </w:num>
  <w:num w:numId="9">
    <w:abstractNumId w:val="0"/>
  </w:num>
  <w:num w:numId="10">
    <w:abstractNumId w:val="10"/>
  </w:num>
  <w:num w:numId="11">
    <w:abstractNumId w:val="40"/>
  </w:num>
  <w:num w:numId="12">
    <w:abstractNumId w:val="13"/>
  </w:num>
  <w:num w:numId="13">
    <w:abstractNumId w:val="26"/>
  </w:num>
  <w:num w:numId="14">
    <w:abstractNumId w:val="39"/>
  </w:num>
  <w:num w:numId="15">
    <w:abstractNumId w:val="30"/>
  </w:num>
  <w:num w:numId="16">
    <w:abstractNumId w:val="3"/>
  </w:num>
  <w:num w:numId="17">
    <w:abstractNumId w:val="2"/>
  </w:num>
  <w:num w:numId="18">
    <w:abstractNumId w:val="8"/>
  </w:num>
  <w:num w:numId="19">
    <w:abstractNumId w:val="18"/>
  </w:num>
  <w:num w:numId="20">
    <w:abstractNumId w:val="22"/>
  </w:num>
  <w:num w:numId="21">
    <w:abstractNumId w:val="17"/>
  </w:num>
  <w:num w:numId="22">
    <w:abstractNumId w:val="9"/>
  </w:num>
  <w:num w:numId="23">
    <w:abstractNumId w:val="15"/>
  </w:num>
  <w:num w:numId="24">
    <w:abstractNumId w:val="21"/>
  </w:num>
  <w:num w:numId="25">
    <w:abstractNumId w:val="25"/>
  </w:num>
  <w:num w:numId="26">
    <w:abstractNumId w:val="43"/>
  </w:num>
  <w:num w:numId="27">
    <w:abstractNumId w:val="14"/>
  </w:num>
  <w:num w:numId="28">
    <w:abstractNumId w:val="44"/>
  </w:num>
  <w:num w:numId="29">
    <w:abstractNumId w:val="12"/>
  </w:num>
  <w:num w:numId="30">
    <w:abstractNumId w:val="29"/>
  </w:num>
  <w:num w:numId="31">
    <w:abstractNumId w:val="38"/>
  </w:num>
  <w:num w:numId="32">
    <w:abstractNumId w:val="28"/>
  </w:num>
  <w:num w:numId="33">
    <w:abstractNumId w:val="7"/>
  </w:num>
  <w:num w:numId="34">
    <w:abstractNumId w:val="20"/>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4"/>
  </w:num>
  <w:num w:numId="38">
    <w:abstractNumId w:val="34"/>
  </w:num>
  <w:num w:numId="39">
    <w:abstractNumId w:val="16"/>
  </w:num>
  <w:num w:numId="40">
    <w:abstractNumId w:val="42"/>
  </w:num>
  <w:num w:numId="41">
    <w:abstractNumId w:val="37"/>
  </w:num>
  <w:num w:numId="42">
    <w:abstractNumId w:val="23"/>
  </w:num>
  <w:num w:numId="43">
    <w:abstractNumId w:val="33"/>
  </w:num>
  <w:num w:numId="44">
    <w:abstractNumId w:val="36"/>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35"/>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D6"/>
    <w:rsid w:val="00001689"/>
    <w:rsid w:val="0000216D"/>
    <w:rsid w:val="0000328B"/>
    <w:rsid w:val="00003DA9"/>
    <w:rsid w:val="00004932"/>
    <w:rsid w:val="00012A96"/>
    <w:rsid w:val="000155EB"/>
    <w:rsid w:val="00027BE0"/>
    <w:rsid w:val="00027DAE"/>
    <w:rsid w:val="00033D0E"/>
    <w:rsid w:val="00036459"/>
    <w:rsid w:val="000478AD"/>
    <w:rsid w:val="0005553E"/>
    <w:rsid w:val="00056B85"/>
    <w:rsid w:val="000571CD"/>
    <w:rsid w:val="000702BA"/>
    <w:rsid w:val="0008089B"/>
    <w:rsid w:val="00091B40"/>
    <w:rsid w:val="0009215A"/>
    <w:rsid w:val="0009257D"/>
    <w:rsid w:val="000A5E8F"/>
    <w:rsid w:val="000C3E32"/>
    <w:rsid w:val="000E1301"/>
    <w:rsid w:val="00106CA4"/>
    <w:rsid w:val="001370EA"/>
    <w:rsid w:val="00140DB1"/>
    <w:rsid w:val="00145933"/>
    <w:rsid w:val="0014780F"/>
    <w:rsid w:val="00151332"/>
    <w:rsid w:val="00152789"/>
    <w:rsid w:val="00155D17"/>
    <w:rsid w:val="00156AE0"/>
    <w:rsid w:val="00156F5D"/>
    <w:rsid w:val="001A2A6D"/>
    <w:rsid w:val="001B177C"/>
    <w:rsid w:val="001C48F5"/>
    <w:rsid w:val="001C6A8B"/>
    <w:rsid w:val="001D1E54"/>
    <w:rsid w:val="001D597C"/>
    <w:rsid w:val="001E001F"/>
    <w:rsid w:val="001E35FC"/>
    <w:rsid w:val="001F43B9"/>
    <w:rsid w:val="00213C60"/>
    <w:rsid w:val="00221BE4"/>
    <w:rsid w:val="00240120"/>
    <w:rsid w:val="00252064"/>
    <w:rsid w:val="00264DDA"/>
    <w:rsid w:val="00270F20"/>
    <w:rsid w:val="002754CF"/>
    <w:rsid w:val="00281563"/>
    <w:rsid w:val="0028350A"/>
    <w:rsid w:val="00283E22"/>
    <w:rsid w:val="00287AED"/>
    <w:rsid w:val="0029489C"/>
    <w:rsid w:val="002A08E4"/>
    <w:rsid w:val="002A19B6"/>
    <w:rsid w:val="002A33C5"/>
    <w:rsid w:val="002A35C6"/>
    <w:rsid w:val="002A4398"/>
    <w:rsid w:val="002B00B6"/>
    <w:rsid w:val="002C1821"/>
    <w:rsid w:val="002C373B"/>
    <w:rsid w:val="002E6DCE"/>
    <w:rsid w:val="002F4CF7"/>
    <w:rsid w:val="00302AE6"/>
    <w:rsid w:val="003069DB"/>
    <w:rsid w:val="00320A81"/>
    <w:rsid w:val="00325580"/>
    <w:rsid w:val="0033145C"/>
    <w:rsid w:val="00333CAD"/>
    <w:rsid w:val="003348D6"/>
    <w:rsid w:val="003634A0"/>
    <w:rsid w:val="003766DE"/>
    <w:rsid w:val="00381632"/>
    <w:rsid w:val="00387779"/>
    <w:rsid w:val="00397A73"/>
    <w:rsid w:val="003A4708"/>
    <w:rsid w:val="003B75FF"/>
    <w:rsid w:val="003C6C6A"/>
    <w:rsid w:val="003E696A"/>
    <w:rsid w:val="003E7DAA"/>
    <w:rsid w:val="003F0C01"/>
    <w:rsid w:val="0042620F"/>
    <w:rsid w:val="00427837"/>
    <w:rsid w:val="004433D2"/>
    <w:rsid w:val="004459D3"/>
    <w:rsid w:val="00457CC8"/>
    <w:rsid w:val="00461AA4"/>
    <w:rsid w:val="00465750"/>
    <w:rsid w:val="00471B9A"/>
    <w:rsid w:val="00472E73"/>
    <w:rsid w:val="004811F3"/>
    <w:rsid w:val="0049196E"/>
    <w:rsid w:val="004A0700"/>
    <w:rsid w:val="004A2666"/>
    <w:rsid w:val="004A4009"/>
    <w:rsid w:val="004A56A9"/>
    <w:rsid w:val="004B2C9F"/>
    <w:rsid w:val="004B713C"/>
    <w:rsid w:val="004C4750"/>
    <w:rsid w:val="004D316F"/>
    <w:rsid w:val="004D5623"/>
    <w:rsid w:val="004D6F88"/>
    <w:rsid w:val="004E44D2"/>
    <w:rsid w:val="00500A2E"/>
    <w:rsid w:val="00507E45"/>
    <w:rsid w:val="00514273"/>
    <w:rsid w:val="00521C2C"/>
    <w:rsid w:val="00524B1C"/>
    <w:rsid w:val="0054663E"/>
    <w:rsid w:val="00554CDE"/>
    <w:rsid w:val="00562A90"/>
    <w:rsid w:val="00574A92"/>
    <w:rsid w:val="0057505B"/>
    <w:rsid w:val="00581222"/>
    <w:rsid w:val="00583B6B"/>
    <w:rsid w:val="005A1FFB"/>
    <w:rsid w:val="005A354D"/>
    <w:rsid w:val="005A3729"/>
    <w:rsid w:val="005D0EB8"/>
    <w:rsid w:val="005D7CFF"/>
    <w:rsid w:val="005E4B4D"/>
    <w:rsid w:val="005F3549"/>
    <w:rsid w:val="00617C89"/>
    <w:rsid w:val="00632E22"/>
    <w:rsid w:val="006532AD"/>
    <w:rsid w:val="00655F5E"/>
    <w:rsid w:val="00667E7D"/>
    <w:rsid w:val="006747C7"/>
    <w:rsid w:val="00682683"/>
    <w:rsid w:val="0068638C"/>
    <w:rsid w:val="006A2AD8"/>
    <w:rsid w:val="006A2DB4"/>
    <w:rsid w:val="006B46F3"/>
    <w:rsid w:val="006D791D"/>
    <w:rsid w:val="006E07E4"/>
    <w:rsid w:val="006E37CB"/>
    <w:rsid w:val="006F65E6"/>
    <w:rsid w:val="00701489"/>
    <w:rsid w:val="0071023E"/>
    <w:rsid w:val="0071544E"/>
    <w:rsid w:val="00720B61"/>
    <w:rsid w:val="00723A03"/>
    <w:rsid w:val="00724FC3"/>
    <w:rsid w:val="00735B6F"/>
    <w:rsid w:val="00737A32"/>
    <w:rsid w:val="00752223"/>
    <w:rsid w:val="00753DBB"/>
    <w:rsid w:val="00774396"/>
    <w:rsid w:val="0078790E"/>
    <w:rsid w:val="00787EFA"/>
    <w:rsid w:val="007C1981"/>
    <w:rsid w:val="007C3BD9"/>
    <w:rsid w:val="007C432C"/>
    <w:rsid w:val="007C641B"/>
    <w:rsid w:val="007E09CA"/>
    <w:rsid w:val="007E5856"/>
    <w:rsid w:val="0080133D"/>
    <w:rsid w:val="00805361"/>
    <w:rsid w:val="00806780"/>
    <w:rsid w:val="008245AD"/>
    <w:rsid w:val="00830AAA"/>
    <w:rsid w:val="00832D53"/>
    <w:rsid w:val="00843830"/>
    <w:rsid w:val="00844DC0"/>
    <w:rsid w:val="00852179"/>
    <w:rsid w:val="00861E52"/>
    <w:rsid w:val="008679A8"/>
    <w:rsid w:val="00867C1C"/>
    <w:rsid w:val="00877089"/>
    <w:rsid w:val="00882D6A"/>
    <w:rsid w:val="00885FF1"/>
    <w:rsid w:val="008932BB"/>
    <w:rsid w:val="00896917"/>
    <w:rsid w:val="008C088D"/>
    <w:rsid w:val="008E6547"/>
    <w:rsid w:val="008F3C06"/>
    <w:rsid w:val="0092063C"/>
    <w:rsid w:val="0092500E"/>
    <w:rsid w:val="00927335"/>
    <w:rsid w:val="00935541"/>
    <w:rsid w:val="009545D9"/>
    <w:rsid w:val="00960495"/>
    <w:rsid w:val="00963773"/>
    <w:rsid w:val="0097045A"/>
    <w:rsid w:val="00971A7F"/>
    <w:rsid w:val="00985CAF"/>
    <w:rsid w:val="00994505"/>
    <w:rsid w:val="00997497"/>
    <w:rsid w:val="009A1F10"/>
    <w:rsid w:val="009C282E"/>
    <w:rsid w:val="009D1589"/>
    <w:rsid w:val="009D3476"/>
    <w:rsid w:val="009D434E"/>
    <w:rsid w:val="009E5466"/>
    <w:rsid w:val="009E5EB5"/>
    <w:rsid w:val="009F5325"/>
    <w:rsid w:val="00A1460E"/>
    <w:rsid w:val="00A278B8"/>
    <w:rsid w:val="00A3265C"/>
    <w:rsid w:val="00A463E4"/>
    <w:rsid w:val="00A46A21"/>
    <w:rsid w:val="00A471F4"/>
    <w:rsid w:val="00A541A8"/>
    <w:rsid w:val="00A56592"/>
    <w:rsid w:val="00A677D2"/>
    <w:rsid w:val="00A74D6D"/>
    <w:rsid w:val="00A8397E"/>
    <w:rsid w:val="00A93538"/>
    <w:rsid w:val="00A95370"/>
    <w:rsid w:val="00AA65B9"/>
    <w:rsid w:val="00AB0A0C"/>
    <w:rsid w:val="00AC01C8"/>
    <w:rsid w:val="00AC37BA"/>
    <w:rsid w:val="00AD0EB2"/>
    <w:rsid w:val="00AE1420"/>
    <w:rsid w:val="00AE3B57"/>
    <w:rsid w:val="00AF17DD"/>
    <w:rsid w:val="00AF3B2D"/>
    <w:rsid w:val="00AF675A"/>
    <w:rsid w:val="00B06011"/>
    <w:rsid w:val="00B138DD"/>
    <w:rsid w:val="00B278DF"/>
    <w:rsid w:val="00B74F97"/>
    <w:rsid w:val="00B7763A"/>
    <w:rsid w:val="00B80C15"/>
    <w:rsid w:val="00B94552"/>
    <w:rsid w:val="00BA0497"/>
    <w:rsid w:val="00BA1ED3"/>
    <w:rsid w:val="00BA33A5"/>
    <w:rsid w:val="00BA58F1"/>
    <w:rsid w:val="00BB23B9"/>
    <w:rsid w:val="00BC49B8"/>
    <w:rsid w:val="00BD2377"/>
    <w:rsid w:val="00C045EE"/>
    <w:rsid w:val="00C046BD"/>
    <w:rsid w:val="00C14D72"/>
    <w:rsid w:val="00C207EE"/>
    <w:rsid w:val="00C2456B"/>
    <w:rsid w:val="00C26410"/>
    <w:rsid w:val="00C26A32"/>
    <w:rsid w:val="00C40EBF"/>
    <w:rsid w:val="00C63B71"/>
    <w:rsid w:val="00C64C9A"/>
    <w:rsid w:val="00C73723"/>
    <w:rsid w:val="00C73D9F"/>
    <w:rsid w:val="00C82817"/>
    <w:rsid w:val="00C87DD0"/>
    <w:rsid w:val="00C903AD"/>
    <w:rsid w:val="00C95C4E"/>
    <w:rsid w:val="00CA3E77"/>
    <w:rsid w:val="00CB5717"/>
    <w:rsid w:val="00D02A5B"/>
    <w:rsid w:val="00D12CB7"/>
    <w:rsid w:val="00D23215"/>
    <w:rsid w:val="00D24822"/>
    <w:rsid w:val="00D40604"/>
    <w:rsid w:val="00D459C5"/>
    <w:rsid w:val="00DA0413"/>
    <w:rsid w:val="00DA1C2D"/>
    <w:rsid w:val="00DA3368"/>
    <w:rsid w:val="00DA4E84"/>
    <w:rsid w:val="00DB2E15"/>
    <w:rsid w:val="00DB3A9C"/>
    <w:rsid w:val="00DB3BA1"/>
    <w:rsid w:val="00DB421D"/>
    <w:rsid w:val="00DB50C6"/>
    <w:rsid w:val="00DD5E59"/>
    <w:rsid w:val="00DE2FED"/>
    <w:rsid w:val="00DE3585"/>
    <w:rsid w:val="00DF2D3F"/>
    <w:rsid w:val="00DF43F1"/>
    <w:rsid w:val="00E0010A"/>
    <w:rsid w:val="00E024DC"/>
    <w:rsid w:val="00E02C8F"/>
    <w:rsid w:val="00E03612"/>
    <w:rsid w:val="00E136E4"/>
    <w:rsid w:val="00E216D8"/>
    <w:rsid w:val="00E23ADA"/>
    <w:rsid w:val="00E440CC"/>
    <w:rsid w:val="00E52916"/>
    <w:rsid w:val="00E61393"/>
    <w:rsid w:val="00E8646C"/>
    <w:rsid w:val="00E87333"/>
    <w:rsid w:val="00E95953"/>
    <w:rsid w:val="00EA33C5"/>
    <w:rsid w:val="00EA5477"/>
    <w:rsid w:val="00EB5607"/>
    <w:rsid w:val="00EB6B49"/>
    <w:rsid w:val="00EC084D"/>
    <w:rsid w:val="00EC192E"/>
    <w:rsid w:val="00EC5BF9"/>
    <w:rsid w:val="00EE0AD5"/>
    <w:rsid w:val="00EE4F81"/>
    <w:rsid w:val="00EE595B"/>
    <w:rsid w:val="00EF4A39"/>
    <w:rsid w:val="00F075E9"/>
    <w:rsid w:val="00F20EDA"/>
    <w:rsid w:val="00F244F4"/>
    <w:rsid w:val="00F32B94"/>
    <w:rsid w:val="00F423EF"/>
    <w:rsid w:val="00F47860"/>
    <w:rsid w:val="00F5397C"/>
    <w:rsid w:val="00F63E9C"/>
    <w:rsid w:val="00F74737"/>
    <w:rsid w:val="00F75726"/>
    <w:rsid w:val="00F84303"/>
    <w:rsid w:val="00F86D77"/>
    <w:rsid w:val="00F95333"/>
    <w:rsid w:val="00F97EAE"/>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4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45"/>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3778">
      <w:bodyDiv w:val="1"/>
      <w:marLeft w:val="0"/>
      <w:marRight w:val="0"/>
      <w:marTop w:val="0"/>
      <w:marBottom w:val="0"/>
      <w:divBdr>
        <w:top w:val="none" w:sz="0" w:space="0" w:color="auto"/>
        <w:left w:val="none" w:sz="0" w:space="0" w:color="auto"/>
        <w:bottom w:val="none" w:sz="0" w:space="0" w:color="auto"/>
        <w:right w:val="none" w:sz="0" w:space="0" w:color="auto"/>
      </w:divBdr>
    </w:div>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306348008">
      <w:bodyDiv w:val="1"/>
      <w:marLeft w:val="0"/>
      <w:marRight w:val="0"/>
      <w:marTop w:val="0"/>
      <w:marBottom w:val="0"/>
      <w:divBdr>
        <w:top w:val="none" w:sz="0" w:space="0" w:color="auto"/>
        <w:left w:val="none" w:sz="0" w:space="0" w:color="auto"/>
        <w:bottom w:val="none" w:sz="0" w:space="0" w:color="auto"/>
        <w:right w:val="none" w:sz="0" w:space="0" w:color="auto"/>
      </w:divBdr>
    </w:div>
    <w:div w:id="1363827622">
      <w:bodyDiv w:val="1"/>
      <w:marLeft w:val="0"/>
      <w:marRight w:val="0"/>
      <w:marTop w:val="0"/>
      <w:marBottom w:val="0"/>
      <w:divBdr>
        <w:top w:val="none" w:sz="0" w:space="0" w:color="auto"/>
        <w:left w:val="none" w:sz="0" w:space="0" w:color="auto"/>
        <w:bottom w:val="none" w:sz="0" w:space="0" w:color="auto"/>
        <w:right w:val="none" w:sz="0" w:space="0" w:color="auto"/>
      </w:divBdr>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1877237887">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 w:id="202998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u.bhangu5530@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dargahi@my.bcit.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user.gen.laptop\Desktop\danlin604@gmail.com" TargetMode="External"/><Relationship Id="rId4" Type="http://schemas.openxmlformats.org/officeDocument/2006/relationships/settings" Target="settings.xml"/><Relationship Id="rId9" Type="http://schemas.openxmlformats.org/officeDocument/2006/relationships/hyperlink" Target="mailto:norman.lim2@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6B0CD-D955-491C-A130-5F21E7C25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6964</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Trevor Lord</dc:creator>
  <cp:lastModifiedBy>Daniel Lin</cp:lastModifiedBy>
  <cp:revision>126</cp:revision>
  <cp:lastPrinted>2009-01-19T21:08:00Z</cp:lastPrinted>
  <dcterms:created xsi:type="dcterms:W3CDTF">2015-09-27T08:26:00Z</dcterms:created>
  <dcterms:modified xsi:type="dcterms:W3CDTF">2016-01-30T04:38:00Z</dcterms:modified>
</cp:coreProperties>
</file>