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3C17" w14:textId="77777777" w:rsidR="00E03349" w:rsidRDefault="00E03349"/>
    <w:p w14:paraId="1A341D50" w14:textId="77777777" w:rsidR="005233D6" w:rsidRDefault="005233D6"/>
    <w:p w14:paraId="50810748" w14:textId="77777777" w:rsidR="005233D6" w:rsidRDefault="005233D6"/>
    <w:p w14:paraId="267772AC" w14:textId="1747B2D6" w:rsidR="005233D6" w:rsidRDefault="005233D6" w:rsidP="00A80093">
      <w:r>
        <w:t xml:space="preserve">Generate FPGA </w:t>
      </w:r>
      <w:proofErr w:type="gramStart"/>
      <w:r>
        <w:t>unit</w:t>
      </w:r>
      <w:proofErr w:type="gramEnd"/>
      <w:r>
        <w:t xml:space="preserve"> by VHDL code. It </w:t>
      </w:r>
    </w:p>
    <w:sectPr w:rsidR="005233D6" w:rsidSect="005233D6">
      <w:pgSz w:w="12240" w:h="15840"/>
      <w:pgMar w:top="1440" w:right="616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49"/>
    <w:rsid w:val="000F0ACC"/>
    <w:rsid w:val="005233D6"/>
    <w:rsid w:val="00A80093"/>
    <w:rsid w:val="00C97750"/>
    <w:rsid w:val="00E0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45E1"/>
  <w15:chartTrackingRefBased/>
  <w15:docId w15:val="{2DF07221-3DB2-4139-8F8A-2C7BC240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2</cp:revision>
  <dcterms:created xsi:type="dcterms:W3CDTF">2026-09-14T20:22:00Z</dcterms:created>
  <dcterms:modified xsi:type="dcterms:W3CDTF">2026-09-14T21:05:00Z</dcterms:modified>
</cp:coreProperties>
</file>