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Your Complete Name</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342E8A7C"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02</w:t>
      </w:r>
      <w:r>
        <w:rPr>
          <w:rFonts w:ascii="Book Antiqua" w:hAnsi="Book Antiqua"/>
          <w:b/>
          <w:color w:val="000000" w:themeColor="text1"/>
          <w:sz w:val="40"/>
          <w:szCs w:val="36"/>
          <w:lang w:val="en-US"/>
        </w:rPr>
        <w:br/>
        <w:t>Positioners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15A4FA63" w14:textId="324AD8D9" w:rsidR="00C50C9A" w:rsidRPr="00C50C9A" w:rsidRDefault="00873E10" w:rsidP="00C50C9A">
      <w:pPr>
        <w:pStyle w:val="ListParagraph"/>
        <w:numPr>
          <w:ilvl w:val="0"/>
          <w:numId w:val="2"/>
        </w:numPr>
        <w:jc w:val="both"/>
        <w:rPr>
          <w:rFonts w:ascii="Book Antiqua" w:hAnsi="Book Antiqua"/>
          <w:lang w:val="en-US"/>
        </w:rPr>
      </w:pPr>
      <w:r>
        <w:rPr>
          <w:rFonts w:ascii="Book Antiqua" w:hAnsi="Book Antiqua"/>
          <w:lang w:val="en-US"/>
        </w:rPr>
        <w:t>To be familiar with the positioners.</w:t>
      </w:r>
    </w:p>
    <w:p w14:paraId="50487A1F" w14:textId="0406D84F" w:rsidR="00CE14CA" w:rsidRPr="00C50C9A" w:rsidRDefault="00CE14CA" w:rsidP="00C50C9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038B0EA6" w:rsidR="009A737A" w:rsidRDefault="00B760B4" w:rsidP="00CE14CA">
      <w:pPr>
        <w:pStyle w:val="ListParagraph"/>
        <w:numPr>
          <w:ilvl w:val="0"/>
          <w:numId w:val="2"/>
        </w:numPr>
        <w:jc w:val="both"/>
        <w:rPr>
          <w:rFonts w:ascii="Book Antiqua" w:hAnsi="Book Antiqua"/>
          <w:lang w:val="en-US"/>
        </w:rPr>
      </w:pPr>
      <w:r>
        <w:rPr>
          <w:rFonts w:ascii="Book Antiqua" w:hAnsi="Book Antiqua"/>
          <w:lang w:val="en-US"/>
        </w:rPr>
        <w:t>Identify different positioners used in the industry. (at least 5 positioners)</w:t>
      </w:r>
    </w:p>
    <w:p w14:paraId="6705991A" w14:textId="7075DEB3" w:rsidR="00CE14CA" w:rsidRDefault="00B760B4" w:rsidP="00CE14CA">
      <w:pPr>
        <w:pStyle w:val="ListParagraph"/>
        <w:numPr>
          <w:ilvl w:val="0"/>
          <w:numId w:val="2"/>
        </w:numPr>
        <w:jc w:val="both"/>
        <w:rPr>
          <w:rFonts w:ascii="Book Antiqua" w:hAnsi="Book Antiqua"/>
          <w:lang w:val="en-US"/>
        </w:rPr>
      </w:pPr>
      <w:r>
        <w:rPr>
          <w:rFonts w:ascii="Book Antiqua" w:hAnsi="Book Antiqua"/>
          <w:lang w:val="en-US"/>
        </w:rPr>
        <w:t>Discuss the functions and draw (simple illustration) of each component.</w:t>
      </w:r>
    </w:p>
    <w:p w14:paraId="339586ED" w14:textId="04CFA9DF" w:rsidR="00345635" w:rsidRPr="002D1A9F" w:rsidRDefault="000B502D" w:rsidP="009A737A">
      <w:pPr>
        <w:pStyle w:val="ListParagraph"/>
        <w:numPr>
          <w:ilvl w:val="0"/>
          <w:numId w:val="2"/>
        </w:numPr>
        <w:jc w:val="both"/>
        <w:rPr>
          <w:rFonts w:ascii="Book Antiqua" w:hAnsi="Book Antiqua"/>
          <w:lang w:val="en-US"/>
        </w:rPr>
      </w:pPr>
      <w:r>
        <w:rPr>
          <w:rFonts w:ascii="Book Antiqua" w:hAnsi="Book Antiqua"/>
          <w:lang w:val="en-US"/>
        </w:rPr>
        <w:t>Propose a prototype system using different positioners, used in the industry. (at least 3 proposal)</w:t>
      </w:r>
    </w:p>
    <w:p w14:paraId="AA000001" w14:textId="77777777" w:rsidR="00345635" w:rsidRDefault="00345635">
      <w:pPr>
        <w:spacing w:after="0" w:line="240" w:lineRule="auto"/>
        <w:rPr>
          <w:rFonts w:ascii="Book Antiqua" w:hAnsi="Book Antiqua"/>
          <w:lang w:val="en-US"/>
        </w:rPr>
      </w:pPr>
    </w:p>
    <w:p w14:paraId="AA000002" w14:textId="77777777" w:rsidR="00345635" w:rsidRDefault="00345635">
      <w:pPr>
        <w:spacing w:after="0" w:line="240" w:lineRule="auto"/>
        <w:jc w:val="both"/>
        <w:rPr>
          <w:rFonts w:ascii="Book Antiqua" w:hAnsi="Book Antiqua"/>
          <w:b/>
          <w:lang w:val="en-US"/>
        </w:rPr>
      </w:pPr>
      <w:r>
        <w:rPr>
          <w:rFonts w:ascii="Book Antiqua" w:hAnsi="Book Antiqua"/>
          <w:b/>
          <w:lang w:val="en-US"/>
        </w:rPr>
        <w:t>DIFFERENT POSITIONERS USED IN THE INDUSTRY</w:t>
      </w:r>
    </w:p>
    <w:p w14:paraId="AA000003" w14:textId="77777777" w:rsidR="00345635" w:rsidRDefault="00345635">
      <w:pPr>
        <w:spacing w:after="0" w:line="240" w:lineRule="auto"/>
        <w:jc w:val="both"/>
        <w:rPr>
          <w:rFonts w:ascii="Book Antiqua" w:hAnsi="Book Antiqua"/>
          <w:b/>
          <w:lang w:val="en-US"/>
        </w:rPr>
      </w:pPr>
      <w:r>
        <w:rPr>
          <w:rFonts w:ascii="Book Antiqua" w:hAnsi="Book Antiqua"/>
          <w:b/>
          <w:lang w:val="en-US"/>
        </w:rPr>
        <w:t>1. Pneumatic Valve Positioner</w:t>
      </w:r>
    </w:p>
    <w:p w14:paraId="AA000004"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A pneumatic valve positioner is a device that receives a control signal (typically 3–15 psi or 4–20 mA) and positions a control valve to the exact required position by adjusting the air pressure to the valve actuator. It ensures the valve stem moves precisely in proportion to the controller output signal, compensating for friction, packing resistance, and unbalanced forces acting on the valve plug. Pneumatic positioners are widely used in process industries such as oil refining, chemical processing, and power generation where accurate flow control is essential.</w:t>
      </w:r>
    </w:p>
    <w:p w14:paraId="AA000005" w14:textId="77777777" w:rsidR="00345635" w:rsidRDefault="00345635">
      <w:pPr>
        <w:spacing w:after="0" w:line="240" w:lineRule="auto"/>
        <w:rPr>
          <w:rFonts w:ascii="Book Antiqua" w:hAnsi="Book Antiqua"/>
          <w:lang w:val="en-US"/>
        </w:rPr>
      </w:pPr>
    </w:p>
    <w:p w14:paraId="AA000006" w14:textId="77777777" w:rsidR="00345635" w:rsidRDefault="00345635">
      <w:pPr>
        <w:spacing w:after="0" w:line="240" w:lineRule="auto"/>
        <w:jc w:val="both"/>
        <w:rPr>
          <w:rFonts w:ascii="Book Antiqua" w:hAnsi="Book Antiqua"/>
          <w:b/>
          <w:lang w:val="en-US"/>
        </w:rPr>
      </w:pPr>
      <w:r>
        <w:rPr>
          <w:rFonts w:ascii="Book Antiqua" w:hAnsi="Book Antiqua"/>
          <w:b/>
          <w:lang w:val="en-US"/>
        </w:rPr>
        <w:t>2. Electro-Pneumatic Positioner</w:t>
      </w:r>
    </w:p>
    <w:p w14:paraId="AA000007"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An electro-pneumatic positioner converts an electrical control signal (4–20 mA) into a pneumatic output to position a control valve. It combines electronic signal processing with pneumatic actuation, making it suitable for integration into modern digital control systems (DCS/PLC). It offers higher precision than purely pneumatic positioners and is commonly used in industries such as pharmaceuticals, food processing, and water treatment, where remote electronic control is preferred.</w:t>
      </w:r>
    </w:p>
    <w:p w14:paraId="AA000008" w14:textId="77777777" w:rsidR="00345635" w:rsidRDefault="00345635">
      <w:pPr>
        <w:spacing w:after="0" w:line="240" w:lineRule="auto"/>
        <w:rPr>
          <w:rFonts w:ascii="Book Antiqua" w:hAnsi="Book Antiqua"/>
          <w:lang w:val="en-US"/>
        </w:rPr>
      </w:pPr>
    </w:p>
    <w:p w14:paraId="AA000009" w14:textId="77777777" w:rsidR="00345635" w:rsidRDefault="00345635">
      <w:pPr>
        <w:spacing w:after="0" w:line="240" w:lineRule="auto"/>
        <w:jc w:val="both"/>
        <w:rPr>
          <w:rFonts w:ascii="Book Antiqua" w:hAnsi="Book Antiqua"/>
          <w:b/>
          <w:lang w:val="en-US"/>
        </w:rPr>
      </w:pPr>
      <w:r>
        <w:rPr>
          <w:rFonts w:ascii="Book Antiqua" w:hAnsi="Book Antiqua"/>
          <w:b/>
          <w:lang w:val="en-US"/>
        </w:rPr>
        <w:t>3. Digital (Smart) Positioner</w:t>
      </w:r>
    </w:p>
    <w:p w14:paraId="AA000010"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A digital or smart positioner uses a microprocessor to process the control signal and provides highly accurate valve positioning. It supports digital communication protocols such as HART, FOUNDATION Fieldbus, or PROFIBUS, enabling two-way communication between the positioner and the control system. Smart positioners offer features such as auto-calibration, self-diagnostics, valve signature analysis, and predictive maintenance capability. They are widely used in large-scale industrial plants where asset management and remote monitoring are critical.</w:t>
      </w:r>
    </w:p>
    <w:p w14:paraId="AA000011" w14:textId="77777777" w:rsidR="00345635" w:rsidRDefault="00345635">
      <w:pPr>
        <w:spacing w:after="0" w:line="240" w:lineRule="auto"/>
        <w:rPr>
          <w:rFonts w:ascii="Book Antiqua" w:hAnsi="Book Antiqua"/>
          <w:lang w:val="en-US"/>
        </w:rPr>
      </w:pPr>
    </w:p>
    <w:p w14:paraId="AA000012" w14:textId="77777777" w:rsidR="00345635" w:rsidRDefault="00345635">
      <w:pPr>
        <w:spacing w:after="0" w:line="240" w:lineRule="auto"/>
        <w:jc w:val="both"/>
        <w:rPr>
          <w:rFonts w:ascii="Book Antiqua" w:hAnsi="Book Antiqua"/>
          <w:b/>
          <w:lang w:val="en-US"/>
        </w:rPr>
      </w:pPr>
      <w:r>
        <w:rPr>
          <w:rFonts w:ascii="Book Antiqua" w:hAnsi="Book Antiqua"/>
          <w:b/>
          <w:lang w:val="en-US"/>
        </w:rPr>
        <w:t>4. Hydraulic Positioner</w:t>
      </w:r>
    </w:p>
    <w:p w14:paraId="AA000013"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A hydraulic positioner uses hydraulic fluid pressure to precisely position a valve or actuator. It is used in applications that require very high force output and where pneumatic actuators are insufficient, such as in large industrial valves, heavy-duty presses, and turbine control systems. The positioner regulates the flow of hydraulic fluid to move the actuator to the desired position according to the control signal. Hydraulic positioners are robust and capable of handling very high operating pressures, making them ideal for power generation and heavy process industries.</w:t>
      </w:r>
    </w:p>
    <w:p w14:paraId="AA000014" w14:textId="77777777" w:rsidR="00345635" w:rsidRDefault="00345635">
      <w:pPr>
        <w:spacing w:after="0" w:line="240" w:lineRule="auto"/>
        <w:rPr>
          <w:rFonts w:ascii="Book Antiqua" w:hAnsi="Book Antiqua"/>
          <w:lang w:val="en-US"/>
        </w:rPr>
      </w:pPr>
    </w:p>
    <w:p w14:paraId="AA000015" w14:textId="77777777" w:rsidR="00345635" w:rsidRDefault="00345635">
      <w:pPr>
        <w:spacing w:after="0" w:line="240" w:lineRule="auto"/>
        <w:jc w:val="both"/>
        <w:rPr>
          <w:rFonts w:ascii="Book Antiqua" w:hAnsi="Book Antiqua"/>
          <w:b/>
          <w:lang w:val="en-US"/>
        </w:rPr>
      </w:pPr>
      <w:r>
        <w:rPr>
          <w:rFonts w:ascii="Book Antiqua" w:hAnsi="Book Antiqua"/>
          <w:b/>
          <w:lang w:val="en-US"/>
        </w:rPr>
        <w:t>5. Electric (Motor-Driven) Positioner</w:t>
      </w:r>
    </w:p>
    <w:p w14:paraId="AA000016"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An electric positioner uses an electric motor (typically a stepper motor or servo motor) to drive the actuator and position the valve or mechanical component accurately. It eliminates the need for compressed air or hydraulic fluid, making it suitable for remote locations or environments where pneumatic supply is unavailable. Electric positioners provide precise positioning with excellent repeatability and are increasingly used in HVAC systems, building automation, and modern process plants transitioning away from pneumatic infrastructure.</w:t>
      </w:r>
    </w:p>
    <w:p w14:paraId="AA000017" w14:textId="77777777" w:rsidR="00345635" w:rsidRDefault="00345635">
      <w:pPr>
        <w:spacing w:after="0" w:line="240" w:lineRule="auto"/>
        <w:rPr>
          <w:rFonts w:ascii="Book Antiqua" w:hAnsi="Book Antiqua"/>
          <w:lang w:val="en-US"/>
        </w:rPr>
      </w:pPr>
    </w:p>
    <w:p w14:paraId="AA000018" w14:textId="77777777" w:rsidR="00345635" w:rsidRDefault="00345635">
      <w:pPr>
        <w:spacing w:after="0" w:line="240" w:lineRule="auto"/>
        <w:jc w:val="both"/>
        <w:rPr>
          <w:rFonts w:ascii="Book Antiqua" w:hAnsi="Book Antiqua"/>
          <w:b/>
          <w:lang w:val="en-US"/>
        </w:rPr>
      </w:pPr>
      <w:r>
        <w:rPr>
          <w:rFonts w:ascii="Book Antiqua" w:hAnsi="Book Antiqua"/>
          <w:b/>
          <w:lang w:val="en-US"/>
        </w:rPr>
        <w:t>FUNCTIONS AND SIMPLE ILLUSTRATION OF EACH POSITIONER</w:t>
      </w:r>
    </w:p>
    <w:p w14:paraId="AA000019" w14:textId="77777777" w:rsidR="00345635" w:rsidRDefault="00345635">
      <w:pPr>
        <w:spacing w:after="0" w:line="240" w:lineRule="auto"/>
        <w:jc w:val="both"/>
        <w:rPr>
          <w:rFonts w:ascii="Book Antiqua" w:hAnsi="Book Antiqua"/>
          <w:b/>
          <w:lang w:val="en-US"/>
        </w:rPr>
      </w:pPr>
      <w:r>
        <w:rPr>
          <w:rFonts w:ascii="Book Antiqua" w:hAnsi="Book Antiqua"/>
          <w:b/>
          <w:lang w:val="en-US"/>
        </w:rPr>
        <w:t>1. Pneumatic Valve Positioner</w:t>
      </w:r>
    </w:p>
    <w:p w14:paraId="AA000020"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Function: Receives a pneumatic input signal (3–15 psi) and converts it into a proportional air output to the actuator, ensuring accurate valve stem travel. It corrects for process-related disturbances such as friction and back-pressure, maintaining precise flow control. Illustration: [Controller] → (3-15 psi signal) → [Pneumatic Positioner] → (air to actuator) → [Valve Actuator] → [Control Valve]</w:t>
      </w:r>
    </w:p>
    <w:p w14:paraId="AA000021" w14:textId="77777777" w:rsidR="00345635" w:rsidRDefault="00345635">
      <w:pPr>
        <w:spacing w:after="0" w:line="240" w:lineRule="auto"/>
        <w:rPr>
          <w:rFonts w:ascii="Book Antiqua" w:hAnsi="Book Antiqua"/>
          <w:lang w:val="en-US"/>
        </w:rPr>
      </w:pPr>
    </w:p>
    <w:p w14:paraId="AA000022" w14:textId="77777777" w:rsidR="00345635" w:rsidRDefault="00345635">
      <w:pPr>
        <w:spacing w:after="0" w:line="240" w:lineRule="auto"/>
        <w:jc w:val="both"/>
        <w:rPr>
          <w:rFonts w:ascii="Book Antiqua" w:hAnsi="Book Antiqua"/>
          <w:b/>
          <w:lang w:val="en-US"/>
        </w:rPr>
      </w:pPr>
      <w:r>
        <w:rPr>
          <w:rFonts w:ascii="Book Antiqua" w:hAnsi="Book Antiqua"/>
          <w:b/>
          <w:lang w:val="en-US"/>
        </w:rPr>
        <w:t>2. Electro-Pneumatic Positioner</w:t>
      </w:r>
    </w:p>
    <w:p w14:paraId="AA000023"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Function: Converts a 4–20 mA electrical signal from the controller into a proportional pneumatic output to position the valve actuator. It bridges digital control systems with pneumatic actuators, enabling remote electronic control. Illustration: [DCS/PLC] → (4-20 mA) → [I/P Converter + Positioner] → (air pressure) → [Actuator] → [Valve]</w:t>
      </w:r>
    </w:p>
    <w:p w14:paraId="AA000024" w14:textId="77777777" w:rsidR="00345635" w:rsidRDefault="00345635">
      <w:pPr>
        <w:spacing w:after="0" w:line="240" w:lineRule="auto"/>
        <w:rPr>
          <w:rFonts w:ascii="Book Antiqua" w:hAnsi="Book Antiqua"/>
          <w:lang w:val="en-US"/>
        </w:rPr>
      </w:pPr>
    </w:p>
    <w:p w14:paraId="AA000025" w14:textId="77777777" w:rsidR="00345635" w:rsidRDefault="00345635">
      <w:pPr>
        <w:spacing w:after="0" w:line="240" w:lineRule="auto"/>
        <w:jc w:val="both"/>
        <w:rPr>
          <w:rFonts w:ascii="Book Antiqua" w:hAnsi="Book Antiqua"/>
          <w:b/>
          <w:lang w:val="en-US"/>
        </w:rPr>
      </w:pPr>
      <w:r>
        <w:rPr>
          <w:rFonts w:ascii="Book Antiqua" w:hAnsi="Book Antiqua"/>
          <w:b/>
          <w:lang w:val="en-US"/>
        </w:rPr>
        <w:t>3. Digital (Smart) Positioner</w:t>
      </w:r>
    </w:p>
    <w:p w14:paraId="AA000026"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Function: Uses a microprocessor to process control signals and communicate via HART or Fieldbus. It performs auto-calibration, continuous self-diagnostics, and reports valve health data to the control system, enabling predictive maintenance and improved process reliability. Illustration: [DCS] ↔ (HART/Fieldbus) ↔ [Smart Positioner with Microprocessor] → [Actuator] → [Valve] | [Diagnostic Data] → [Asset Management Software]</w:t>
      </w:r>
    </w:p>
    <w:p w14:paraId="AA000027" w14:textId="77777777" w:rsidR="00345635" w:rsidRDefault="00345635">
      <w:pPr>
        <w:spacing w:after="0" w:line="240" w:lineRule="auto"/>
        <w:rPr>
          <w:rFonts w:ascii="Book Antiqua" w:hAnsi="Book Antiqua"/>
          <w:lang w:val="en-US"/>
        </w:rPr>
      </w:pPr>
    </w:p>
    <w:p w14:paraId="AA000028" w14:textId="77777777" w:rsidR="00345635" w:rsidRDefault="00345635">
      <w:pPr>
        <w:spacing w:after="0" w:line="240" w:lineRule="auto"/>
        <w:jc w:val="both"/>
        <w:rPr>
          <w:rFonts w:ascii="Book Antiqua" w:hAnsi="Book Antiqua"/>
          <w:b/>
          <w:lang w:val="en-US"/>
        </w:rPr>
      </w:pPr>
      <w:r>
        <w:rPr>
          <w:rFonts w:ascii="Book Antiqua" w:hAnsi="Book Antiqua"/>
          <w:b/>
          <w:lang w:val="en-US"/>
        </w:rPr>
        <w:t>4. Hydraulic Positioner</w:t>
      </w:r>
    </w:p>
    <w:p w14:paraId="AA000029"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Function: Controls the flow of hydraulic oil to a hydraulic actuator to position a valve or mechanical component with very high force. Used in large valves and heavy-duty equipment where pneumatic positioners cannot generate sufficient actuating force. Illustration: [Controller Signal] → [Servo Valve / Hydraulic Positioner] → (hydraulic oil flow) → [Hydraulic Cylinder/Actuator] → [Large Control Valve]</w:t>
      </w:r>
    </w:p>
    <w:p w14:paraId="AA000030" w14:textId="77777777" w:rsidR="00345635" w:rsidRDefault="00345635">
      <w:pPr>
        <w:spacing w:after="0" w:line="240" w:lineRule="auto"/>
        <w:rPr>
          <w:rFonts w:ascii="Book Antiqua" w:hAnsi="Book Antiqua"/>
          <w:lang w:val="en-US"/>
        </w:rPr>
      </w:pPr>
    </w:p>
    <w:p w14:paraId="AA000031" w14:textId="77777777" w:rsidR="00345635" w:rsidRDefault="00345635">
      <w:pPr>
        <w:spacing w:after="0" w:line="240" w:lineRule="auto"/>
        <w:jc w:val="both"/>
        <w:rPr>
          <w:rFonts w:ascii="Book Antiqua" w:hAnsi="Book Antiqua"/>
          <w:b/>
          <w:lang w:val="en-US"/>
        </w:rPr>
      </w:pPr>
      <w:r>
        <w:rPr>
          <w:rFonts w:ascii="Book Antiqua" w:hAnsi="Book Antiqua"/>
          <w:b/>
          <w:lang w:val="en-US"/>
        </w:rPr>
        <w:t>5. Electric (Motor-Driven) Positioner</w:t>
      </w:r>
    </w:p>
    <w:p w14:paraId="AA000032"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Function: Uses an electric motor (servo or stepper) to drive a gear mechanism that positions the valve or actuator. It provides precise and repeatable positioning without compressed air or hydraulic fluid, making installation simpler and reducing operating costs in remote areas. Illustration: [Controller Signal] → [Electric Positioner / Motor Driver] → [Servo/Stepper Motor] → [Gear Mechanism] → [Valve Stem/Actuator]</w:t>
      </w:r>
    </w:p>
    <w:p w14:paraId="AA000033" w14:textId="77777777" w:rsidR="00345635" w:rsidRDefault="00345635">
      <w:pPr>
        <w:spacing w:after="0" w:line="240" w:lineRule="auto"/>
        <w:rPr>
          <w:rFonts w:ascii="Book Antiqua" w:hAnsi="Book Antiqua"/>
          <w:lang w:val="en-US"/>
        </w:rPr>
      </w:pPr>
    </w:p>
    <w:p w14:paraId="AA000034" w14:textId="77777777" w:rsidR="00345635" w:rsidRDefault="00345635">
      <w:pPr>
        <w:spacing w:after="0" w:line="240" w:lineRule="auto"/>
        <w:jc w:val="both"/>
        <w:rPr>
          <w:rFonts w:ascii="Book Antiqua" w:hAnsi="Book Antiqua"/>
          <w:b/>
          <w:lang w:val="en-US"/>
        </w:rPr>
      </w:pPr>
      <w:r>
        <w:rPr>
          <w:rFonts w:ascii="Book Antiqua" w:hAnsi="Book Antiqua"/>
          <w:b/>
          <w:lang w:val="en-US"/>
        </w:rPr>
        <w:t>PROPOSED PROTOTYPE SYSTEMS USING DIFFERENT POSITIONERS</w:t>
      </w:r>
    </w:p>
    <w:p w14:paraId="AA000035" w14:textId="77777777" w:rsidR="00345635" w:rsidRDefault="00345635">
      <w:pPr>
        <w:spacing w:after="0" w:line="240" w:lineRule="auto"/>
        <w:jc w:val="both"/>
        <w:rPr>
          <w:rFonts w:ascii="Book Antiqua" w:hAnsi="Book Antiqua"/>
          <w:b/>
          <w:lang w:val="en-US"/>
        </w:rPr>
      </w:pPr>
      <w:r>
        <w:rPr>
          <w:rFonts w:ascii="Book Antiqua" w:hAnsi="Book Antiqua"/>
          <w:b/>
          <w:lang w:val="en-US"/>
        </w:rPr>
        <w:t>Proposal 1: Automated Water Treatment Flow Control System</w:t>
      </w:r>
    </w:p>
    <w:p w14:paraId="AA000036"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This prototype system is designed for use in a municipal water treatment facility. The system uses an electro-pneumatic positioner to control the flow of raw water entering the treatment tanks. A PLC monitors flow rate via flow transmitters and sends a 4–20 mA signal to the electro-pneumatic positioner, which adjusts the control valve opening to maintain a preset flow rate. A digital (smart) positioner is used on the chemical dosing valve, enabling remote monitoring and automatic calibration. An electric positioner controls the backwash valve, operating without compressed air to ensure reliable operation even during plant air supply failures. The combination of these three positioner types ensures precise flow control, reduced chemical waste, and high system reliability.</w:t>
      </w:r>
    </w:p>
    <w:p w14:paraId="AA000037" w14:textId="77777777" w:rsidR="00345635" w:rsidRDefault="00345635">
      <w:pPr>
        <w:spacing w:after="0" w:line="240" w:lineRule="auto"/>
        <w:rPr>
          <w:rFonts w:ascii="Book Antiqua" w:hAnsi="Book Antiqua"/>
          <w:lang w:val="en-US"/>
        </w:rPr>
      </w:pPr>
    </w:p>
    <w:p w14:paraId="AA000038" w14:textId="77777777" w:rsidR="00345635" w:rsidRDefault="00345635">
      <w:pPr>
        <w:spacing w:after="0" w:line="240" w:lineRule="auto"/>
        <w:jc w:val="both"/>
        <w:rPr>
          <w:rFonts w:ascii="Book Antiqua" w:hAnsi="Book Antiqua"/>
          <w:b/>
          <w:lang w:val="en-US"/>
        </w:rPr>
      </w:pPr>
      <w:r>
        <w:rPr>
          <w:rFonts w:ascii="Book Antiqua" w:hAnsi="Book Antiqua"/>
          <w:b/>
          <w:lang w:val="en-US"/>
        </w:rPr>
        <w:t>Proposal 2: Industrial Boiler Steam Pressure Control System</w:t>
      </w:r>
    </w:p>
    <w:p w14:paraId="AA000039"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This prototype is proposed for an industrial boiler used in a textile or food processing plant. The system integrates a pneumatic positioner on the main steam control valve to regulate steam output pressure, receiving signals from a pressure controller through a pneumatic loop. A hydraulic positioner is used on the main fuel oil supply valve, as it requires high actuating force to operate against high differential pressure. A digital (smart) positioner is installed on the feedwater control valve, allowing the DCS to monitor valve wear, travel deviation, and valve signature, enabling scheduled maintenance before failure occurs. This multi-positioner approach ensures stable steam pressure, fuel efficiency, and improved plant safety.</w:t>
      </w:r>
    </w:p>
    <w:p w14:paraId="AA000040" w14:textId="77777777" w:rsidR="00345635" w:rsidRDefault="00345635">
      <w:pPr>
        <w:spacing w:after="0" w:line="240" w:lineRule="auto"/>
        <w:rPr>
          <w:rFonts w:ascii="Book Antiqua" w:hAnsi="Book Antiqua"/>
          <w:lang w:val="en-US"/>
        </w:rPr>
      </w:pPr>
    </w:p>
    <w:p w14:paraId="AA000041" w14:textId="77777777" w:rsidR="00345635" w:rsidRDefault="00345635">
      <w:pPr>
        <w:spacing w:after="0" w:line="240" w:lineRule="auto"/>
        <w:jc w:val="both"/>
        <w:rPr>
          <w:rFonts w:ascii="Book Antiqua" w:hAnsi="Book Antiqua"/>
          <w:b/>
          <w:lang w:val="en-US"/>
        </w:rPr>
      </w:pPr>
      <w:r>
        <w:rPr>
          <w:rFonts w:ascii="Book Antiqua" w:hAnsi="Book Antiqua"/>
          <w:b/>
          <w:lang w:val="en-US"/>
        </w:rPr>
        <w:t>Proposal 3: Smart Greenhouse Climate Control System</w:t>
      </w:r>
    </w:p>
    <w:p w14:paraId="AA000042" w14:textId="77777777" w:rsidR="00345635" w:rsidRDefault="00345635">
      <w:pPr>
        <w:spacing w:after="0" w:line="240" w:lineRule="auto"/>
        <w:jc w:val="both"/>
        <w:rPr>
          <w:rFonts w:ascii="Book Antiqua" w:hAnsi="Book Antiqua"/>
          <w:lang w:val="en-US"/>
        </w:rPr>
      </w:pPr>
      <w:r>
        <w:rPr>
          <w:rFonts w:ascii="Book Antiqua" w:hAnsi="Book Antiqua"/>
          <w:lang w:val="en-US"/>
        </w:rPr>
        <w:t xml:space="preserve">This prototype is designed for a modern smart greenhouse used in precision agriculture. The system uses electric positioners on irrigation control valves to regulate water flow to different plant zones based on soil moisture sensor data, eliminating the need for compressed air in the agricultural setting. An electro-pneumatic positioner controls the CO2 injection valve, adjusting gas flow in response to a 4–20 mA signal from the greenhouse controller to optimize plant growth conditions. A digital (smart) positioner is installed on the nutrient solution dosing valve, enabling remote monitoring via HART protocol and automatic recalibration based on nutrient concentration feedback. The system as a whole ensures optimal climate conditions, water conservation, and higher crop yield through intelligent positioner-based control.</w:t>
      </w:r>
    </w:p>
    <w:sectPr w:rsidR="00345635" w:rsidRPr="002D1A9F"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7F5B" w14:textId="77777777" w:rsidR="008C52EB" w:rsidRDefault="008C52EB" w:rsidP="000C07F1">
      <w:pPr>
        <w:spacing w:after="0" w:line="240" w:lineRule="auto"/>
      </w:pPr>
      <w:r>
        <w:separator/>
      </w:r>
    </w:p>
  </w:endnote>
  <w:endnote w:type="continuationSeparator" w:id="0">
    <w:p w14:paraId="1C5F635D" w14:textId="77777777" w:rsidR="008C52EB" w:rsidRDefault="008C52EB"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33C9" w14:textId="77777777" w:rsidR="008C52EB" w:rsidRDefault="008C52EB" w:rsidP="000C07F1">
      <w:pPr>
        <w:spacing w:after="0" w:line="240" w:lineRule="auto"/>
      </w:pPr>
      <w:r>
        <w:separator/>
      </w:r>
    </w:p>
  </w:footnote>
  <w:footnote w:type="continuationSeparator" w:id="0">
    <w:p w14:paraId="31C529C0" w14:textId="77777777" w:rsidR="008C52EB" w:rsidRDefault="008C52EB"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2D78F02F" w:rsidR="00E41971" w:rsidRPr="00873E10" w:rsidRDefault="0050234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0F96AE8B"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45EFD">
                            <w:rPr>
                              <w:rFonts w:ascii="Book Antiqua" w:hAnsi="Book Antiqua"/>
                              <w:caps/>
                              <w:sz w:val="20"/>
                            </w:rPr>
                            <w:t>5</w:t>
                          </w:r>
                          <w:r w:rsidR="00BC186E" w:rsidRPr="005A55EE">
                            <w:rPr>
                              <w:rFonts w:ascii="Book Antiqua" w:hAnsi="Book Antiqua"/>
                              <w:caps/>
                              <w:sz w:val="20"/>
                            </w:rPr>
                            <w:t>-202</w:t>
                          </w:r>
                          <w:r w:rsidR="00345EFD">
                            <w:rPr>
                              <w:rFonts w:ascii="Book Antiqua" w:hAnsi="Book Antiqua"/>
                              <w:caps/>
                              <w:sz w:val="20"/>
                            </w:rPr>
                            <w:t>6</w:t>
                          </w:r>
                          <w:r w:rsidR="00BC186E" w:rsidRPr="005A55EE">
                            <w:rPr>
                              <w:rFonts w:ascii="Book Antiqua" w:hAnsi="Book Antiqua"/>
                              <w:caps/>
                              <w:sz w:val="20"/>
                            </w:rPr>
                            <w:t xml:space="preserve">, </w:t>
                          </w:r>
                          <w:r w:rsidR="00511EDE">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0F96AE8B"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345EFD">
                      <w:rPr>
                        <w:rFonts w:ascii="Book Antiqua" w:hAnsi="Book Antiqua"/>
                        <w:caps/>
                        <w:sz w:val="20"/>
                      </w:rPr>
                      <w:t>5</w:t>
                    </w:r>
                    <w:r w:rsidR="00BC186E" w:rsidRPr="005A55EE">
                      <w:rPr>
                        <w:rFonts w:ascii="Book Antiqua" w:hAnsi="Book Antiqua"/>
                        <w:caps/>
                        <w:sz w:val="20"/>
                      </w:rPr>
                      <w:t>-202</w:t>
                    </w:r>
                    <w:r w:rsidR="00345EFD">
                      <w:rPr>
                        <w:rFonts w:ascii="Book Antiqua" w:hAnsi="Book Antiqua"/>
                        <w:caps/>
                        <w:sz w:val="20"/>
                      </w:rPr>
                      <w:t>6</w:t>
                    </w:r>
                    <w:r w:rsidR="00BC186E" w:rsidRPr="005A55EE">
                      <w:rPr>
                        <w:rFonts w:ascii="Book Antiqua" w:hAnsi="Book Antiqua"/>
                        <w:caps/>
                        <w:sz w:val="20"/>
                      </w:rPr>
                      <w:t xml:space="preserve">, </w:t>
                    </w:r>
                    <w:r w:rsidR="00511EDE">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1941396">
    <w:abstractNumId w:val="1"/>
  </w:num>
  <w:num w:numId="2" w16cid:durableId="131171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A508F"/>
    <w:rsid w:val="000B502D"/>
    <w:rsid w:val="000C07F1"/>
    <w:rsid w:val="000C628E"/>
    <w:rsid w:val="000E5759"/>
    <w:rsid w:val="000F2021"/>
    <w:rsid w:val="001129FF"/>
    <w:rsid w:val="00156ED0"/>
    <w:rsid w:val="00171569"/>
    <w:rsid w:val="001917B0"/>
    <w:rsid w:val="0019691B"/>
    <w:rsid w:val="001B5AB2"/>
    <w:rsid w:val="001D2ED4"/>
    <w:rsid w:val="002003C4"/>
    <w:rsid w:val="0025751B"/>
    <w:rsid w:val="00293A94"/>
    <w:rsid w:val="002B6491"/>
    <w:rsid w:val="002D1A9F"/>
    <w:rsid w:val="00345635"/>
    <w:rsid w:val="00345EFD"/>
    <w:rsid w:val="00355B0E"/>
    <w:rsid w:val="00356066"/>
    <w:rsid w:val="00374EE0"/>
    <w:rsid w:val="00385284"/>
    <w:rsid w:val="00395E83"/>
    <w:rsid w:val="003D06D9"/>
    <w:rsid w:val="0040087F"/>
    <w:rsid w:val="00417446"/>
    <w:rsid w:val="00443EE5"/>
    <w:rsid w:val="00454932"/>
    <w:rsid w:val="004839A2"/>
    <w:rsid w:val="004942F0"/>
    <w:rsid w:val="0050234A"/>
    <w:rsid w:val="00511EDE"/>
    <w:rsid w:val="00514666"/>
    <w:rsid w:val="005432CE"/>
    <w:rsid w:val="00572B24"/>
    <w:rsid w:val="00573CA9"/>
    <w:rsid w:val="005823FD"/>
    <w:rsid w:val="005A55EE"/>
    <w:rsid w:val="005E0864"/>
    <w:rsid w:val="00612F8E"/>
    <w:rsid w:val="006133E6"/>
    <w:rsid w:val="00617878"/>
    <w:rsid w:val="006206D5"/>
    <w:rsid w:val="00634C77"/>
    <w:rsid w:val="006451DF"/>
    <w:rsid w:val="006831C2"/>
    <w:rsid w:val="00692357"/>
    <w:rsid w:val="006933DC"/>
    <w:rsid w:val="006C1238"/>
    <w:rsid w:val="006E46A0"/>
    <w:rsid w:val="00705FB8"/>
    <w:rsid w:val="0072326D"/>
    <w:rsid w:val="00763AEE"/>
    <w:rsid w:val="007A6DDA"/>
    <w:rsid w:val="007F4650"/>
    <w:rsid w:val="0086538A"/>
    <w:rsid w:val="00873E10"/>
    <w:rsid w:val="008B6F73"/>
    <w:rsid w:val="008C52EB"/>
    <w:rsid w:val="008E3380"/>
    <w:rsid w:val="008F2A27"/>
    <w:rsid w:val="0091711F"/>
    <w:rsid w:val="009203D6"/>
    <w:rsid w:val="00941B5B"/>
    <w:rsid w:val="00957842"/>
    <w:rsid w:val="00965904"/>
    <w:rsid w:val="009A4ABC"/>
    <w:rsid w:val="009A737A"/>
    <w:rsid w:val="00A100DD"/>
    <w:rsid w:val="00A32C11"/>
    <w:rsid w:val="00A33F08"/>
    <w:rsid w:val="00A40095"/>
    <w:rsid w:val="00A4129A"/>
    <w:rsid w:val="00A46FF6"/>
    <w:rsid w:val="00A6568C"/>
    <w:rsid w:val="00A86FB6"/>
    <w:rsid w:val="00AE7FD7"/>
    <w:rsid w:val="00B20999"/>
    <w:rsid w:val="00B251C7"/>
    <w:rsid w:val="00B53017"/>
    <w:rsid w:val="00B66D91"/>
    <w:rsid w:val="00B760B4"/>
    <w:rsid w:val="00B7610A"/>
    <w:rsid w:val="00BC186E"/>
    <w:rsid w:val="00BF4AC9"/>
    <w:rsid w:val="00BF720D"/>
    <w:rsid w:val="00C43F37"/>
    <w:rsid w:val="00C50C9A"/>
    <w:rsid w:val="00C60ECD"/>
    <w:rsid w:val="00C9181C"/>
    <w:rsid w:val="00C942BC"/>
    <w:rsid w:val="00CA3500"/>
    <w:rsid w:val="00CC50AE"/>
    <w:rsid w:val="00CD4F46"/>
    <w:rsid w:val="00CE14CA"/>
    <w:rsid w:val="00CF58D8"/>
    <w:rsid w:val="00D10A72"/>
    <w:rsid w:val="00D20405"/>
    <w:rsid w:val="00D32979"/>
    <w:rsid w:val="00D75BA0"/>
    <w:rsid w:val="00DA2B0E"/>
    <w:rsid w:val="00DC10CE"/>
    <w:rsid w:val="00DD5E83"/>
    <w:rsid w:val="00DF1E0E"/>
    <w:rsid w:val="00E04FE7"/>
    <w:rsid w:val="00E4179A"/>
    <w:rsid w:val="00E41971"/>
    <w:rsid w:val="00E60B97"/>
    <w:rsid w:val="00EA6A08"/>
    <w:rsid w:val="00ED05D2"/>
    <w:rsid w:val="00ED5809"/>
    <w:rsid w:val="00ED5BF9"/>
    <w:rsid w:val="00EF48C3"/>
    <w:rsid w:val="00EF61D8"/>
    <w:rsid w:val="00F052B2"/>
    <w:rsid w:val="00F404FA"/>
    <w:rsid w:val="00FB7DB1"/>
    <w:rsid w:val="00FE4439"/>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70</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22</cp:revision>
  <dcterms:created xsi:type="dcterms:W3CDTF">2021-01-04T00:58:00Z</dcterms:created>
  <dcterms:modified xsi:type="dcterms:W3CDTF">2026-03-09T03:13:00Z</dcterms:modified>
</cp:coreProperties>
</file>