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7220C7BF" w:rsidR="001929C1" w:rsidRDefault="001929C1" w:rsidP="0056095D">
                                <w:pPr>
                                  <w:textDirection w:val="btLr"/>
                                  <w:rPr>
                                    <w:color w:val="595959" w:themeColor="text1" w:themeTint="A6"/>
                                    <w:sz w:val="18"/>
                                    <w:szCs w:val="18"/>
                                  </w:rPr>
                                </w:pPr>
                                <w:r>
                                  <w:rPr>
                                    <w:color w:val="595959"/>
                                    <w:sz w:val="36"/>
                                  </w:rPr>
                                  <w:t>https://github.com/danmarsua1/Acme-Courses-D0</w:t>
                                </w:r>
                                <w:r w:rsidR="004635B8">
                                  <w:rPr>
                                    <w:color w:val="595959"/>
                                    <w:sz w:val="36"/>
                                  </w:rPr>
                                  <w:t>3</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7220C7BF" w:rsidR="001929C1" w:rsidRDefault="001929C1" w:rsidP="0056095D">
                          <w:pPr>
                            <w:textDirection w:val="btLr"/>
                            <w:rPr>
                              <w:color w:val="595959" w:themeColor="text1" w:themeTint="A6"/>
                              <w:sz w:val="18"/>
                              <w:szCs w:val="18"/>
                            </w:rPr>
                          </w:pPr>
                          <w:r>
                            <w:rPr>
                              <w:color w:val="595959"/>
                              <w:sz w:val="36"/>
                            </w:rPr>
                            <w:t>https://github.com/danmarsua1/Acme-Courses-D0</w:t>
                          </w:r>
                          <w:r w:rsidR="004635B8">
                            <w:rPr>
                              <w:color w:val="595959"/>
                              <w:sz w:val="36"/>
                              <w:lang w:val="es-ES"/>
                            </w:rPr>
                            <w:t>3</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552D4CC1" w:rsidR="001929C1" w:rsidRDefault="004635B8">
                                <w:pPr>
                                  <w:pStyle w:val="Sinespaciado"/>
                                  <w:jc w:val="right"/>
                                  <w:rPr>
                                    <w:color w:val="4472C4" w:themeColor="accent1"/>
                                    <w:sz w:val="28"/>
                                    <w:szCs w:val="28"/>
                                  </w:rPr>
                                </w:pPr>
                                <w:r>
                                  <w:rPr>
                                    <w:color w:val="4472C4" w:themeColor="accent1"/>
                                    <w:sz w:val="28"/>
                                    <w:szCs w:val="28"/>
                                  </w:rPr>
                                  <w:t>08</w:t>
                                </w:r>
                                <w:r w:rsidR="001929C1">
                                  <w:rPr>
                                    <w:color w:val="4472C4" w:themeColor="accent1"/>
                                    <w:sz w:val="28"/>
                                    <w:szCs w:val="28"/>
                                  </w:rPr>
                                  <w:t>/1</w:t>
                                </w:r>
                                <w:r>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552D4CC1" w:rsidR="001929C1" w:rsidRDefault="004635B8">
                          <w:pPr>
                            <w:pStyle w:val="NoSpacing"/>
                            <w:jc w:val="right"/>
                            <w:rPr>
                              <w:color w:val="4472C4" w:themeColor="accent1"/>
                              <w:sz w:val="28"/>
                              <w:szCs w:val="28"/>
                            </w:rPr>
                          </w:pPr>
                          <w:r>
                            <w:rPr>
                              <w:color w:val="4472C4" w:themeColor="accent1"/>
                              <w:sz w:val="28"/>
                              <w:szCs w:val="28"/>
                            </w:rPr>
                            <w:t>08</w:t>
                          </w:r>
                          <w:r w:rsidR="001929C1">
                            <w:rPr>
                              <w:color w:val="4472C4" w:themeColor="accent1"/>
                              <w:sz w:val="28"/>
                              <w:szCs w:val="28"/>
                            </w:rPr>
                            <w:t>/1</w:t>
                          </w:r>
                          <w:r>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0D7F0028" w:rsidR="001929C1" w:rsidRDefault="005A06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929C1" w:rsidRPr="001929C1">
                                      <w:rPr>
                                        <w:caps/>
                                        <w:color w:val="4472C4" w:themeColor="accent1"/>
                                        <w:sz w:val="64"/>
                                        <w:szCs w:val="64"/>
                                      </w:rPr>
                                      <w:t>PROGRESS</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28E9F26"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4635B8">
                                      <w:rPr>
                                        <w:color w:val="404040" w:themeColor="text1" w:themeTint="BF"/>
                                        <w:sz w:val="36"/>
                                        <w:szCs w:val="36"/>
                                      </w:rPr>
                                      <w:t>3</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0D7F0028"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929C1" w:rsidRPr="001929C1">
                                <w:rPr>
                                  <w:caps/>
                                  <w:color w:val="4472C4" w:themeColor="accent1"/>
                                  <w:sz w:val="64"/>
                                  <w:szCs w:val="64"/>
                                  <w:lang w:val="es-ES"/>
                                </w:rPr>
                                <w:t>PROGRESS</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28E9F26"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4635B8">
                                <w:rPr>
                                  <w:color w:val="404040" w:themeColor="text1" w:themeTint="BF"/>
                                  <w:sz w:val="36"/>
                                  <w:szCs w:val="36"/>
                                  <w:lang w:val="es-ES"/>
                                </w:rPr>
                                <w:t>3</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4B14BCEC" w14:textId="77777777" w:rsidR="00D50358"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18949" w:history="1">
            <w:r w:rsidR="00D50358" w:rsidRPr="00CC2111">
              <w:rPr>
                <w:rStyle w:val="Hipervnculo"/>
                <w:noProof/>
              </w:rPr>
              <w:t>RESUMEN</w:t>
            </w:r>
            <w:r w:rsidR="00D50358">
              <w:rPr>
                <w:noProof/>
                <w:webHidden/>
              </w:rPr>
              <w:tab/>
            </w:r>
            <w:r w:rsidR="00D50358">
              <w:rPr>
                <w:noProof/>
                <w:webHidden/>
              </w:rPr>
              <w:fldChar w:fldCharType="begin"/>
            </w:r>
            <w:r w:rsidR="00D50358">
              <w:rPr>
                <w:noProof/>
                <w:webHidden/>
              </w:rPr>
              <w:instrText xml:space="preserve"> PAGEREF _Toc119618949 \h </w:instrText>
            </w:r>
            <w:r w:rsidR="00D50358">
              <w:rPr>
                <w:noProof/>
                <w:webHidden/>
              </w:rPr>
            </w:r>
            <w:r w:rsidR="00D50358">
              <w:rPr>
                <w:noProof/>
                <w:webHidden/>
              </w:rPr>
              <w:fldChar w:fldCharType="separate"/>
            </w:r>
            <w:r w:rsidR="00D50358">
              <w:rPr>
                <w:noProof/>
                <w:webHidden/>
              </w:rPr>
              <w:t>1</w:t>
            </w:r>
            <w:r w:rsidR="00D50358">
              <w:rPr>
                <w:noProof/>
                <w:webHidden/>
              </w:rPr>
              <w:fldChar w:fldCharType="end"/>
            </w:r>
          </w:hyperlink>
        </w:p>
        <w:p w14:paraId="75A07868" w14:textId="77777777" w:rsidR="00D50358" w:rsidRDefault="00D50358">
          <w:pPr>
            <w:pStyle w:val="TDC1"/>
            <w:tabs>
              <w:tab w:val="right" w:leader="dot" w:pos="9350"/>
            </w:tabs>
            <w:rPr>
              <w:rFonts w:eastAsiaTheme="minorEastAsia" w:cstheme="minorBidi"/>
              <w:b w:val="0"/>
              <w:bCs w:val="0"/>
              <w:caps w:val="0"/>
              <w:noProof/>
              <w:sz w:val="22"/>
              <w:szCs w:val="22"/>
              <w:lang w:eastAsia="es-ES"/>
            </w:rPr>
          </w:pPr>
          <w:hyperlink w:anchor="_Toc119618950" w:history="1">
            <w:r w:rsidRPr="00CC2111">
              <w:rPr>
                <w:rStyle w:val="Hipervnculo"/>
                <w:noProof/>
              </w:rPr>
              <w:t>HISTORIAL DE VERSIONES</w:t>
            </w:r>
            <w:r>
              <w:rPr>
                <w:noProof/>
                <w:webHidden/>
              </w:rPr>
              <w:tab/>
            </w:r>
            <w:r>
              <w:rPr>
                <w:noProof/>
                <w:webHidden/>
              </w:rPr>
              <w:fldChar w:fldCharType="begin"/>
            </w:r>
            <w:r>
              <w:rPr>
                <w:noProof/>
                <w:webHidden/>
              </w:rPr>
              <w:instrText xml:space="preserve"> PAGEREF _Toc119618950 \h </w:instrText>
            </w:r>
            <w:r>
              <w:rPr>
                <w:noProof/>
                <w:webHidden/>
              </w:rPr>
            </w:r>
            <w:r>
              <w:rPr>
                <w:noProof/>
                <w:webHidden/>
              </w:rPr>
              <w:fldChar w:fldCharType="separate"/>
            </w:r>
            <w:r>
              <w:rPr>
                <w:noProof/>
                <w:webHidden/>
              </w:rPr>
              <w:t>2</w:t>
            </w:r>
            <w:r>
              <w:rPr>
                <w:noProof/>
                <w:webHidden/>
              </w:rPr>
              <w:fldChar w:fldCharType="end"/>
            </w:r>
          </w:hyperlink>
        </w:p>
        <w:p w14:paraId="28382358" w14:textId="77777777" w:rsidR="00D50358" w:rsidRDefault="00D50358">
          <w:pPr>
            <w:pStyle w:val="TDC1"/>
            <w:tabs>
              <w:tab w:val="right" w:leader="dot" w:pos="9350"/>
            </w:tabs>
            <w:rPr>
              <w:rFonts w:eastAsiaTheme="minorEastAsia" w:cstheme="minorBidi"/>
              <w:b w:val="0"/>
              <w:bCs w:val="0"/>
              <w:caps w:val="0"/>
              <w:noProof/>
              <w:sz w:val="22"/>
              <w:szCs w:val="22"/>
              <w:lang w:eastAsia="es-ES"/>
            </w:rPr>
          </w:pPr>
          <w:hyperlink w:anchor="_Toc119618951" w:history="1">
            <w:r w:rsidRPr="00CC2111">
              <w:rPr>
                <w:rStyle w:val="Hipervnculo"/>
                <w:noProof/>
              </w:rPr>
              <w:t>INTRODUCCIÓN</w:t>
            </w:r>
            <w:r>
              <w:rPr>
                <w:noProof/>
                <w:webHidden/>
              </w:rPr>
              <w:tab/>
            </w:r>
            <w:r>
              <w:rPr>
                <w:noProof/>
                <w:webHidden/>
              </w:rPr>
              <w:fldChar w:fldCharType="begin"/>
            </w:r>
            <w:r>
              <w:rPr>
                <w:noProof/>
                <w:webHidden/>
              </w:rPr>
              <w:instrText xml:space="preserve"> PAGEREF _Toc119618951 \h </w:instrText>
            </w:r>
            <w:r>
              <w:rPr>
                <w:noProof/>
                <w:webHidden/>
              </w:rPr>
            </w:r>
            <w:r>
              <w:rPr>
                <w:noProof/>
                <w:webHidden/>
              </w:rPr>
              <w:fldChar w:fldCharType="separate"/>
            </w:r>
            <w:r>
              <w:rPr>
                <w:noProof/>
                <w:webHidden/>
              </w:rPr>
              <w:t>3</w:t>
            </w:r>
            <w:r>
              <w:rPr>
                <w:noProof/>
                <w:webHidden/>
              </w:rPr>
              <w:fldChar w:fldCharType="end"/>
            </w:r>
          </w:hyperlink>
        </w:p>
        <w:p w14:paraId="0CB0C0A9" w14:textId="77777777" w:rsidR="00D50358" w:rsidRDefault="00D50358">
          <w:pPr>
            <w:pStyle w:val="TDC1"/>
            <w:tabs>
              <w:tab w:val="right" w:leader="dot" w:pos="9350"/>
            </w:tabs>
            <w:rPr>
              <w:rFonts w:eastAsiaTheme="minorEastAsia" w:cstheme="minorBidi"/>
              <w:b w:val="0"/>
              <w:bCs w:val="0"/>
              <w:caps w:val="0"/>
              <w:noProof/>
              <w:sz w:val="22"/>
              <w:szCs w:val="22"/>
              <w:lang w:eastAsia="es-ES"/>
            </w:rPr>
          </w:pPr>
          <w:hyperlink w:anchor="_Toc119618952" w:history="1">
            <w:r w:rsidRPr="00CC2111">
              <w:rPr>
                <w:rStyle w:val="Hipervnculo"/>
                <w:noProof/>
              </w:rPr>
              <w:t>CONTENIDO</w:t>
            </w:r>
            <w:r>
              <w:rPr>
                <w:noProof/>
                <w:webHidden/>
              </w:rPr>
              <w:tab/>
            </w:r>
            <w:r>
              <w:rPr>
                <w:noProof/>
                <w:webHidden/>
              </w:rPr>
              <w:fldChar w:fldCharType="begin"/>
            </w:r>
            <w:r>
              <w:rPr>
                <w:noProof/>
                <w:webHidden/>
              </w:rPr>
              <w:instrText xml:space="preserve"> PAGEREF _Toc119618952 \h </w:instrText>
            </w:r>
            <w:r>
              <w:rPr>
                <w:noProof/>
                <w:webHidden/>
              </w:rPr>
            </w:r>
            <w:r>
              <w:rPr>
                <w:noProof/>
                <w:webHidden/>
              </w:rPr>
              <w:fldChar w:fldCharType="separate"/>
            </w:r>
            <w:r>
              <w:rPr>
                <w:noProof/>
                <w:webHidden/>
              </w:rPr>
              <w:t>4</w:t>
            </w:r>
            <w:r>
              <w:rPr>
                <w:noProof/>
                <w:webHidden/>
              </w:rPr>
              <w:fldChar w:fldCharType="end"/>
            </w:r>
          </w:hyperlink>
        </w:p>
        <w:p w14:paraId="73DBD720" w14:textId="77777777" w:rsidR="00D50358" w:rsidRDefault="00D50358">
          <w:pPr>
            <w:pStyle w:val="TDC2"/>
            <w:tabs>
              <w:tab w:val="left" w:pos="720"/>
              <w:tab w:val="right" w:leader="dot" w:pos="9350"/>
            </w:tabs>
            <w:rPr>
              <w:rFonts w:eastAsiaTheme="minorEastAsia" w:cstheme="minorBidi"/>
              <w:smallCaps w:val="0"/>
              <w:noProof/>
              <w:sz w:val="22"/>
              <w:szCs w:val="22"/>
              <w:lang w:eastAsia="es-ES"/>
            </w:rPr>
          </w:pPr>
          <w:hyperlink w:anchor="_Toc119618953" w:history="1">
            <w:r w:rsidRPr="00CC2111">
              <w:rPr>
                <w:rStyle w:val="Hipervnculo"/>
                <w:noProof/>
              </w:rPr>
              <w:t>1.</w:t>
            </w:r>
            <w:r>
              <w:rPr>
                <w:rFonts w:eastAsiaTheme="minorEastAsia" w:cstheme="minorBidi"/>
                <w:smallCaps w:val="0"/>
                <w:noProof/>
                <w:sz w:val="22"/>
                <w:szCs w:val="22"/>
                <w:lang w:eastAsia="es-ES"/>
              </w:rPr>
              <w:tab/>
            </w:r>
            <w:r w:rsidRPr="00CC2111">
              <w:rPr>
                <w:rStyle w:val="Hipervnculo"/>
                <w:noProof/>
              </w:rPr>
              <w:t>Métodos de organización</w:t>
            </w:r>
            <w:r>
              <w:rPr>
                <w:noProof/>
                <w:webHidden/>
              </w:rPr>
              <w:tab/>
            </w:r>
            <w:r>
              <w:rPr>
                <w:noProof/>
                <w:webHidden/>
              </w:rPr>
              <w:fldChar w:fldCharType="begin"/>
            </w:r>
            <w:r>
              <w:rPr>
                <w:noProof/>
                <w:webHidden/>
              </w:rPr>
              <w:instrText xml:space="preserve"> PAGEREF _Toc119618953 \h </w:instrText>
            </w:r>
            <w:r>
              <w:rPr>
                <w:noProof/>
                <w:webHidden/>
              </w:rPr>
            </w:r>
            <w:r>
              <w:rPr>
                <w:noProof/>
                <w:webHidden/>
              </w:rPr>
              <w:fldChar w:fldCharType="separate"/>
            </w:r>
            <w:r>
              <w:rPr>
                <w:noProof/>
                <w:webHidden/>
              </w:rPr>
              <w:t>4</w:t>
            </w:r>
            <w:r>
              <w:rPr>
                <w:noProof/>
                <w:webHidden/>
              </w:rPr>
              <w:fldChar w:fldCharType="end"/>
            </w:r>
          </w:hyperlink>
        </w:p>
        <w:p w14:paraId="53D8EE9E" w14:textId="77777777" w:rsidR="00D50358" w:rsidRDefault="00D50358">
          <w:pPr>
            <w:pStyle w:val="TDC2"/>
            <w:tabs>
              <w:tab w:val="left" w:pos="720"/>
              <w:tab w:val="right" w:leader="dot" w:pos="9350"/>
            </w:tabs>
            <w:rPr>
              <w:rFonts w:eastAsiaTheme="minorEastAsia" w:cstheme="minorBidi"/>
              <w:smallCaps w:val="0"/>
              <w:noProof/>
              <w:sz w:val="22"/>
              <w:szCs w:val="22"/>
              <w:lang w:eastAsia="es-ES"/>
            </w:rPr>
          </w:pPr>
          <w:hyperlink w:anchor="_Toc119618954" w:history="1">
            <w:r w:rsidRPr="00CC2111">
              <w:rPr>
                <w:rStyle w:val="Hipervnculo"/>
                <w:noProof/>
              </w:rPr>
              <w:t>2.</w:t>
            </w:r>
            <w:r>
              <w:rPr>
                <w:rFonts w:eastAsiaTheme="minorEastAsia" w:cstheme="minorBidi"/>
                <w:smallCaps w:val="0"/>
                <w:noProof/>
                <w:sz w:val="22"/>
                <w:szCs w:val="22"/>
                <w:lang w:eastAsia="es-ES"/>
              </w:rPr>
              <w:tab/>
            </w:r>
            <w:r w:rsidRPr="00CC2111">
              <w:rPr>
                <w:rStyle w:val="Hipervnculo"/>
                <w:noProof/>
              </w:rPr>
              <w:t>Evaluación del desarrollo</w:t>
            </w:r>
            <w:r>
              <w:rPr>
                <w:noProof/>
                <w:webHidden/>
              </w:rPr>
              <w:tab/>
            </w:r>
            <w:r>
              <w:rPr>
                <w:noProof/>
                <w:webHidden/>
              </w:rPr>
              <w:fldChar w:fldCharType="begin"/>
            </w:r>
            <w:r>
              <w:rPr>
                <w:noProof/>
                <w:webHidden/>
              </w:rPr>
              <w:instrText xml:space="preserve"> PAGEREF _Toc119618954 \h </w:instrText>
            </w:r>
            <w:r>
              <w:rPr>
                <w:noProof/>
                <w:webHidden/>
              </w:rPr>
            </w:r>
            <w:r>
              <w:rPr>
                <w:noProof/>
                <w:webHidden/>
              </w:rPr>
              <w:fldChar w:fldCharType="separate"/>
            </w:r>
            <w:r>
              <w:rPr>
                <w:noProof/>
                <w:webHidden/>
              </w:rPr>
              <w:t>4</w:t>
            </w:r>
            <w:r>
              <w:rPr>
                <w:noProof/>
                <w:webHidden/>
              </w:rPr>
              <w:fldChar w:fldCharType="end"/>
            </w:r>
          </w:hyperlink>
        </w:p>
        <w:p w14:paraId="44471750" w14:textId="77777777" w:rsidR="00D50358" w:rsidRDefault="00D50358">
          <w:pPr>
            <w:pStyle w:val="TDC2"/>
            <w:tabs>
              <w:tab w:val="left" w:pos="720"/>
              <w:tab w:val="right" w:leader="dot" w:pos="9350"/>
            </w:tabs>
            <w:rPr>
              <w:rFonts w:eastAsiaTheme="minorEastAsia" w:cstheme="minorBidi"/>
              <w:smallCaps w:val="0"/>
              <w:noProof/>
              <w:sz w:val="22"/>
              <w:szCs w:val="22"/>
              <w:lang w:eastAsia="es-ES"/>
            </w:rPr>
          </w:pPr>
          <w:hyperlink w:anchor="_Toc119618955" w:history="1">
            <w:r w:rsidRPr="00CC2111">
              <w:rPr>
                <w:rStyle w:val="Hipervnculo"/>
                <w:noProof/>
              </w:rPr>
              <w:t>3.</w:t>
            </w:r>
            <w:r>
              <w:rPr>
                <w:rFonts w:eastAsiaTheme="minorEastAsia" w:cstheme="minorBidi"/>
                <w:smallCaps w:val="0"/>
                <w:noProof/>
                <w:sz w:val="22"/>
                <w:szCs w:val="22"/>
                <w:lang w:eastAsia="es-ES"/>
              </w:rPr>
              <w:tab/>
            </w:r>
            <w:r w:rsidRPr="00CC2111">
              <w:rPr>
                <w:rStyle w:val="Hipervnculo"/>
                <w:noProof/>
              </w:rPr>
              <w:t>Cumplimiento de objetivos</w:t>
            </w:r>
            <w:r>
              <w:rPr>
                <w:noProof/>
                <w:webHidden/>
              </w:rPr>
              <w:tab/>
            </w:r>
            <w:r>
              <w:rPr>
                <w:noProof/>
                <w:webHidden/>
              </w:rPr>
              <w:fldChar w:fldCharType="begin"/>
            </w:r>
            <w:r>
              <w:rPr>
                <w:noProof/>
                <w:webHidden/>
              </w:rPr>
              <w:instrText xml:space="preserve"> PAGEREF _Toc119618955 \h </w:instrText>
            </w:r>
            <w:r>
              <w:rPr>
                <w:noProof/>
                <w:webHidden/>
              </w:rPr>
            </w:r>
            <w:r>
              <w:rPr>
                <w:noProof/>
                <w:webHidden/>
              </w:rPr>
              <w:fldChar w:fldCharType="separate"/>
            </w:r>
            <w:r>
              <w:rPr>
                <w:noProof/>
                <w:webHidden/>
              </w:rPr>
              <w:t>5</w:t>
            </w:r>
            <w:r>
              <w:rPr>
                <w:noProof/>
                <w:webHidden/>
              </w:rPr>
              <w:fldChar w:fldCharType="end"/>
            </w:r>
          </w:hyperlink>
        </w:p>
        <w:p w14:paraId="765631D3" w14:textId="77777777" w:rsidR="00D50358" w:rsidRDefault="00D50358">
          <w:pPr>
            <w:pStyle w:val="TDC1"/>
            <w:tabs>
              <w:tab w:val="right" w:leader="dot" w:pos="9350"/>
            </w:tabs>
            <w:rPr>
              <w:rFonts w:eastAsiaTheme="minorEastAsia" w:cstheme="minorBidi"/>
              <w:b w:val="0"/>
              <w:bCs w:val="0"/>
              <w:caps w:val="0"/>
              <w:noProof/>
              <w:sz w:val="22"/>
              <w:szCs w:val="22"/>
              <w:lang w:eastAsia="es-ES"/>
            </w:rPr>
          </w:pPr>
          <w:hyperlink w:anchor="_Toc119618956" w:history="1">
            <w:r w:rsidRPr="00CC2111">
              <w:rPr>
                <w:rStyle w:val="Hipervnculo"/>
                <w:noProof/>
              </w:rPr>
              <w:t>CONCLUSIONES</w:t>
            </w:r>
            <w:r>
              <w:rPr>
                <w:noProof/>
                <w:webHidden/>
              </w:rPr>
              <w:tab/>
            </w:r>
            <w:r>
              <w:rPr>
                <w:noProof/>
                <w:webHidden/>
              </w:rPr>
              <w:fldChar w:fldCharType="begin"/>
            </w:r>
            <w:r>
              <w:rPr>
                <w:noProof/>
                <w:webHidden/>
              </w:rPr>
              <w:instrText xml:space="preserve"> PAGEREF _Toc119618956 \h </w:instrText>
            </w:r>
            <w:r>
              <w:rPr>
                <w:noProof/>
                <w:webHidden/>
              </w:rPr>
            </w:r>
            <w:r>
              <w:rPr>
                <w:noProof/>
                <w:webHidden/>
              </w:rPr>
              <w:fldChar w:fldCharType="separate"/>
            </w:r>
            <w:r>
              <w:rPr>
                <w:noProof/>
                <w:webHidden/>
              </w:rPr>
              <w:t>6</w:t>
            </w:r>
            <w:r>
              <w:rPr>
                <w:noProof/>
                <w:webHidden/>
              </w:rPr>
              <w:fldChar w:fldCharType="end"/>
            </w:r>
          </w:hyperlink>
        </w:p>
        <w:p w14:paraId="63C25CB8" w14:textId="77777777" w:rsidR="00D50358" w:rsidRDefault="00D50358">
          <w:pPr>
            <w:pStyle w:val="TDC1"/>
            <w:tabs>
              <w:tab w:val="right" w:leader="dot" w:pos="9350"/>
            </w:tabs>
            <w:rPr>
              <w:rFonts w:eastAsiaTheme="minorEastAsia" w:cstheme="minorBidi"/>
              <w:b w:val="0"/>
              <w:bCs w:val="0"/>
              <w:caps w:val="0"/>
              <w:noProof/>
              <w:sz w:val="22"/>
              <w:szCs w:val="22"/>
              <w:lang w:eastAsia="es-ES"/>
            </w:rPr>
          </w:pPr>
          <w:hyperlink w:anchor="_Toc119618957" w:history="1">
            <w:r w:rsidRPr="00CC2111">
              <w:rPr>
                <w:rStyle w:val="Hipervnculo"/>
                <w:noProof/>
              </w:rPr>
              <w:t>BIBLIOGRAFIA</w:t>
            </w:r>
            <w:r>
              <w:rPr>
                <w:noProof/>
                <w:webHidden/>
              </w:rPr>
              <w:tab/>
            </w:r>
            <w:r>
              <w:rPr>
                <w:noProof/>
                <w:webHidden/>
              </w:rPr>
              <w:fldChar w:fldCharType="begin"/>
            </w:r>
            <w:r>
              <w:rPr>
                <w:noProof/>
                <w:webHidden/>
              </w:rPr>
              <w:instrText xml:space="preserve"> PAGEREF _Toc119618957 \h </w:instrText>
            </w:r>
            <w:r>
              <w:rPr>
                <w:noProof/>
                <w:webHidden/>
              </w:rPr>
            </w:r>
            <w:r>
              <w:rPr>
                <w:noProof/>
                <w:webHidden/>
              </w:rPr>
              <w:fldChar w:fldCharType="separate"/>
            </w:r>
            <w:r>
              <w:rPr>
                <w:noProof/>
                <w:webHidden/>
              </w:rPr>
              <w:t>7</w:t>
            </w:r>
            <w:r>
              <w:rPr>
                <w:noProof/>
                <w:webHidden/>
              </w:rPr>
              <w:fldChar w:fldCharType="end"/>
            </w:r>
          </w:hyperlink>
        </w:p>
        <w:p w14:paraId="05AD5686" w14:textId="04BF768F"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bookmarkStart w:id="1" w:name="_GoBack"/>
      <w:bookmarkEnd w:id="1"/>
    </w:p>
    <w:p w14:paraId="145A9CA6" w14:textId="77777777" w:rsidR="001929C1" w:rsidRDefault="001929C1" w:rsidP="001929C1">
      <w:pPr>
        <w:pStyle w:val="Ttulo1"/>
      </w:pPr>
    </w:p>
    <w:p w14:paraId="192B01F9" w14:textId="77777777" w:rsidR="00EF7477" w:rsidRDefault="001929C1" w:rsidP="001929C1">
      <w:pPr>
        <w:pStyle w:val="Ttulo1"/>
      </w:pPr>
      <w:r>
        <w:br/>
      </w:r>
      <w:r>
        <w:br/>
      </w:r>
      <w:r>
        <w:br/>
      </w:r>
      <w:r>
        <w:br/>
      </w:r>
      <w:r>
        <w:br/>
      </w:r>
      <w:r>
        <w:br/>
      </w:r>
      <w:r>
        <w:br/>
      </w:r>
      <w:r>
        <w:br/>
      </w:r>
      <w:r>
        <w:br/>
      </w:r>
      <w:r>
        <w:br/>
      </w:r>
      <w:r>
        <w:br/>
      </w:r>
    </w:p>
    <w:p w14:paraId="2CC4062D" w14:textId="77777777" w:rsidR="00EF7477" w:rsidRDefault="00EF7477">
      <w:pPr>
        <w:rPr>
          <w:rFonts w:asciiTheme="majorHAnsi" w:eastAsiaTheme="majorEastAsia" w:hAnsiTheme="majorHAnsi" w:cstheme="majorBidi"/>
          <w:color w:val="2F5496" w:themeColor="accent1" w:themeShade="BF"/>
          <w:sz w:val="32"/>
          <w:szCs w:val="32"/>
        </w:rPr>
      </w:pPr>
      <w:r>
        <w:br w:type="page"/>
      </w:r>
    </w:p>
    <w:p w14:paraId="39F3A1B6" w14:textId="21F77158" w:rsidR="001929C1" w:rsidRDefault="001929C1" w:rsidP="001929C1">
      <w:pPr>
        <w:pStyle w:val="Ttulo1"/>
      </w:pPr>
      <w:bookmarkStart w:id="2" w:name="_Toc119618949"/>
      <w:r>
        <w:lastRenderedPageBreak/>
        <w:t>RESUMEN</w:t>
      </w:r>
      <w:bookmarkEnd w:id="0"/>
      <w:bookmarkEnd w:id="2"/>
    </w:p>
    <w:p w14:paraId="2499D78F" w14:textId="77777777" w:rsidR="003A77C0" w:rsidRDefault="003A77C0" w:rsidP="001929C1">
      <w:pPr>
        <w:widowControl w:val="0"/>
        <w:tabs>
          <w:tab w:val="left" w:pos="1740"/>
        </w:tabs>
        <w:spacing w:before="240" w:line="360" w:lineRule="auto"/>
        <w:jc w:val="both"/>
        <w:rPr>
          <w:rFonts w:ascii="Calibri" w:eastAsia="Calibri" w:hAnsi="Calibri" w:cs="Calibri"/>
        </w:rPr>
      </w:pPr>
    </w:p>
    <w:p w14:paraId="07F86EF7" w14:textId="00F912A2" w:rsidR="001929C1" w:rsidRPr="00B8076A" w:rsidRDefault="003A77C0" w:rsidP="003A77C0">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informe de progreso, a</w:t>
      </w:r>
      <w:r w:rsidR="001929C1">
        <w:rPr>
          <w:rFonts w:ascii="Calibri" w:eastAsia="Calibri" w:hAnsi="Calibri" w:cs="Calibri"/>
        </w:rPr>
        <w:t xml:space="preserve">l ser un proyecto realizado por una sola persona, se va a hacer una auto valoración crítica del trabajo </w:t>
      </w:r>
      <w:r>
        <w:rPr>
          <w:rFonts w:ascii="Calibri" w:eastAsia="Calibri" w:hAnsi="Calibri" w:cs="Calibri"/>
        </w:rPr>
        <w:t xml:space="preserve">realizado en el proyecto en base a los requerimientos iniciales, </w:t>
      </w:r>
      <w:r w:rsidR="001929C1">
        <w:rPr>
          <w:rFonts w:ascii="Calibri" w:eastAsia="Calibri" w:hAnsi="Calibri" w:cs="Calibri"/>
        </w:rPr>
        <w:t xml:space="preserve"> y se van a detectar los puntos débiles y los puntos fuertes</w:t>
      </w:r>
      <w:r>
        <w:rPr>
          <w:rFonts w:ascii="Calibri" w:eastAsia="Calibri" w:hAnsi="Calibri" w:cs="Calibri"/>
        </w:rPr>
        <w:t xml:space="preserve"> de la persona responsable para así poder tener una visión más exacta de qué hay que mejorar, lo que va a permitir una mejora exponencial a lo largo de los entregables y </w:t>
      </w:r>
      <w:r w:rsidR="001929C1">
        <w:rPr>
          <w:rFonts w:ascii="Calibri" w:eastAsia="Calibri" w:hAnsi="Calibri" w:cs="Calibri"/>
        </w:rPr>
        <w:t xml:space="preserve">tener una visión más </w:t>
      </w:r>
      <w:r w:rsidR="001929C1" w:rsidRPr="00B8076A">
        <w:rPr>
          <w:rFonts w:ascii="Calibri" w:eastAsia="Calibri" w:hAnsi="Calibri" w:cs="Calibri"/>
        </w:rPr>
        <w:t>exacta de los tiempos necesarios para cada tarea</w:t>
      </w:r>
      <w:r>
        <w:rPr>
          <w:rFonts w:ascii="Calibri" w:eastAsia="Calibri" w:hAnsi="Calibri" w:cs="Calibri"/>
        </w:rPr>
        <w:t>, cosa que se va a traducir en una mejor organización y unos mejores resultados</w:t>
      </w:r>
      <w:r w:rsidR="001929C1" w:rsidRPr="00B8076A">
        <w:rPr>
          <w:rFonts w:ascii="Calibri" w:eastAsia="Calibri" w:hAnsi="Calibri" w:cs="Calibri"/>
        </w:rPr>
        <w:t>.</w:t>
      </w:r>
    </w:p>
    <w:p w14:paraId="60C5AB68" w14:textId="77777777" w:rsidR="001929C1" w:rsidRPr="00E35F1B" w:rsidRDefault="001929C1" w:rsidP="001929C1"/>
    <w:p w14:paraId="1A4D9F08" w14:textId="77777777" w:rsidR="001929C1" w:rsidRDefault="001929C1" w:rsidP="001929C1"/>
    <w:p w14:paraId="2EDABF1D" w14:textId="77777777" w:rsidR="001929C1" w:rsidRDefault="001929C1"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056E3CB8" w14:textId="77777777" w:rsidR="001929C1" w:rsidRDefault="001929C1" w:rsidP="001929C1"/>
    <w:p w14:paraId="711C24E6" w14:textId="77777777" w:rsidR="001929C1" w:rsidRDefault="001929C1" w:rsidP="001929C1"/>
    <w:p w14:paraId="5FC08563" w14:textId="77777777" w:rsidR="001929C1" w:rsidRDefault="001929C1" w:rsidP="001929C1"/>
    <w:p w14:paraId="77CA0E4A"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2F0274AD" w14:textId="77777777" w:rsidR="00EF7477" w:rsidRDefault="00EF7477">
      <w:pPr>
        <w:rPr>
          <w:rFonts w:asciiTheme="majorHAnsi" w:eastAsiaTheme="majorEastAsia" w:hAnsiTheme="majorHAnsi" w:cstheme="majorBidi"/>
          <w:color w:val="2F5496" w:themeColor="accent1" w:themeShade="BF"/>
          <w:sz w:val="32"/>
          <w:szCs w:val="32"/>
        </w:rPr>
      </w:pPr>
      <w:bookmarkStart w:id="3" w:name="_Toc119341976"/>
      <w:r>
        <w:br w:type="page"/>
      </w:r>
    </w:p>
    <w:p w14:paraId="2A1346E8" w14:textId="772DB194" w:rsidR="001929C1" w:rsidRDefault="001929C1" w:rsidP="001929C1">
      <w:pPr>
        <w:pStyle w:val="Ttulo1"/>
      </w:pPr>
      <w:bookmarkStart w:id="4" w:name="_Toc119618950"/>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9720" w:type="dxa"/>
        <w:tblLook w:val="04A0" w:firstRow="1" w:lastRow="0" w:firstColumn="1" w:lastColumn="0" w:noHBand="0" w:noVBand="1"/>
      </w:tblPr>
      <w:tblGrid>
        <w:gridCol w:w="3240"/>
        <w:gridCol w:w="2137"/>
        <w:gridCol w:w="4343"/>
      </w:tblGrid>
      <w:tr w:rsidR="0069685D" w:rsidRPr="0069685D" w14:paraId="7A1CF217" w14:textId="77777777" w:rsidTr="00011424">
        <w:trPr>
          <w:trHeight w:val="360"/>
        </w:trPr>
        <w:tc>
          <w:tcPr>
            <w:tcW w:w="3240"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78CE8C7C"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FECHA</w:t>
            </w:r>
          </w:p>
        </w:tc>
        <w:tc>
          <w:tcPr>
            <w:tcW w:w="2137" w:type="dxa"/>
            <w:tcBorders>
              <w:top w:val="single" w:sz="8" w:space="0" w:color="auto"/>
              <w:left w:val="nil"/>
              <w:bottom w:val="single" w:sz="8" w:space="0" w:color="auto"/>
              <w:right w:val="single" w:sz="4" w:space="0" w:color="auto"/>
            </w:tcBorders>
            <w:shd w:val="clear" w:color="000000" w:fill="D9D9D9"/>
            <w:vAlign w:val="center"/>
            <w:hideMark/>
          </w:tcPr>
          <w:p w14:paraId="26F06364"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VERSIÓN</w:t>
            </w:r>
          </w:p>
        </w:tc>
        <w:tc>
          <w:tcPr>
            <w:tcW w:w="4343" w:type="dxa"/>
            <w:tcBorders>
              <w:top w:val="single" w:sz="8" w:space="0" w:color="auto"/>
              <w:left w:val="nil"/>
              <w:bottom w:val="single" w:sz="8" w:space="0" w:color="auto"/>
              <w:right w:val="single" w:sz="8" w:space="0" w:color="auto"/>
            </w:tcBorders>
            <w:shd w:val="clear" w:color="000000" w:fill="D9D9D9"/>
            <w:vAlign w:val="center"/>
            <w:hideMark/>
          </w:tcPr>
          <w:p w14:paraId="6F21ADFF"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DESCRIPCIÓN DE CAMBIOS</w:t>
            </w:r>
          </w:p>
        </w:tc>
      </w:tr>
      <w:tr w:rsidR="0069685D" w:rsidRPr="0069685D" w14:paraId="3F3ECB08" w14:textId="77777777" w:rsidTr="00011424">
        <w:trPr>
          <w:trHeight w:val="700"/>
        </w:trPr>
        <w:tc>
          <w:tcPr>
            <w:tcW w:w="3240" w:type="dxa"/>
            <w:tcBorders>
              <w:top w:val="nil"/>
              <w:left w:val="single" w:sz="8" w:space="0" w:color="auto"/>
              <w:bottom w:val="single" w:sz="8" w:space="0" w:color="auto"/>
              <w:right w:val="single" w:sz="4" w:space="0" w:color="auto"/>
            </w:tcBorders>
            <w:shd w:val="clear" w:color="auto" w:fill="auto"/>
            <w:vAlign w:val="center"/>
            <w:hideMark/>
          </w:tcPr>
          <w:p w14:paraId="43805045" w14:textId="15576073" w:rsidR="0069685D" w:rsidRPr="0069685D" w:rsidRDefault="004635B8" w:rsidP="0069685D">
            <w:pPr>
              <w:jc w:val="center"/>
              <w:rPr>
                <w:rFonts w:ascii="Calibri" w:eastAsia="Times New Roman" w:hAnsi="Calibri" w:cs="Calibri"/>
                <w:color w:val="000000"/>
              </w:rPr>
            </w:pPr>
            <w:r>
              <w:rPr>
                <w:rFonts w:ascii="Calibri" w:eastAsia="Times New Roman" w:hAnsi="Calibri" w:cs="Calibri"/>
                <w:color w:val="000000"/>
              </w:rPr>
              <w:t>01</w:t>
            </w:r>
            <w:r w:rsidR="0069685D" w:rsidRPr="0069685D">
              <w:rPr>
                <w:rFonts w:ascii="Calibri" w:eastAsia="Times New Roman" w:hAnsi="Calibri" w:cs="Calibri"/>
                <w:color w:val="000000"/>
              </w:rPr>
              <w:t>/1</w:t>
            </w:r>
            <w:r>
              <w:rPr>
                <w:rFonts w:ascii="Calibri" w:eastAsia="Times New Roman" w:hAnsi="Calibri" w:cs="Calibri"/>
                <w:color w:val="000000"/>
              </w:rPr>
              <w:t>1</w:t>
            </w:r>
            <w:r w:rsidR="0069685D" w:rsidRPr="0069685D">
              <w:rPr>
                <w:rFonts w:ascii="Calibri" w:eastAsia="Times New Roman" w:hAnsi="Calibri" w:cs="Calibri"/>
                <w:color w:val="000000"/>
              </w:rPr>
              <w:t>/22</w:t>
            </w:r>
          </w:p>
        </w:tc>
        <w:tc>
          <w:tcPr>
            <w:tcW w:w="2137" w:type="dxa"/>
            <w:tcBorders>
              <w:top w:val="nil"/>
              <w:left w:val="nil"/>
              <w:bottom w:val="single" w:sz="8" w:space="0" w:color="auto"/>
              <w:right w:val="single" w:sz="4" w:space="0" w:color="auto"/>
            </w:tcBorders>
            <w:shd w:val="clear" w:color="auto" w:fill="auto"/>
            <w:vAlign w:val="center"/>
            <w:hideMark/>
          </w:tcPr>
          <w:p w14:paraId="2C9440E8"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V1.0</w:t>
            </w:r>
          </w:p>
        </w:tc>
        <w:tc>
          <w:tcPr>
            <w:tcW w:w="4343" w:type="dxa"/>
            <w:tcBorders>
              <w:top w:val="nil"/>
              <w:left w:val="nil"/>
              <w:bottom w:val="single" w:sz="8" w:space="0" w:color="auto"/>
              <w:right w:val="single" w:sz="8" w:space="0" w:color="auto"/>
            </w:tcBorders>
            <w:shd w:val="clear" w:color="auto" w:fill="auto"/>
            <w:vAlign w:val="bottom"/>
            <w:hideMark/>
          </w:tcPr>
          <w:p w14:paraId="4E8AD5F4" w14:textId="7757EE74" w:rsidR="0069685D" w:rsidRPr="00063492" w:rsidRDefault="00063492" w:rsidP="00063492">
            <w:pPr>
              <w:jc w:val="center"/>
              <w:rPr>
                <w:rFonts w:ascii="Calibri" w:eastAsia="Times New Roman" w:hAnsi="Calibri" w:cs="Calibri"/>
                <w:color w:val="000000"/>
              </w:rPr>
            </w:pPr>
            <w:r>
              <w:rPr>
                <w:rFonts w:ascii="Calibri" w:eastAsia="Times New Roman" w:hAnsi="Calibri" w:cs="Calibri"/>
                <w:color w:val="000000"/>
              </w:rPr>
              <w:t>Construcción de la base del informe y el formateo</w:t>
            </w:r>
          </w:p>
        </w:tc>
      </w:tr>
      <w:tr w:rsidR="0069685D" w:rsidRPr="0069685D" w14:paraId="1391DF0E" w14:textId="77777777" w:rsidTr="00011424">
        <w:trPr>
          <w:trHeight w:val="700"/>
        </w:trPr>
        <w:tc>
          <w:tcPr>
            <w:tcW w:w="324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6FFC021" w14:textId="0BFE3DE7" w:rsidR="0069685D" w:rsidRPr="0069685D" w:rsidRDefault="004635B8" w:rsidP="0069685D">
            <w:pPr>
              <w:jc w:val="center"/>
              <w:rPr>
                <w:rFonts w:ascii="Calibri" w:eastAsia="Times New Roman" w:hAnsi="Calibri" w:cs="Calibri"/>
                <w:color w:val="000000"/>
              </w:rPr>
            </w:pPr>
            <w:r>
              <w:rPr>
                <w:rFonts w:ascii="Calibri" w:eastAsia="Times New Roman" w:hAnsi="Calibri" w:cs="Calibri"/>
                <w:color w:val="000000"/>
              </w:rPr>
              <w:t>08</w:t>
            </w:r>
            <w:r w:rsidR="0069685D" w:rsidRPr="0069685D">
              <w:rPr>
                <w:rFonts w:ascii="Calibri" w:eastAsia="Times New Roman" w:hAnsi="Calibri" w:cs="Calibri"/>
                <w:color w:val="000000"/>
              </w:rPr>
              <w:t>/1</w:t>
            </w:r>
            <w:r>
              <w:rPr>
                <w:rFonts w:ascii="Calibri" w:eastAsia="Times New Roman" w:hAnsi="Calibri" w:cs="Calibri"/>
                <w:color w:val="000000"/>
              </w:rPr>
              <w:t>1</w:t>
            </w:r>
            <w:r w:rsidR="0069685D" w:rsidRPr="0069685D">
              <w:rPr>
                <w:rFonts w:ascii="Calibri" w:eastAsia="Times New Roman" w:hAnsi="Calibri" w:cs="Calibri"/>
                <w:color w:val="000000"/>
              </w:rPr>
              <w:t>/22</w:t>
            </w:r>
          </w:p>
        </w:tc>
        <w:tc>
          <w:tcPr>
            <w:tcW w:w="2137" w:type="dxa"/>
            <w:tcBorders>
              <w:top w:val="single" w:sz="4" w:space="0" w:color="auto"/>
              <w:left w:val="nil"/>
              <w:bottom w:val="single" w:sz="8" w:space="0" w:color="auto"/>
              <w:right w:val="single" w:sz="4" w:space="0" w:color="auto"/>
            </w:tcBorders>
            <w:shd w:val="clear" w:color="auto" w:fill="auto"/>
            <w:vAlign w:val="center"/>
            <w:hideMark/>
          </w:tcPr>
          <w:p w14:paraId="7C7AA41A"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V2.0</w:t>
            </w:r>
          </w:p>
        </w:tc>
        <w:tc>
          <w:tcPr>
            <w:tcW w:w="4343" w:type="dxa"/>
            <w:tcBorders>
              <w:top w:val="single" w:sz="4" w:space="0" w:color="auto"/>
              <w:left w:val="nil"/>
              <w:bottom w:val="single" w:sz="8" w:space="0" w:color="auto"/>
              <w:right w:val="single" w:sz="8" w:space="0" w:color="auto"/>
            </w:tcBorders>
            <w:shd w:val="clear" w:color="auto" w:fill="auto"/>
            <w:vAlign w:val="bottom"/>
            <w:hideMark/>
          </w:tcPr>
          <w:p w14:paraId="07F66BCA" w14:textId="12AC4CF0" w:rsidR="0069685D" w:rsidRPr="004635B8"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Redacción del contenido y las conclusiones del informe</w:t>
            </w:r>
            <w:r w:rsidR="004635B8">
              <w:rPr>
                <w:rFonts w:ascii="Calibri" w:eastAsia="Times New Roman" w:hAnsi="Calibri" w:cs="Calibri"/>
                <w:color w:val="000000"/>
              </w:rPr>
              <w:t>. Revisión final</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6A102471" w14:textId="77777777" w:rsidR="001929C1" w:rsidRDefault="001929C1" w:rsidP="001929C1">
      <w:pPr>
        <w:spacing w:after="160" w:line="360" w:lineRule="auto"/>
      </w:pPr>
    </w:p>
    <w:p w14:paraId="0852FED6" w14:textId="77777777" w:rsidR="001929C1" w:rsidRDefault="001929C1" w:rsidP="001929C1">
      <w:pPr>
        <w:spacing w:after="160" w:line="360" w:lineRule="auto"/>
      </w:pPr>
    </w:p>
    <w:p w14:paraId="73070DEA" w14:textId="33998A6E" w:rsidR="001929C1" w:rsidRDefault="001929C1" w:rsidP="001929C1">
      <w:pPr>
        <w:spacing w:after="160" w:line="360" w:lineRule="auto"/>
      </w:pPr>
    </w:p>
    <w:p w14:paraId="24606AB1" w14:textId="77777777" w:rsidR="004635B8" w:rsidRDefault="004635B8" w:rsidP="001929C1">
      <w:pPr>
        <w:spacing w:after="160" w:line="360" w:lineRule="auto"/>
      </w:pPr>
    </w:p>
    <w:p w14:paraId="6BFD3ACF" w14:textId="77777777" w:rsidR="001929C1" w:rsidRDefault="001929C1" w:rsidP="001929C1"/>
    <w:p w14:paraId="7B8052A5" w14:textId="77777777" w:rsidR="00EF7477" w:rsidRDefault="00EF7477">
      <w:pPr>
        <w:rPr>
          <w:rFonts w:asciiTheme="majorHAnsi" w:eastAsiaTheme="majorEastAsia" w:hAnsiTheme="majorHAnsi" w:cstheme="majorBidi"/>
          <w:color w:val="2F5496" w:themeColor="accent1" w:themeShade="BF"/>
          <w:sz w:val="32"/>
          <w:szCs w:val="32"/>
        </w:rPr>
      </w:pPr>
      <w:bookmarkStart w:id="5" w:name="_Toc119341977"/>
      <w:r>
        <w:br w:type="page"/>
      </w:r>
    </w:p>
    <w:p w14:paraId="6CC5FC5A" w14:textId="0C42D8B5" w:rsidR="001929C1" w:rsidRDefault="001929C1" w:rsidP="001929C1">
      <w:pPr>
        <w:pStyle w:val="Ttulo1"/>
      </w:pPr>
      <w:bookmarkStart w:id="6" w:name="_Toc119618951"/>
      <w:r>
        <w:lastRenderedPageBreak/>
        <w:t>INTRODUCCIÓN</w:t>
      </w:r>
      <w:bookmarkEnd w:id="5"/>
      <w:bookmarkEnd w:id="6"/>
    </w:p>
    <w:p w14:paraId="026EEAEE" w14:textId="77777777" w:rsidR="001929C1" w:rsidRPr="0020165B" w:rsidRDefault="001929C1" w:rsidP="001929C1"/>
    <w:p w14:paraId="6932B15E" w14:textId="485BA096"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 xml:space="preserve">En este documento se va a detallar el progreso que se ha logrado en la realización del proyecto. </w:t>
      </w:r>
    </w:p>
    <w:p w14:paraId="7E2C8629" w14:textId="06C916C2"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Normalmente, en un reporte de progreso se evalúa el trabajo de los distintos miembros del grupo de trabajo, detallando cómo se ha comportado cada uno de ellos en el trabajo de equipo (conflictos que han podido surgir y cómo se han solucionado) y se establecen las recompensas o castigos correspondientes – que se han detallado y aprobado por todos los miembros del equipo anteriormente - en función de la actitud de cada uno y de su trabajo.</w:t>
      </w:r>
    </w:p>
    <w:p w14:paraId="2F9B7C6B" w14:textId="02B1BAEE"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caso, al ser un trabajo con un solo miembro en el equipo, en este informe se va a hacer autocrítica y se van a detallar tanto los problemas que han surgido en la realización del proyecto y cómo se han conseguido solucionar como los puntos fuertes que se han detectado.</w:t>
      </w:r>
    </w:p>
    <w:p w14:paraId="775CF5EE" w14:textId="23EEB197"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eso se conseguirá tener una visión más concreta de los puntos en los que hay que dedicar más esfuerzos, cosa que se traducirá en una mejor organización a lo largo del proyecto y, a la larga,</w:t>
      </w:r>
      <w:r w:rsidR="001D14B3">
        <w:rPr>
          <w:rFonts w:ascii="Calibri" w:eastAsia="Calibri" w:hAnsi="Calibri" w:cs="Calibri"/>
        </w:rPr>
        <w:t xml:space="preserve"> en un crecimiento personal a nivel técnico y teórico.</w:t>
      </w:r>
    </w:p>
    <w:p w14:paraId="0C2BC312" w14:textId="67F675CF"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este objetivo, y según la experiencia propia del miembro del equipo, se va a describir el proceso de ejecución de las tareas realizadas – como se han afrontado, las dificultades que han podido suponer y si se ha cumplido o no el objetivo que se había propuesto.</w:t>
      </w:r>
    </w:p>
    <w:p w14:paraId="05E747F5" w14:textId="77777777"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Finalmente, se van a redactar las conclusiones sobre la valoración general del entregable, y se va a reflexionar sobre los puntos a mejorar en el siguiente.</w:t>
      </w:r>
    </w:p>
    <w:p w14:paraId="14C0413F" w14:textId="77777777" w:rsidR="001929C1" w:rsidRDefault="001929C1" w:rsidP="001929C1"/>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71F158C8" w14:textId="77777777" w:rsidR="001929C1" w:rsidRDefault="001929C1" w:rsidP="001929C1"/>
    <w:p w14:paraId="52E7D2BD" w14:textId="77777777" w:rsidR="001929C1" w:rsidRDefault="001929C1" w:rsidP="001929C1"/>
    <w:p w14:paraId="228C6DA9" w14:textId="77777777" w:rsidR="001929C1" w:rsidRDefault="001929C1" w:rsidP="001929C1"/>
    <w:p w14:paraId="0057AD70" w14:textId="77777777" w:rsidR="001929C1" w:rsidRDefault="001929C1" w:rsidP="001929C1"/>
    <w:p w14:paraId="725A2072" w14:textId="77777777" w:rsidR="00EF7477" w:rsidRDefault="00EF7477">
      <w:pPr>
        <w:rPr>
          <w:rFonts w:asciiTheme="majorHAnsi" w:eastAsiaTheme="majorEastAsia" w:hAnsiTheme="majorHAnsi" w:cstheme="majorBidi"/>
          <w:color w:val="2F5496" w:themeColor="accent1" w:themeShade="BF"/>
          <w:sz w:val="32"/>
          <w:szCs w:val="32"/>
        </w:rPr>
      </w:pPr>
      <w:bookmarkStart w:id="7" w:name="_Toc119341978"/>
      <w:r>
        <w:br w:type="page"/>
      </w:r>
    </w:p>
    <w:p w14:paraId="3EA54847" w14:textId="04EF7B4E" w:rsidR="001929C1" w:rsidRDefault="001929C1" w:rsidP="001929C1">
      <w:pPr>
        <w:pStyle w:val="Ttulo1"/>
      </w:pPr>
      <w:bookmarkStart w:id="8" w:name="_Toc119618952"/>
      <w:r>
        <w:lastRenderedPageBreak/>
        <w:t>CONTENIDO</w:t>
      </w:r>
      <w:bookmarkEnd w:id="7"/>
      <w:bookmarkEnd w:id="8"/>
    </w:p>
    <w:p w14:paraId="65D2942C" w14:textId="77777777" w:rsidR="001929C1" w:rsidRPr="0020165B" w:rsidRDefault="001929C1" w:rsidP="001929C1"/>
    <w:p w14:paraId="5A8B560B" w14:textId="77777777" w:rsidR="001929C1" w:rsidRDefault="001929C1" w:rsidP="001929C1"/>
    <w:p w14:paraId="2E70B9B7" w14:textId="2E32A318" w:rsidR="001929C1" w:rsidRDefault="001929C1" w:rsidP="001929C1">
      <w:pPr>
        <w:spacing w:line="360" w:lineRule="auto"/>
        <w:jc w:val="both"/>
      </w:pPr>
      <w:r>
        <w:t xml:space="preserve">Todas las tareas del entregable han sido realizadas por la misma persona, Daniel Jesús Martínez </w:t>
      </w:r>
      <w:r w:rsidRPr="0001717A">
        <w:t>Suárez</w:t>
      </w:r>
      <w:r>
        <w:t xml:space="preserve">. </w:t>
      </w:r>
      <w:r w:rsidR="00AA29AB">
        <w:t xml:space="preserve">El contenido de este reporte de progreso se va a dividir en las siguientes partes: método de organización, </w:t>
      </w:r>
      <w:r w:rsidR="0062539C">
        <w:t>evaluación del desarrollo (destacando las dificultades y los puntos fuertes) y cumplimiento de objetivos.</w:t>
      </w:r>
    </w:p>
    <w:p w14:paraId="67A7ACC7" w14:textId="269C3F10" w:rsidR="0062539C" w:rsidRDefault="0062539C" w:rsidP="001929C1">
      <w:pPr>
        <w:spacing w:line="360" w:lineRule="auto"/>
        <w:jc w:val="both"/>
      </w:pPr>
    </w:p>
    <w:p w14:paraId="532C0A73" w14:textId="7BACB480" w:rsidR="0062539C" w:rsidRDefault="0062539C" w:rsidP="0062539C">
      <w:pPr>
        <w:pStyle w:val="Ttulo2"/>
        <w:numPr>
          <w:ilvl w:val="0"/>
          <w:numId w:val="2"/>
        </w:numPr>
      </w:pPr>
      <w:bookmarkStart w:id="9" w:name="_Toc119618953"/>
      <w:r>
        <w:t>Métodos de organización</w:t>
      </w:r>
      <w:bookmarkEnd w:id="9"/>
    </w:p>
    <w:p w14:paraId="2B9598A0" w14:textId="250CEAFF" w:rsidR="0062539C" w:rsidRDefault="0062539C" w:rsidP="0062539C"/>
    <w:p w14:paraId="6649CC3B" w14:textId="107DE24C" w:rsidR="0062539C" w:rsidRDefault="00DD2A6C" w:rsidP="00DD2A6C">
      <w:pPr>
        <w:spacing w:line="360" w:lineRule="auto"/>
        <w:jc w:val="both"/>
      </w:pPr>
      <w:r>
        <w:t xml:space="preserve">El método de organización de este entregable se ha planteado igual </w:t>
      </w:r>
      <w:r w:rsidR="009B1582">
        <w:t>que en los anteriores entregables: t</w:t>
      </w:r>
      <w:r w:rsidR="0062539C">
        <w:t>odas las tareas fueran desarrolladas por la misma persona</w:t>
      </w:r>
      <w:r>
        <w:t xml:space="preserve"> </w:t>
      </w:r>
      <w:r w:rsidR="009B1582">
        <w:t>que cuenta con el apoyo de un libro de Excel con la especificación de todas las tareas, estimaciones de tiempos y fechas límites de cumplimiento de cada una de ellas.</w:t>
      </w:r>
    </w:p>
    <w:p w14:paraId="72155953" w14:textId="3810B911" w:rsidR="0062539C" w:rsidRDefault="0062539C" w:rsidP="0062539C">
      <w:pPr>
        <w:spacing w:line="360" w:lineRule="auto"/>
        <w:jc w:val="both"/>
      </w:pPr>
    </w:p>
    <w:p w14:paraId="74989B03" w14:textId="21E09518" w:rsidR="0062539C" w:rsidRDefault="0062539C" w:rsidP="0062539C">
      <w:pPr>
        <w:pStyle w:val="Ttulo2"/>
        <w:numPr>
          <w:ilvl w:val="0"/>
          <w:numId w:val="2"/>
        </w:numPr>
      </w:pPr>
      <w:bookmarkStart w:id="10" w:name="_Toc119618954"/>
      <w:r>
        <w:t>Evaluación del desarrollo</w:t>
      </w:r>
      <w:bookmarkEnd w:id="10"/>
    </w:p>
    <w:p w14:paraId="35917387" w14:textId="77777777" w:rsidR="001929C1" w:rsidRDefault="001929C1" w:rsidP="001929C1">
      <w:pPr>
        <w:spacing w:line="360" w:lineRule="auto"/>
        <w:jc w:val="both"/>
      </w:pPr>
    </w:p>
    <w:p w14:paraId="6D624665" w14:textId="4E305192" w:rsidR="004635B8" w:rsidRDefault="004635B8" w:rsidP="004635B8">
      <w:pPr>
        <w:spacing w:line="360" w:lineRule="auto"/>
        <w:jc w:val="both"/>
      </w:pPr>
      <w:r>
        <w:t>En este entregable se han tenido dificultades, principalmente, en dos ámbitos del entregable:</w:t>
      </w:r>
    </w:p>
    <w:p w14:paraId="2EB639B6" w14:textId="77777777" w:rsidR="009B1582" w:rsidRDefault="009B1582" w:rsidP="004635B8">
      <w:pPr>
        <w:spacing w:line="360" w:lineRule="auto"/>
        <w:jc w:val="both"/>
      </w:pPr>
    </w:p>
    <w:p w14:paraId="49114C8B" w14:textId="1FD0D5A2" w:rsidR="004635B8" w:rsidRDefault="004635B8" w:rsidP="004635B8">
      <w:pPr>
        <w:pStyle w:val="Prrafodelista"/>
        <w:numPr>
          <w:ilvl w:val="0"/>
          <w:numId w:val="3"/>
        </w:numPr>
        <w:spacing w:line="360" w:lineRule="auto"/>
        <w:jc w:val="both"/>
      </w:pPr>
      <w:r>
        <w:t>Por un lado, en la creación de métodos auxiliares para la conversión de divisa, concretamente a la hora de calcular costes.</w:t>
      </w:r>
    </w:p>
    <w:p w14:paraId="29A06B83" w14:textId="77777777" w:rsidR="009B1582" w:rsidRDefault="009B1582" w:rsidP="004635B8">
      <w:pPr>
        <w:pStyle w:val="Prrafodelista"/>
        <w:numPr>
          <w:ilvl w:val="0"/>
          <w:numId w:val="3"/>
        </w:numPr>
        <w:spacing w:line="360" w:lineRule="auto"/>
        <w:jc w:val="both"/>
      </w:pPr>
    </w:p>
    <w:p w14:paraId="37B25B45" w14:textId="77777777" w:rsidR="004635B8" w:rsidRDefault="004635B8" w:rsidP="004635B8">
      <w:pPr>
        <w:pStyle w:val="Prrafodelista"/>
        <w:numPr>
          <w:ilvl w:val="0"/>
          <w:numId w:val="3"/>
        </w:numPr>
        <w:spacing w:line="360" w:lineRule="auto"/>
        <w:jc w:val="both"/>
      </w:pPr>
      <w:r>
        <w:t xml:space="preserve">Por otro lado, en la implementación </w:t>
      </w:r>
      <w:r w:rsidRPr="004003D7">
        <w:t>de paneles de parámetros (</w:t>
      </w:r>
      <w:r w:rsidRPr="004003D7">
        <w:rPr>
          <w:i/>
          <w:iCs/>
        </w:rPr>
        <w:t>dashboard</w:t>
      </w:r>
      <w:r w:rsidRPr="004003D7">
        <w:t>)</w:t>
      </w:r>
      <w:r>
        <w:t>,</w:t>
      </w:r>
      <w:r w:rsidRPr="004003D7">
        <w:t xml:space="preserve"> tanto para administrador como para alumno</w:t>
      </w:r>
      <w:r>
        <w:t>.</w:t>
      </w:r>
    </w:p>
    <w:p w14:paraId="506439B0" w14:textId="77777777" w:rsidR="004635B8" w:rsidRDefault="004635B8" w:rsidP="004635B8">
      <w:pPr>
        <w:pStyle w:val="Prrafodelista"/>
        <w:spacing w:line="360" w:lineRule="auto"/>
      </w:pPr>
    </w:p>
    <w:p w14:paraId="40CC60D6" w14:textId="11B85021" w:rsidR="004635B8" w:rsidRDefault="004635B8" w:rsidP="004635B8">
      <w:pPr>
        <w:spacing w:line="360" w:lineRule="auto"/>
        <w:jc w:val="both"/>
      </w:pPr>
      <w:r>
        <w:t xml:space="preserve">Estas dificultades han supuesto un atascamiento en el desarrollo del entregable que se ha traducido en una mala estimación de los tiempos. Esto no ha sido crítico para el proyecto porque se contaba con cierto margen en la estimación. </w:t>
      </w:r>
    </w:p>
    <w:p w14:paraId="66E6B6E3" w14:textId="77777777" w:rsidR="00CF4D56" w:rsidRDefault="00CF4D56" w:rsidP="004635B8">
      <w:pPr>
        <w:spacing w:line="360" w:lineRule="auto"/>
        <w:jc w:val="both"/>
      </w:pPr>
    </w:p>
    <w:p w14:paraId="6C485009" w14:textId="77777777" w:rsidR="009B1582" w:rsidRDefault="009B1582" w:rsidP="004635B8">
      <w:pPr>
        <w:spacing w:line="360" w:lineRule="auto"/>
        <w:jc w:val="both"/>
      </w:pPr>
    </w:p>
    <w:p w14:paraId="747A899A" w14:textId="4C2804FA" w:rsidR="0062539C" w:rsidRPr="004635B8" w:rsidRDefault="0062539C" w:rsidP="004635B8">
      <w:pPr>
        <w:pStyle w:val="Ttulo2"/>
        <w:numPr>
          <w:ilvl w:val="0"/>
          <w:numId w:val="2"/>
        </w:numPr>
      </w:pPr>
      <w:bookmarkStart w:id="11" w:name="_Toc119618955"/>
      <w:r w:rsidRPr="004635B8">
        <w:lastRenderedPageBreak/>
        <w:t>Cumplimiento de objetivos</w:t>
      </w:r>
      <w:bookmarkEnd w:id="11"/>
    </w:p>
    <w:p w14:paraId="4BC2CBC5" w14:textId="77777777" w:rsidR="00DD2A6C" w:rsidRDefault="00DD2A6C" w:rsidP="001929C1">
      <w:pPr>
        <w:spacing w:line="360" w:lineRule="auto"/>
        <w:jc w:val="both"/>
      </w:pPr>
    </w:p>
    <w:p w14:paraId="59089454" w14:textId="0AB2F2CB" w:rsidR="004635B8" w:rsidRDefault="004635B8" w:rsidP="004635B8">
      <w:pPr>
        <w:spacing w:line="360" w:lineRule="auto"/>
        <w:jc w:val="both"/>
      </w:pPr>
      <w:r>
        <w:t>Se han conseguido completar todas las tareas del entregable, por lo que el balance final del entregable es positivo. Además, la actitud a la hora de buscar soluciones a los problemas es muy buena, y eso ayuda a que se desarrollen las tareas con motivación y que las dificultades no afecten a la visión global del proyecto.</w:t>
      </w:r>
    </w:p>
    <w:p w14:paraId="0E190302" w14:textId="601BF108" w:rsidR="004635B8" w:rsidRDefault="004635B8" w:rsidP="004635B8">
      <w:pPr>
        <w:spacing w:line="360" w:lineRule="auto"/>
        <w:jc w:val="both"/>
      </w:pPr>
    </w:p>
    <w:p w14:paraId="6E727D52" w14:textId="77777777" w:rsidR="004635B8" w:rsidRPr="004635B8" w:rsidRDefault="004635B8" w:rsidP="004635B8">
      <w:pPr>
        <w:spacing w:line="360" w:lineRule="auto"/>
        <w:jc w:val="both"/>
      </w:pPr>
      <w:r>
        <w:t xml:space="preserve">Aun así, para futuros entregables es importante tener en cuenta que pueden surgir dificultades como ha pasado en este, y estimar siempre un cierto margen para que, si eso pasa, el proyecto no se vea afectado de forma crítica. </w:t>
      </w:r>
    </w:p>
    <w:p w14:paraId="2AFAB159" w14:textId="77777777" w:rsidR="004635B8" w:rsidRDefault="004635B8" w:rsidP="004635B8">
      <w:pPr>
        <w:spacing w:line="360" w:lineRule="auto"/>
        <w:jc w:val="both"/>
      </w:pPr>
    </w:p>
    <w:p w14:paraId="0466A358" w14:textId="593ECF97" w:rsidR="001929C1" w:rsidRDefault="001929C1" w:rsidP="001929C1">
      <w:pPr>
        <w:widowControl w:val="0"/>
        <w:tabs>
          <w:tab w:val="left" w:pos="1740"/>
        </w:tabs>
        <w:spacing w:line="360" w:lineRule="auto"/>
        <w:jc w:val="both"/>
      </w:pPr>
    </w:p>
    <w:p w14:paraId="59AECBD0" w14:textId="21CDE359" w:rsidR="00DD2A6C" w:rsidRDefault="00DD2A6C" w:rsidP="001929C1">
      <w:pPr>
        <w:widowControl w:val="0"/>
        <w:tabs>
          <w:tab w:val="left" w:pos="1740"/>
        </w:tabs>
        <w:spacing w:line="360" w:lineRule="auto"/>
        <w:jc w:val="both"/>
      </w:pPr>
    </w:p>
    <w:p w14:paraId="72979FAD" w14:textId="21CDE359" w:rsidR="00DD2A6C" w:rsidRDefault="00DD2A6C" w:rsidP="001929C1">
      <w:pPr>
        <w:widowControl w:val="0"/>
        <w:tabs>
          <w:tab w:val="left" w:pos="1740"/>
        </w:tabs>
        <w:spacing w:line="360" w:lineRule="auto"/>
        <w:jc w:val="both"/>
      </w:pPr>
    </w:p>
    <w:p w14:paraId="47A4ED81" w14:textId="1D384AED" w:rsidR="00DD2A6C" w:rsidRDefault="00DD2A6C" w:rsidP="001929C1">
      <w:pPr>
        <w:widowControl w:val="0"/>
        <w:tabs>
          <w:tab w:val="left" w:pos="1740"/>
        </w:tabs>
        <w:spacing w:line="360" w:lineRule="auto"/>
        <w:jc w:val="both"/>
      </w:pPr>
    </w:p>
    <w:p w14:paraId="139F3081" w14:textId="5D148680" w:rsidR="00DD2A6C" w:rsidRDefault="00DD2A6C" w:rsidP="001929C1">
      <w:pPr>
        <w:widowControl w:val="0"/>
        <w:tabs>
          <w:tab w:val="left" w:pos="1740"/>
        </w:tabs>
        <w:spacing w:line="360" w:lineRule="auto"/>
        <w:jc w:val="both"/>
      </w:pPr>
    </w:p>
    <w:p w14:paraId="7778BAD5" w14:textId="6DA47184" w:rsidR="00DD2A6C" w:rsidRDefault="00DD2A6C" w:rsidP="001929C1">
      <w:pPr>
        <w:widowControl w:val="0"/>
        <w:tabs>
          <w:tab w:val="left" w:pos="1740"/>
        </w:tabs>
        <w:spacing w:line="360" w:lineRule="auto"/>
        <w:jc w:val="both"/>
      </w:pPr>
    </w:p>
    <w:p w14:paraId="58A3C3C5" w14:textId="1D9A4F49" w:rsidR="00DD2A6C" w:rsidRDefault="00DD2A6C" w:rsidP="001929C1">
      <w:pPr>
        <w:widowControl w:val="0"/>
        <w:tabs>
          <w:tab w:val="left" w:pos="1740"/>
        </w:tabs>
        <w:spacing w:line="360" w:lineRule="auto"/>
        <w:jc w:val="both"/>
      </w:pPr>
    </w:p>
    <w:p w14:paraId="43E05A84" w14:textId="10FD603C" w:rsidR="00DD2A6C" w:rsidRDefault="00DD2A6C" w:rsidP="001929C1">
      <w:pPr>
        <w:widowControl w:val="0"/>
        <w:tabs>
          <w:tab w:val="left" w:pos="1740"/>
        </w:tabs>
        <w:spacing w:line="360" w:lineRule="auto"/>
        <w:jc w:val="both"/>
      </w:pPr>
    </w:p>
    <w:p w14:paraId="63618EF3" w14:textId="30B5E01D" w:rsidR="00DD2A6C" w:rsidRDefault="00DD2A6C" w:rsidP="001929C1">
      <w:pPr>
        <w:widowControl w:val="0"/>
        <w:tabs>
          <w:tab w:val="left" w:pos="1740"/>
        </w:tabs>
        <w:spacing w:line="360" w:lineRule="auto"/>
        <w:jc w:val="both"/>
      </w:pPr>
    </w:p>
    <w:p w14:paraId="4C637839" w14:textId="77777777" w:rsidR="00DD2A6C" w:rsidRDefault="00DD2A6C" w:rsidP="001929C1">
      <w:pPr>
        <w:widowControl w:val="0"/>
        <w:tabs>
          <w:tab w:val="left" w:pos="1740"/>
        </w:tabs>
        <w:spacing w:line="360" w:lineRule="auto"/>
        <w:jc w:val="both"/>
        <w:rPr>
          <w:rFonts w:ascii="Calibri" w:eastAsia="Calibri" w:hAnsi="Calibri" w:cs="Calibri"/>
          <w:b/>
          <w:sz w:val="32"/>
          <w:szCs w:val="32"/>
        </w:rPr>
      </w:pPr>
    </w:p>
    <w:p w14:paraId="709518DE"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E7FBCE" w14:textId="6EC78CCC" w:rsidR="001929C1" w:rsidRDefault="001929C1" w:rsidP="001929C1">
      <w:pPr>
        <w:widowControl w:val="0"/>
        <w:tabs>
          <w:tab w:val="left" w:pos="1740"/>
        </w:tabs>
        <w:spacing w:line="360" w:lineRule="auto"/>
        <w:jc w:val="both"/>
        <w:rPr>
          <w:rFonts w:ascii="Calibri" w:eastAsia="Calibri" w:hAnsi="Calibri" w:cs="Calibri"/>
          <w:b/>
          <w:sz w:val="32"/>
          <w:szCs w:val="32"/>
        </w:rPr>
      </w:pPr>
    </w:p>
    <w:p w14:paraId="78715C7A" w14:textId="2FF5A39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7D91A7A7" w14:textId="7777777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38B3CAC1"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0782E9" w14:textId="77777777" w:rsidR="001929C1" w:rsidRDefault="001929C1" w:rsidP="001929C1"/>
    <w:p w14:paraId="1DB02A4A" w14:textId="77777777" w:rsidR="00EF7477" w:rsidRDefault="00EF7477">
      <w:pPr>
        <w:rPr>
          <w:rFonts w:asciiTheme="majorHAnsi" w:eastAsiaTheme="majorEastAsia" w:hAnsiTheme="majorHAnsi" w:cstheme="majorBidi"/>
          <w:color w:val="2F5496" w:themeColor="accent1" w:themeShade="BF"/>
          <w:sz w:val="32"/>
          <w:szCs w:val="32"/>
        </w:rPr>
      </w:pPr>
      <w:bookmarkStart w:id="12" w:name="_Toc119341979"/>
      <w:r>
        <w:br w:type="page"/>
      </w:r>
    </w:p>
    <w:p w14:paraId="1535FBB7" w14:textId="069BAFB3" w:rsidR="001929C1" w:rsidRDefault="001929C1" w:rsidP="001929C1">
      <w:pPr>
        <w:pStyle w:val="Ttulo1"/>
      </w:pPr>
      <w:bookmarkStart w:id="13" w:name="_Toc119618956"/>
      <w:r>
        <w:lastRenderedPageBreak/>
        <w:t>CONCLUSIONES</w:t>
      </w:r>
      <w:bookmarkEnd w:id="12"/>
      <w:bookmarkEnd w:id="13"/>
    </w:p>
    <w:p w14:paraId="53065181" w14:textId="77777777" w:rsidR="001929C1" w:rsidRPr="0020165B" w:rsidRDefault="001929C1" w:rsidP="001929C1"/>
    <w:p w14:paraId="34719A48" w14:textId="77777777" w:rsidR="001929C1" w:rsidRDefault="001929C1" w:rsidP="001929C1"/>
    <w:p w14:paraId="5AF4BE3B" w14:textId="77777777" w:rsidR="00CF4D56" w:rsidRPr="00FD65AC" w:rsidRDefault="00CF4D56" w:rsidP="00CF4D56">
      <w:pPr>
        <w:spacing w:line="360" w:lineRule="auto"/>
        <w:jc w:val="both"/>
      </w:pPr>
      <w:r>
        <w:t>En este entregable ha habido algunas dificultades técnicas que han supuesto cierto atasco en el desarrollo del proyecto, cosa que no había pasado en los anteriores entregables. Aun así, el hecho de ver esas dificultades como retos, sin dejar que afectaran al ánimo ni a la motivación, han permitido que el entregable se completara con éxito, y además va a servir de experiencia para los futuros entregables, tanto para saber cómo actuar en las situaciones más desfavorables como para ser consciente de que los tiempos estimados pueden tambalearse y, por lo tanto, es importante tener una organización adecuada para que esto no afecte de forma crítica y se pueda completar el proyecto satisfactoriamente.</w:t>
      </w:r>
    </w:p>
    <w:p w14:paraId="4BEEACEC" w14:textId="77777777" w:rsidR="00DD2A6C" w:rsidRDefault="00DD2A6C" w:rsidP="00DD2A6C">
      <w:pPr>
        <w:spacing w:line="360" w:lineRule="auto"/>
        <w:jc w:val="both"/>
      </w:pPr>
    </w:p>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339967C8" w14:textId="77777777" w:rsidR="001929C1" w:rsidRDefault="001929C1" w:rsidP="001929C1"/>
    <w:p w14:paraId="1F2F2D03" w14:textId="77777777" w:rsidR="001929C1" w:rsidRDefault="001929C1" w:rsidP="001929C1"/>
    <w:p w14:paraId="6FDE9F42" w14:textId="77777777" w:rsidR="001929C1" w:rsidRPr="006972B7" w:rsidRDefault="001929C1" w:rsidP="001929C1"/>
    <w:p w14:paraId="4A9098A4" w14:textId="77777777" w:rsidR="001929C1" w:rsidRDefault="001929C1" w:rsidP="001929C1"/>
    <w:p w14:paraId="31C877AB" w14:textId="77777777" w:rsidR="00EF7477" w:rsidRDefault="00EF7477">
      <w:pPr>
        <w:rPr>
          <w:rFonts w:asciiTheme="majorHAnsi" w:eastAsiaTheme="majorEastAsia" w:hAnsiTheme="majorHAnsi" w:cstheme="majorBidi"/>
          <w:color w:val="2F5496" w:themeColor="accent1" w:themeShade="BF"/>
          <w:sz w:val="32"/>
          <w:szCs w:val="32"/>
        </w:rPr>
      </w:pPr>
      <w:bookmarkStart w:id="14" w:name="_Toc119341980"/>
      <w:r>
        <w:br w:type="page"/>
      </w:r>
    </w:p>
    <w:p w14:paraId="283CBA8C" w14:textId="0A531E92" w:rsidR="001929C1" w:rsidRDefault="001929C1" w:rsidP="001929C1">
      <w:pPr>
        <w:pStyle w:val="Ttulo1"/>
      </w:pPr>
      <w:bookmarkStart w:id="15" w:name="_Toc119618957"/>
      <w:r>
        <w:lastRenderedPageBreak/>
        <w:t>BIBLIOGRAFIA</w:t>
      </w:r>
      <w:bookmarkEnd w:id="14"/>
      <w:bookmarkEnd w:id="15"/>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C56D9" w14:textId="77777777" w:rsidR="005A0685" w:rsidRDefault="005A0685" w:rsidP="001929C1">
      <w:r>
        <w:separator/>
      </w:r>
    </w:p>
  </w:endnote>
  <w:endnote w:type="continuationSeparator" w:id="0">
    <w:p w14:paraId="29F68133" w14:textId="77777777" w:rsidR="005A0685" w:rsidRDefault="005A0685"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50358">
          <w:rPr>
            <w:rStyle w:val="Nmerodepgina"/>
            <w:noProof/>
          </w:rPr>
          <w:t>2</w:t>
        </w:r>
        <w:r>
          <w:rPr>
            <w:rStyle w:val="Nmerodepgina"/>
          </w:rPr>
          <w:fldChar w:fldCharType="end"/>
        </w:r>
      </w:p>
    </w:sdtContent>
  </w:sdt>
  <w:p w14:paraId="7B598EE1" w14:textId="77777777" w:rsidR="001929C1" w:rsidRDefault="001929C1" w:rsidP="001929C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E3943" w14:textId="77777777" w:rsidR="005A0685" w:rsidRDefault="005A0685" w:rsidP="001929C1">
      <w:r>
        <w:separator/>
      </w:r>
    </w:p>
  </w:footnote>
  <w:footnote w:type="continuationSeparator" w:id="0">
    <w:p w14:paraId="3313D748" w14:textId="77777777" w:rsidR="005A0685" w:rsidRDefault="005A0685"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F451A6"/>
    <w:multiLevelType w:val="hybridMultilevel"/>
    <w:tmpl w:val="02249742"/>
    <w:lvl w:ilvl="0" w:tplc="026667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63492"/>
    <w:rsid w:val="000B0F90"/>
    <w:rsid w:val="000D64FD"/>
    <w:rsid w:val="00134AA5"/>
    <w:rsid w:val="001929C1"/>
    <w:rsid w:val="001D14B3"/>
    <w:rsid w:val="003A28F7"/>
    <w:rsid w:val="003A77C0"/>
    <w:rsid w:val="004635B8"/>
    <w:rsid w:val="00557305"/>
    <w:rsid w:val="0056095D"/>
    <w:rsid w:val="005A0685"/>
    <w:rsid w:val="0062539C"/>
    <w:rsid w:val="0069685D"/>
    <w:rsid w:val="006D1D8D"/>
    <w:rsid w:val="007B3D33"/>
    <w:rsid w:val="007F4742"/>
    <w:rsid w:val="00855372"/>
    <w:rsid w:val="00871C44"/>
    <w:rsid w:val="008903F6"/>
    <w:rsid w:val="008C3118"/>
    <w:rsid w:val="009B1582"/>
    <w:rsid w:val="00AA29AB"/>
    <w:rsid w:val="00B11562"/>
    <w:rsid w:val="00CF4D56"/>
    <w:rsid w:val="00D24CD2"/>
    <w:rsid w:val="00D50358"/>
    <w:rsid w:val="00DD2A6C"/>
    <w:rsid w:val="00EF7477"/>
    <w:rsid w:val="00F373FD"/>
    <w:rsid w:val="00F84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EA3A19-C085-4E2B-96EF-5D7D24B9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901</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Noviembre D03 – Diseño y Pruebas II</dc:subject>
  <dc:creator>AINA FERNÁNDEZ BARGALLÓ</dc:creator>
  <cp:keywords/>
  <dc:description/>
  <cp:lastModifiedBy>Usuario de Windows</cp:lastModifiedBy>
  <cp:revision>25</cp:revision>
  <dcterms:created xsi:type="dcterms:W3CDTF">2022-11-14T17:20:00Z</dcterms:created>
  <dcterms:modified xsi:type="dcterms:W3CDTF">2022-11-17T22:08:00Z</dcterms:modified>
</cp:coreProperties>
</file>