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۱۸ مهر تا ۲۴ مهر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۱۸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یاخته‌های عصبی؛ ص۱–۸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یاخته‌های عصبی؛ ص۱–۸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۱۹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ص۱–۱۳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۲۰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دستگاه عصبی؛ ص۹–۱۳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ص۱–۱۸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دستگاه عصبی؛ ص۹–۱۳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 آبان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۱۸ مهر تا ۲۴ مهر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۲۱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ص۱–۱۳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ص۱۲–۲۲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۲۲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دستگاه عصبی؛ ص۱۴–۱۸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ص۱–۱۸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دستگاه عصبی؛ ص۱۴–۱۸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۲۳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ص۱–۱۳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آفرینش کیهان و تکوین زمین؛ ص۹–۲۱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یاخته‌های عصبی و دستگاه عصبی؛ ص۱–۱۸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آفرینش کیهان و تکوین زمین؛ ص۹–۲۱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۲۴ مهر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 آبان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۲۵ مهر تا ۱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۲۵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عصبی؛ یاخته‌های عصبی؛ ص۱–۸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هندسهٔ تحلیلی و معادله و تابع درجهٔ دوم؛ ص۱–۱۸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یاخته‌های عصبی؛ ص۱–۸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۲۶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ص۱–۱۱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الکتریسیتهٔ ساکن؛ ص۱–۱۳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۲۷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عصبی؛ دستگاه عصبی؛ ص۹–۱۳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ص۱–۱۸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دستگاه عصبی؛ ص۹–۱۳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 آبان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۲۵ مهر تا ۱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۲۸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ص۱–۱۳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ص۱۲–۲۲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۲۹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عصبی؛ دستگاه عصبی؛ ص۱۴–۱۸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ص۱–۱۸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دستگاه عصبی؛ ص۱۴–۱۸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۳۰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ص۱–۱۳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آفرینش کیهان و تکوین زمین؛ ص۹–۲۱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عصبی؛ یاخته‌های عصبی و دستگاه عصبی؛ ص۱–۱۸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آفرینش کیهان و تکوین زمین؛ ص۹–۲۱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هندسهٔ تحلیلی و معادله و تابع درجهٔ دوم؛ ص۱–۱۸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 آبان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 آبان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 آبان ۱۴۰۵ — یازدهم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