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مجموعه، مثلثات، جبر، معادله، تابع، شمارش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+ گوارش و جذب + تبادلات گازی؛ فصل ۱–۳؛ ص ۱–۳۹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اندازه‌گیری و چگالی؛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و توان‌های گویا و جبر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سهمی و نامعادله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+ گردش مواد + تنظیم اسمزی و دفع؛ فصل ۳–۵؛ ص ۴۰–۷۵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۴۲–۴۶ / ردپای گازها در زندگی؛ ص ۴۷–۸۲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۴۲–۴۶ / ردپای گازها در زندگی؛ ص ۴۷–۸۲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دامنه و برد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+ از یاخته تا گیاه + جذب و انتقال در گیاه؛ فصل ۵–۷؛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۸۳–۸۴ / آب، آهنگ زندگی؛ ص ۸۵–۱۲۲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 ۸۳–۸۴ / آب، آهنگ زندگی؛ ص ۸۵–۱۲۲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حرکتی؛ فصل ۱–۳؛ ص 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هندسه و جبر، تابع، مثلثات، نمایی، حد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حرکتی؛ فصل ۱–۳؛ ص 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معادله و 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+ حواس + دستگاه حرکتی؛ فصل ۱–۳؛ ص ۱–۵۲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یازدهم؛ سه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بار، میدان و پتانسیل؛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+ ایمنی + تقسیم یاخته + تولیدمثل؛ فصل ۴–۷؛ ص ۵۳–۱۰۱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انرژی آن؛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۴۲–۵۰ / در پی غذای سالم؛ ص ۵۱–۸۲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۴۲–۵۰ / در پی غذای سالم؛ ص ۵۱–۸۲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+ تولیدمثل نهاندانگان + پاسخ گیاه به محرک؛ فصل ۷–۹؛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۸۳–۹۸ / پوشاک، نیازی پایان‌ناپذیر؛ ص ۹۹–۱۲۳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سه فصل فیزیک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۸۳–۹۸ / پوشاک، نیازی پایان‌ناپذیر؛ ص ۹۹–۱۲۳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۶ فروردین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