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۷ فروردین تا ۱۳ فروردین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۷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نوکلئیک‌اسیدها + همانندسازی دنا؛ فصل ۱، گفتار ۱–۲؛ ص 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 و مثلثات؛ ریاضی۳ ص۱–۴۸ و فصل‌های متناظر پایه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نوکلئیک‌اسیدها + همانندسازی دنا؛ فصل ۱، گفتار ۱–۲؛ ص 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مفهوم و انواع تابع؛ پایه و دوازدهم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نوکلئیک‌اسیدها + همانندسازی دنا؛ فصل ۱، گفتار ۱–۲؛ ص 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۸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 و آغاز دینامیک؛ ص۱–۳۲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 و آغاز آسایش؛ ص ۱–۱۱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مکان و سرعت و شتاب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 و آغاز آسایش؛ ص ۱–۱۱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۹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 + جریان اطلاعات؛ فصل ۱–۲؛ ص ۱۵–۲۶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ترکیب، وارون و اعمال جبری توابع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 + جریان اطلاعات؛ فصل ۱–۲؛ ص ۱۵–۲۶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مثلثات پایه؛ ریاضی۱ فصل۲ و ریاضی۲ فصل۴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 + جریان اطلاعات؛ فصل ۱–۲؛ ص ۱۵–۲۶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۷ فروردین تا ۱۳ فروردین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۱۰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سرعت ثابت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 و آغاز آسایش؛ ص ۱۲–۲۲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شتاب ثابت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 و آغاز آسایش؛ ص ۱۲–۲۲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۱۱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به سوی پروتئین + تنظیم بیان ژن؛ فصل ۲، گفتار ۲–۳؛ ص ۲۷–۳۶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توابع و معادلات مثلثاتی دوازدهم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به سوی پروتئین + تنظیم بیان ژن؛ فصل ۲، گفتار ۲–۳؛ ص ۲۷–۳۶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تابع و مثلثات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به سوی پروتئین + تنظیم بیان ژن؛ فصل ۲، گفتار ۲–۳؛ ص ۲۷–۳۶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۱۲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قوانین نیوتون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 و آغاز آسایش؛ ص ۲۳–۳۳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ص۱–۳۲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 و آغاز آسایش؛ ص ۲۳–۳۳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۱۳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۱۴ فروردین تا ۲۰ فروردین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۱۴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مفاهیم پایه + انواع صفات؛ فصل ۳، گفتار ۱–۲؛ ص ۳۷–۴۶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و آغاز مشتق؛ ریاضی۳ ص۴۹–۷۶ و ریاضی۲ فصل۶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مفاهیم پایه + انواع صفات؛ فصل ۳، گفتار ۱–۲؛ ص ۳۷–۴۶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و پیوستگی پایه؛ ریاضی۲ فصل۶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مفاهیم پایه + انواع صفات؛ فصل ۳، گفتار ۱–۲؛ ص ۳۷–۴۶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۱۵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دینامیک و نوسان؛ ص۳۳–۶۲؛ قبل از مشخصه‌های موج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رفاه؛ ص ۳۴–۴۴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نیروها و اصطکاک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رفاه؛ ص ۳۴–۴۴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۱۶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مادهٔ وراثتی + تغییر جمعیت؛ فصل ۴، گفتار ۱–۲؛ ص ۴۷–۵۶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بی‌نهایت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مادهٔ وراثتی + تغییر جمعیت؛ فصل ۴، گفتار ۱–۲؛ ص ۴۷–۵۶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در بی‌نهایت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مادهٔ وراثتی + تغییر جمعیت؛ فصل ۴، گفتار ۱–۲؛ ص ۴۷–۵۶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۱۴ فروردین تا ۲۰ فروردین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۱۷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تکانه و گرانش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رفاه؛ ص ۴۵–۵۵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حرکت هماهنگ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رفاه؛ ص ۴۵–۵۵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۱۸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گونه؛ فصل ۴، گفتار ۳؛ ص ۵۷–۶۲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مفهوم و محاسبهٔ مشتق تا ص۷۶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گونه؛ فصل ۴، گفتار ۳؛ ص ۵۷–۶۲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حد و آغاز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گونه؛ فصل ۴، گفتار ۳؛ ص ۵۷–۶۲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۱۹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انرژی و تشدید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رفاه؛ ص ۵۶–۶۶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موج و انواع؛ قبل از مشخصه‌های موج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رفاه؛ ص ۵۶–۶۶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۲۰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۲۰ فروردین ۱۴۰۶ — فایل برآیندی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