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eportHeader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483"/>
        <w:gridCol w:w="3742"/>
      </w:tblGrid>
      <w:tr>
        <w:trPr>
          <w:cantSplit/>
          <w:trHeight w:hRule="exact" w:val="454"/>
        </w:trPr>
        <w:tc>
          <w:tcPr>
            <w:tcW w:type="dxa" w:w="7483"/>
            <w:tcBorders>
              <w:top w:val="nil" w:sz="4" w:color="222222"/>
              <w:bottom w:val="nil" w:sz="4" w:color="222222"/>
              <w:right w:val="nil" w:sz="4" w:color="222222"/>
              <w:left w:val="single" w:sz="16" w:color="D1A843"/>
            </w:tcBorders>
          </w:tcPr>
          <w:p>
            <w:pPr>
              <w:keepNext w:val="0"/>
              <w:widowControl w:val="0"/>
              <w:bidi w:val="1"/>
              <w:spacing w:before="0" w:after="0" w:line="377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6"/>
                <w:rtl w:val="1"/>
                <w:szCs w:val="26"/>
                <w:bCs w:val="1"/>
              </w:rPr>
              <w:t>گزارش کار و پایش تست هفتگی داوطلب</w:t>
            </w:r>
          </w:p>
        </w:tc>
        <w:tc>
          <w:tcPr>
            <w:tcW w:type="dxa" w:w="3742"/>
            <w:tcBorders>
              <w:top w:val="nil" w:sz="4" w:color="222222"/>
              <w:bottom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هفته: ..............</w:t>
            </w:r>
          </w:p>
        </w:tc>
      </w:tr>
      <w:tr>
        <w:trPr>
          <w:cantSplit/>
          <w:trHeight w:hRule="exact" w:val="340"/>
        </w:trPr>
        <w:tc>
          <w:tcPr>
            <w:tcW w:type="dxa" w:w="7483"/>
            <w:tcBorders>
              <w:top w:val="nil" w:sz="4" w:color="222222"/>
              <w:left w:val="nil" w:sz="4" w:color="222222"/>
              <w:right w:val="nil" w:sz="4" w:color="222222"/>
              <w:bottom w:val="single" w:sz="10" w:color="B88D1D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برگ ۲: سه‌شنبه تا جمعه</w:t>
            </w:r>
          </w:p>
        </w:tc>
        <w:tc>
          <w:tcPr>
            <w:tcW w:type="dxa" w:w="3742"/>
            <w:tcBorders>
              <w:top w:val="nil" w:sz="4" w:color="222222"/>
              <w:left w:val="nil" w:sz="4" w:color="222222"/>
              <w:right w:val="nil" w:sz="4" w:color="222222"/>
              <w:bottom w:val="single" w:sz="10" w:color="B88D1D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تاریخ: .... / .... / ۱۴۰....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ReportMetadata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510"/>
        </w:trPr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نام داوطلب:</w:t>
            </w:r>
          </w:p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........................................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رشته / پایه:</w:t>
            </w:r>
          </w:p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........................................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مشاور ناظر:</w:t>
            </w:r>
          </w:p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........................................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هدف ساعت / تست:</w:t>
            </w:r>
          </w:p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........................................</w:t>
            </w:r>
          </w:p>
        </w:tc>
      </w:tr>
    </w:tbl>
    <w:p>
      <w:pPr>
        <w:spacing w:line="113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right w:val="single" w:sz="3" w:color="D1D5DB"/>
              <w:top w:val="single" w:sz="8" w:color="B88D1D"/>
              <w:left w:val="single" w:sz="8" w:color="B88D1D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سه‌شنبه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left w:val="single" w:sz="3" w:color="D1D5DB"/>
              <w:top w:val="single" w:sz="8" w:color="B88D1D"/>
              <w:right w:val="single" w:sz="8" w:color="B88D1D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میزان رضایت: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نیاز به بازنگری</w:t>
            </w:r>
          </w:p>
        </w:tc>
      </w:tr>
      <w:tr>
        <w:trPr>
          <w:cantSplit/>
          <w:trHeight w:hRule="exact" w:val="172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B88D1D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زیست‌شناسی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فیزیک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شیمی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B88D1D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ریاضی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</w:tr>
      <w:tr>
        <w:trPr>
          <w:cantSplit/>
          <w:trHeight w:hRule="exact" w:val="172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B88D1D"/>
              <w:lef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B88D1D"/>
              <w:righ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</w:tr>
    </w:tbl>
    <w:p>
      <w:pPr>
        <w:spacing w:line="113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right w:val="single" w:sz="3" w:color="D1D5DB"/>
              <w:top w:val="single" w:sz="8" w:color="B88D1D"/>
              <w:left w:val="single" w:sz="8" w:color="B88D1D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چهارشنبه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left w:val="single" w:sz="3" w:color="D1D5DB"/>
              <w:top w:val="single" w:sz="8" w:color="B88D1D"/>
              <w:right w:val="single" w:sz="8" w:color="B88D1D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میزان رضایت: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نیاز به بازنگری</w:t>
            </w:r>
          </w:p>
        </w:tc>
      </w:tr>
      <w:tr>
        <w:trPr>
          <w:cantSplit/>
          <w:trHeight w:hRule="exact" w:val="172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B88D1D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زیست‌شناسی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فیزیک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شیمی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B88D1D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ریاضی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</w:tr>
      <w:tr>
        <w:trPr>
          <w:cantSplit/>
          <w:trHeight w:hRule="exact" w:val="172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B88D1D"/>
              <w:lef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B88D1D"/>
              <w:righ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</w:tr>
    </w:tbl>
    <w:p>
      <w:pPr>
        <w:spacing w:line="113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right w:val="single" w:sz="3" w:color="D1D5DB"/>
              <w:top w:val="single" w:sz="8" w:color="B88D1D"/>
              <w:left w:val="single" w:sz="8" w:color="B88D1D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پنج‌شنبه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left w:val="single" w:sz="3" w:color="D1D5DB"/>
              <w:top w:val="single" w:sz="8" w:color="B88D1D"/>
              <w:right w:val="single" w:sz="8" w:color="B88D1D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میزان رضایت: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نیاز به بازنگری</w:t>
            </w:r>
          </w:p>
        </w:tc>
      </w:tr>
      <w:tr>
        <w:trPr>
          <w:cantSplit/>
          <w:trHeight w:hRule="exact" w:val="172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B88D1D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زیست‌شناسی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فیزیک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شیمی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B88D1D"/>
            </w:tcBorders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ریاضی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</w:tr>
      <w:tr>
        <w:trPr>
          <w:cantSplit/>
          <w:trHeight w:hRule="exact" w:val="172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B88D1D"/>
              <w:lef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B88D1D"/>
              <w:righ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</w:tr>
    </w:tbl>
    <w:p>
      <w:pPr>
        <w:spacing w:line="113" w:lineRule="exact" w:before="0" w:after="0"/>
      </w:pPr>
      <w:r>
        <w:rPr>
          <w:sz w:val="2"/>
        </w:rPr>
      </w:r>
    </w:p>
    <w:tbl>
      <w:tblPr>
        <w:tblStyle w:val="ReportFri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right w:val="single" w:sz="3" w:color="D1D5DB"/>
              <w:top w:val="single" w:sz="8" w:color="B88D1D"/>
              <w:left w:val="single" w:sz="8" w:color="B88D1D"/>
            </w:tcBorders>
            <w:shd w:fill="B88D1D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7"/>
                <w:rtl w:val="1"/>
                <w:szCs w:val="17"/>
                <w:bCs w:val="1"/>
              </w:rPr>
              <w:t>جمعه؛ آزمون، تحلیل و جبرانی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left w:val="single" w:sz="3" w:color="D1D5DB"/>
              <w:top w:val="single" w:sz="8" w:color="B88D1D"/>
              <w:right w:val="single" w:sz="8" w:color="B88D1D"/>
            </w:tcBorders>
            <w:shd w:fill="B88D1D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میزان رضایت: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نیاز به بازنگری</w:t>
            </w:r>
          </w:p>
        </w:tc>
      </w:tr>
      <w:tr>
        <w:trPr>
          <w:cantSplit/>
          <w:trHeight w:hRule="exact" w:val="172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B88D1D"/>
              <w:lef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B88D1D"/>
              <w:right w:val="single" w:sz="8" w:color="B88D1D"/>
            </w:tcBorders>
            <w:shd w:fill="F8F9FA"/>
          </w:tcPr>
          <w:p>
            <w:pPr>
              <w:keepNext w:val="0"/>
              <w:widowControl w:val="0"/>
              <w:bidi w:val="1"/>
              <w:spacing w:before="0" w:after="0" w:line="246" w:lineRule="exact"/>
              <w:jc w:val="start"/>
              <w:pBdr>
                <w:bottom w:val="single" w:sz="3" w:color="D1D5DB"/>
              </w:pBdr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درس اختیاری: 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مبحث: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زمان: ................................</w:t>
            </w:r>
          </w:p>
          <w:p>
            <w:pPr>
              <w:keepNext w:val="0"/>
              <w:widowControl w:val="0"/>
              <w:bidi w:val="1"/>
              <w:spacing w:before="14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>تست: ..............  (ص: ... غ: ...)</w:t>
            </w:r>
          </w:p>
        </w:tc>
      </w:tr>
    </w:tbl>
    <w:p>
      <w:pPr>
        <w:spacing w:line="113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  <w:pBdr>
          <w:top w:val="single" w:sz="8" w:color="B88D1D"/>
        </w:pBdr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فرم پایش و سنجش عملکرد تحصیلی هفتگی داوطلبان کنکور سراسری       برگ ۲ از ۲</w:t>
      </w:r>
    </w:p>
    <w:sectPr w:rsidR="00FC693F" w:rsidRPr="0006063C" w:rsidSect="00034616">
      <w:pgSz w:w="11906" w:h="16838"/>
      <w:pgMar w:top="340" w:right="340" w:bottom="340" w:left="34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  <w:style w:type="table" w:customStyle="1" w:styleId="ReportHeader">
    <w:name w:val="Report Header"/>
  </w:style>
  <w:style w:type="table" w:customStyle="1" w:styleId="ReportMetadata">
    <w:name w:val="Report Metadata"/>
  </w:style>
  <w:style w:type="table" w:customStyle="1" w:styleId="ReportDay">
    <w:name w:val="Report Day"/>
  </w:style>
  <w:style w:type="table" w:customStyle="1" w:styleId="ReportFriday">
    <w:name w:val="Report Frid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دانش‌آموز — برگ ۲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