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۲۱ اسفند ۱۴۰۵</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آزمون انتخابی ماز؛ مسیر مرور ۵۰درصدی دوازدهم انتخاب شد؛ هفتهٔ دوم تکمیل بودجهٔ یازدهم است.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۶.</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۸ اسفند تا ۱۴ اسفند ۱۴۰۵</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یازدهم — ۱۵ اسفند تا ۲۱ اسفند ۱۴۰۵</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۸ اسفند تا ۱۴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۸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گ۱–۲؛ ص۶۳–۷۲؛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۵۰درصدی؛ مشتق و کاربرد؛ ریاضی۳ ص۷۷–۱۲۰</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گ۱–۲؛ ص۶۳–۷۲؛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مشتق‌پذیری و پیوستگی</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گ۱–۲؛ ص۶۳–۷۲؛ ۱۰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۹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۵۰درصدی؛ نوسان و امواج ص۵۳–۹۴</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ص۶۷–۷۷؛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حرکت هماهنگ</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ص۶۷–۷۷؛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۱۰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ص۷۳–۷۶ / فصل ۶ گ۱؛ ص۷۷–۸۱؛ 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قواعد مشتق و آهنگ تغییر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ص۷۳–۷۶ / فصل ۶ گ۱؛ ص۷۷–۸۱؛ 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نقاط بحرانی و اکسترمم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۵ گ۳؛ ص۷۳–۷۶ / فصل ۶ گ۱؛ ص۷۷–۸۱؛ 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۲۸؛ شیمی ۳۳؛ فیزیک ۴۲؛ ریاضی ۴۴ | مرور انتخابی؛ نه خواندن کامل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۸ اسفند تا ۱۴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۱۱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انرژی نوسانگر و تشدید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ص۷۸–۸۸؛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موج و مشخصه‌ها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ص۷۸–۸۸؛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۱۲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۹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بهینه‌سازی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ترکیبی مشتق و کاربرد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۱۳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صوت، بازتاب و شکست</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ص۸۹–۹۹؛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کل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مسیر مرور؛ فصل۳ و فصل۴ تا انتهای باهم‌بیندیشیم؛ ص۸۹–۹۹؛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۱۴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۲۸؛ شیمی ۳۳؛ فیزیک ۴۲؛ ریاضی ۴۴ | مرور انتخابی؛ نه خواندن کامل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۱۵ اسفند تا ۲۱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۱۵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گ۱–۲؛ ص۱۱۹–۱۲۹؛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احتمال؛ ریاضی۱ ص۱۴۱–۱۵۱ و ریاضی۲ ص۱۴۳–۱۵۲</w:t>
            </w:r>
          </w:p>
          <w:p>
            <w:pPr>
              <w:keepNext w:val="0"/>
              <w:widowControl w:val="0"/>
              <w:bidi w:val="1"/>
              <w:spacing w:before="80" w:after="0" w:line="246" w:lineRule="exact"/>
              <w:jc w:val="start"/>
            </w:pPr>
            <w:r>
              <w:rPr>
                <w:rFonts w:ascii="Vazirmatn" w:hAnsi="Vazirmatn" w:eastAsia="Vazirmatn" w:cs="Vazirmatn"/>
                <w:b w:val="0"/>
                <w:sz w:val="17"/>
                <w:szCs w:val="17"/>
                <w:rtl w:val="1"/>
              </w:rPr>
              <w:t>۱ ساعت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گ۱–۲؛ ص۱۱۹–۱۲۹؛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فضای نمونه و پیشامد</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گ۱–۲؛ ص۱۱۹–۱۲۹؛ ۱۱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۱۶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القای الکترومغناطیسی؛ ص۸۵–۱۰۴</w:t>
            </w:r>
          </w:p>
          <w:p>
            <w:pPr>
              <w:keepNext w:val="0"/>
              <w:widowControl w:val="0"/>
              <w:bidi w:val="1"/>
              <w:spacing w:before="80" w:after="0" w:line="246" w:lineRule="exact"/>
              <w:jc w:val="start"/>
            </w:pPr>
            <w:r>
              <w:rPr>
                <w:rFonts w:ascii="Vazirmatn" w:hAnsi="Vazirmatn" w:eastAsia="Vazirmatn" w:cs="Vazirmatn"/>
                <w:b w:val="0"/>
                <w:sz w:val="17"/>
                <w:szCs w:val="17"/>
                <w:rtl w:val="1"/>
              </w:rPr>
              <w:t>۲ ساعت درسنامه و مثال؛ تنها درسنامهٔ هفته</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ص۹۹–۱۰۷؛ ۹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شار و پدیدهٔ القا</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ص۹۹–۱۰۷؛ ۹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۱۷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ص۱۳۰–۱۳۶؛ ۷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احتمال و شمارش</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ص۱۳۰–۱۳۶؛ ۷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اعمال روی پیشامدها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ص۱۳۰–۱۳۶؛ ۷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۳۴؛ شیمی ۲۵؛ فیزیک ۲۰؛ ریاضی ۲۱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یازدهم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۱۵ اسفند تا ۲۱ اسفند ۱۴۰۵</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یازدهم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۱۸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قانون فاراده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ص۱۰۸–۱۱۵؛ ۸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قانون لنز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ص۱۰۸–۱۱۵؛ 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۱۹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۹ گ۱–۲؛ ص۱۳۷–۱۵۲؛ ۱۶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احتمال شرطی و استقلال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۹ گ۱–۲؛ ص۱۳۷–۱۵۲؛ ۱۶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ترکیبی احتمال پایه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۹ گ۱–۲؛ ص۱۳۷–۱۵۲؛ ۱۶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۲۰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القاگرها و انرژی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ص۱۱۶–۱۲۳؛ ۸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جریان متناوب و مسائل پایان فصل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پوشاک، نیازی پایان‌ناپذیر؛ ص۱۱۶–۱۲۳؛ 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۲۱ اسفند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۳۴؛ شیمی ۲۵؛ فیزیک ۲۰؛ ریاضی ۲۱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۲۱ اسفند ۱۴۰۵ — فایل برآیندی</dc:title>
  <dc:subject>فرمول ثابت رتبه لند؛ آزمون انتخابی ماز؛ مسیر مرور ۵۰درصدی دوازدهم انتخاب شد؛ هفتهٔ دوم تکمیل بودجهٔ یازدهم است.</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