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نقاط بحرانی و اکسترمم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ص۷۰–۹۴؛ از موج صوتی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۷۷–۸۴؛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صوتی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۷۷–۸۴؛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اکسترمم مطلق و رفتار تابع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مدل‌سازی مسائل 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شدت صوت و تراز شدت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۸۵–۹۰ / شیمی، راهی به سوی آینده‌ای روشن‌تر؛ ص ۹۱–۹۲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بازتاب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۸۵–۹۰ / شیمی، راهی به سوی آینده‌ای روشن‌تر؛ ص ۹۱–۹۲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حل مسائل 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شکست موج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۹۳–۹۹؛ تا پایان باهم‌بیندیشیم ص۹۹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موج و تمرین‌های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۹۳–۹۹؛ تا پایان باهم‌بیندیشیم ص۹۹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مرد؛ فصل ۷، گفتار ۱؛ ص 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مرد؛ فصل ۷، گفتار ۱؛ ص 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اصل جمع و اصل ضرب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مرد؛ فصل ۷، گفتار ۱؛ ص 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ص۶۵–۸۵؛ قبل از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۷۷–۸۴؛ از عنوان غذای سالم در ص۷۷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میدان و قطب‌های مغناطیسی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۷۷–۸۴؛ از عنوان غذای سالم در ص۷۷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زن؛ فصل ۷، گفتار ۲؛ ص ۱۰۲–۱۰۷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حالت‌ها با محدودیت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زن؛ فصل ۷، گفتار ۲؛ ص ۱۰۲–۱۰۷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جایگشت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زن؛ فصل ۷، گفتار ۲؛ ص ۱۰۲–۱۰۷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نیروی مغناطیسی بر بار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۸۵–۹۱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نیروی مغناطیسی بر سیم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۸۵–۹۱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 + تولیدمثل جانوران؛ فصل ۷، گفتار ۳–۴؛ ص ۱۰۸–۱۱۸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 و انتخاب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 + تولیدمثل جانوران؛ فصل ۷، گفتار ۳–۴؛ ص ۱۰۸–۱۱۸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شمارش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 + تولیدمثل جانوران؛ فصل ۷، گفتار ۳–۴؛ ص ۱۰۸–۱۱۸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میدان ناشی از جریان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ویژگی مغناطیسی مواد؛ بدون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۷ اسفند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