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rial" w:hAnsi="Arial"/>
          <w:b/>
          <w:color w:val="B76E79"/>
          <w:sz w:val="52"/>
        </w:rPr>
        <w:t>Manual Técnico del Frontend</w:t>
      </w:r>
    </w:p>
    <w:p>
      <w:pPr>
        <w:jc w:val="center"/>
      </w:pPr>
      <w:r>
        <w:rPr>
          <w:rFonts w:ascii="Arial" w:hAnsi="Arial"/>
          <w:color w:val="7A5A5F"/>
          <w:sz w:val="28"/>
        </w:rPr>
        <w:t>PonteGuapa — Salón de Belleza</w:t>
      </w:r>
    </w:p>
    <w:p>
      <w:pPr>
        <w:spacing w:before="160"/>
        <w:jc w:val="center"/>
      </w:pPr>
      <w:r>
        <w:rPr>
          <w:rFonts w:ascii="Arial" w:hAnsi="Arial"/>
          <w:color w:val="9B6F75"/>
          <w:sz w:val="20"/>
        </w:rPr>
        <w:t>Versión 1.0 · 2026</w:t>
      </w:r>
    </w:p>
    <w:p>
      <w:r>
        <w:br w:type="page"/>
      </w:r>
    </w:p>
    <w:p>
      <w:pPr>
        <w:pStyle w:val="Heading1"/>
        <w:spacing w:before="360" w:after="120"/>
      </w:pPr>
      <w:r>
        <w:t>1. Introducción y Tecnología</w:t>
      </w:r>
    </w:p>
    <w:p>
      <w:pPr>
        <w:spacing w:after="80"/>
      </w:pPr>
      <w:r>
        <w:rPr>
          <w:rFonts w:ascii="Arial" w:hAnsi="Arial"/>
          <w:b w:val="0"/>
          <w:i w:val="0"/>
          <w:sz w:val="21"/>
        </w:rPr>
        <w:t>El frontend de PonteGuapa está construido con Angular 18 como framework principal. Sin embargo, no utiliza el sistema de rutas tradicional de Angular (Angular Router). En su lugar, toda la navegación se controla desde un único componente raíz (app.ts) mediante una propiedad llamada vistaActual que determina qué pantalla se muestra en cada momento.</w:t>
      </w:r>
    </w:p>
    <w:p>
      <w:pPr>
        <w:spacing w:after="80"/>
      </w:pPr>
      <w:r>
        <w:rPr>
          <w:rFonts w:ascii="Arial" w:hAnsi="Arial"/>
          <w:b w:val="0"/>
          <w:i w:val="0"/>
          <w:sz w:val="21"/>
        </w:rPr>
        <w:t>Esta arquitectura se llama SPA de navegación condicional: cada componente hijo emite un evento cuando el usuario quiere cambiar de pantalla, app.ts lo recibe y actualiza vistaActual, y el template usa *ngIf para mostrar u ocultar el componente correspondiente. No hay URLs distintas por pantalla ni history del navegador involucrado.</w:t>
      </w:r>
    </w:p>
    <w:p>
      <w:pPr>
        <w:pStyle w:val="Heading2"/>
        <w:spacing w:before="240" w:after="80"/>
      </w:pPr>
      <w:r>
        <w:t>Tecnologías principales</w:t>
      </w:r>
    </w:p>
    <w:p>
      <w:pPr>
        <w:pStyle w:val="ListBullet"/>
        <w:spacing w:after="40"/>
        <w:ind w:left="360"/>
      </w:pPr>
      <w:r>
        <w:rPr>
          <w:rFonts w:ascii="Arial" w:hAnsi="Arial"/>
          <w:sz w:val="21"/>
        </w:rPr>
        <w:t>Angular 18 — Framework SPA</w:t>
      </w:r>
    </w:p>
    <w:p>
      <w:pPr>
        <w:pStyle w:val="ListBullet"/>
        <w:spacing w:after="40"/>
        <w:ind w:left="360"/>
      </w:pPr>
      <w:r>
        <w:rPr>
          <w:rFonts w:ascii="Arial" w:hAnsi="Arial"/>
          <w:sz w:val="21"/>
        </w:rPr>
        <w:t>TypeScript — Lenguaje principal</w:t>
      </w:r>
    </w:p>
    <w:p>
      <w:pPr>
        <w:pStyle w:val="ListBullet"/>
        <w:spacing w:after="40"/>
        <w:ind w:left="360"/>
      </w:pPr>
      <w:r>
        <w:rPr>
          <w:rFonts w:ascii="Arial" w:hAnsi="Arial"/>
          <w:sz w:val="21"/>
        </w:rPr>
        <w:t>HttpClient — Módulo de Angular para llamadas HTTP al backend</w:t>
      </w:r>
    </w:p>
    <w:p>
      <w:pPr>
        <w:pStyle w:val="ListBullet"/>
        <w:spacing w:after="40"/>
        <w:ind w:left="360"/>
      </w:pPr>
      <w:r>
        <w:rPr>
          <w:rFonts w:ascii="Arial" w:hAnsi="Arial"/>
          <w:sz w:val="21"/>
        </w:rPr>
        <w:t>localStorage — Almacenamiento del token JWT y datos del usuario</w:t>
      </w:r>
    </w:p>
    <w:p>
      <w:pPr>
        <w:pStyle w:val="ListBullet"/>
        <w:spacing w:after="40"/>
        <w:ind w:left="360"/>
      </w:pPr>
      <w:r>
        <w:rPr>
          <w:rFonts w:ascii="Arial" w:hAnsi="Arial"/>
          <w:sz w:val="21"/>
        </w:rPr>
        <w:t>CSS puro con efecto liquid glass para los estilos visuales</w:t>
      </w:r>
    </w:p>
    <w:p>
      <w:pPr>
        <w:pStyle w:val="ListBullet"/>
        <w:spacing w:after="40"/>
        <w:ind w:left="360"/>
      </w:pPr>
      <w:r>
        <w:rPr>
          <w:rFonts w:ascii="Arial" w:hAnsi="Arial"/>
          <w:sz w:val="21"/>
        </w:rPr>
        <w:t>Backend: Node.js + Express en http://localhost:3000</w:t>
      </w:r>
    </w:p>
    <w:p>
      <w:r>
        <w:br w:type="page"/>
      </w:r>
    </w:p>
    <w:p>
      <w:pPr>
        <w:pStyle w:val="Heading1"/>
        <w:spacing w:before="360" w:after="120"/>
      </w:pPr>
      <w:r>
        <w:t>2. Estructura de Carpetas</w:t>
      </w:r>
    </w:p>
    <w:p>
      <w:pPr>
        <w:spacing w:after="80"/>
      </w:pPr>
      <w:r>
        <w:rPr>
          <w:rFonts w:ascii="Arial" w:hAnsi="Arial"/>
          <w:b w:val="0"/>
          <w:i w:val="0"/>
          <w:sz w:val="21"/>
        </w:rPr>
        <w:t>Todos los componentes viven dentro de src/app/components/, organizados por módulo:</w:t>
      </w:r>
    </w:p>
    <w:p>
      <w:pPr>
        <w:spacing w:after="160"/>
      </w:pPr>
      <w:r>
        <w:rPr>
          <w:rFonts w:ascii="Courier New" w:hAnsi="Courier New"/>
          <w:color w:val="2F2A2A"/>
          <w:sz w:val="17"/>
        </w:rPr>
        <w:t>frontend/src/app/</w:t>
        <w:br/>
        <w:t>├── app.ts                    ← Componente raíz, controla la navegación</w:t>
        <w:br/>
        <w:t>├── app.html                  ← Template con *ngIf por cada pantalla</w:t>
        <w:br/>
        <w:t>├── app.config.ts             ← Registra HttpClient y providers globales</w:t>
        <w:br/>
        <w:t>├── app.routes.ts             ← Vacío (no se usa Angular Router)</w:t>
        <w:br/>
        <w:t>│</w:t>
        <w:br/>
        <w:t>└── components/</w:t>
        <w:br/>
        <w:t xml:space="preserve">    ├── Autenticación</w:t>
        <w:br/>
        <w:t xml:space="preserve">    │   ├── login/</w:t>
        <w:br/>
        <w:t xml:space="preserve">    │   ├── registro/</w:t>
        <w:br/>
        <w:t xml:space="preserve">    │   ├── recuperar-contrasena/</w:t>
        <w:br/>
        <w:t xml:space="preserve">    │   └── cambio-contrasena/</w:t>
        <w:br/>
        <w:t xml:space="preserve">    │</w:t>
        <w:br/>
        <w:t xml:space="preserve">    ├── Cliente</w:t>
        <w:br/>
        <w:t xml:space="preserve">    │   ├── home/</w:t>
        <w:br/>
        <w:t xml:space="preserve">    │   ├── perfil/</w:t>
        <w:br/>
        <w:t xml:space="preserve">    │   ├── servicios/</w:t>
        <w:br/>
        <w:t xml:space="preserve">    │   ├── reservar/</w:t>
        <w:br/>
        <w:t xml:space="preserve">    │   ├── ver-cita/</w:t>
        <w:br/>
        <w:t xml:space="preserve">    │   ├── promociones/</w:t>
        <w:br/>
        <w:t xml:space="preserve">    │   ├── recompensas/</w:t>
        <w:br/>
        <w:t xml:space="preserve">    │   └── resenas/</w:t>
        <w:br/>
        <w:t xml:space="preserve">    │</w:t>
        <w:br/>
        <w:t xml:space="preserve">    ├── Estilista</w:t>
        <w:br/>
        <w:t xml:space="preserve">    │   ├── pantalla-estilista/</w:t>
        <w:br/>
        <w:t xml:space="preserve">    │   ├── citas-estilista/</w:t>
        <w:br/>
        <w:t xml:space="preserve">    │   ├── detalle-citas/</w:t>
        <w:br/>
        <w:t xml:space="preserve">    │   ├── horario-estilista/</w:t>
        <w:br/>
        <w:t xml:space="preserve">    │   ├── perfil-estilista/</w:t>
        <w:br/>
        <w:t xml:space="preserve">    │   ├── resenas-estilista/</w:t>
        <w:br/>
        <w:t xml:space="preserve">    │   └── notificacion-estilista/</w:t>
        <w:br/>
        <w:t xml:space="preserve">    │</w:t>
        <w:br/>
        <w:t xml:space="preserve">    ├── Administrador</w:t>
        <w:br/>
        <w:t xml:space="preserve">    │   ├── pantalla-administrador/</w:t>
        <w:br/>
        <w:t xml:space="preserve">    │   ├── empleados-admin/</w:t>
        <w:br/>
        <w:t xml:space="preserve">    │   ├── servicios-admin/</w:t>
        <w:br/>
        <w:t xml:space="preserve">    │   ├── gestion-citas-admin/</w:t>
        <w:br/>
        <w:t xml:space="preserve">    │   ├── promociones-admin/</w:t>
        <w:br/>
        <w:t xml:space="preserve">    │   ├── recompensa-admin/</w:t>
        <w:br/>
        <w:t xml:space="preserve">    │   ├── notificaciones-admin/</w:t>
        <w:br/>
        <w:t xml:space="preserve">    │   ├── reportes-admin/</w:t>
        <w:br/>
        <w:t xml:space="preserve">    │   └── horario-administrador/</w:t>
        <w:br/>
        <w:t xml:space="preserve">    │</w:t>
        <w:br/>
        <w:t xml:space="preserve">    └── Navbars</w:t>
        <w:br/>
        <w:t xml:space="preserve">        ├── client-navbar/</w:t>
        <w:br/>
        <w:t xml:space="preserve">        ├── admin-navbar/</w:t>
        <w:br/>
        <w:t xml:space="preserve">        └── estilista-navbar/</w:t>
      </w:r>
    </w:p>
    <w:p>
      <w:pPr>
        <w:spacing w:after="80"/>
      </w:pPr>
      <w:r>
        <w:rPr>
          <w:rFonts w:ascii="Arial" w:hAnsi="Arial"/>
          <w:b w:val="0"/>
          <w:i w:val="0"/>
          <w:sz w:val="21"/>
        </w:rPr>
        <w:t>Cada carpeta de componente contiene tres archivos: el .ts con la lógica, el .html con el template y el .css con los estilos propios del componente.</w:t>
      </w:r>
    </w:p>
    <w:p>
      <w:r>
        <w:br w:type="page"/>
      </w:r>
    </w:p>
    <w:p>
      <w:pPr>
        <w:pStyle w:val="Heading1"/>
        <w:spacing w:before="360" w:after="120"/>
      </w:pPr>
      <w:r>
        <w:t>3. Arquitectura de Navegación</w:t>
      </w:r>
    </w:p>
    <w:p>
      <w:pPr>
        <w:spacing w:after="80"/>
      </w:pPr>
      <w:r>
        <w:rPr>
          <w:rFonts w:ascii="Arial" w:hAnsi="Arial"/>
          <w:b w:val="0"/>
          <w:i w:val="0"/>
          <w:sz w:val="21"/>
        </w:rPr>
        <w:t>La navegación no usa el router de Angular. En su lugar, app.ts mantiene una propiedad vistaActual de tipo string que indica qué componente se debe renderizar. Cada componente hijo tiene un @Output llamado navigate (y a veces logout) que emite el nombre de la siguiente vista cuando el usuario hace clic en un enlace o botón.</w:t>
      </w:r>
    </w:p>
    <w:p>
      <w:pPr>
        <w:spacing w:after="80"/>
      </w:pPr>
      <w:r>
        <w:rPr>
          <w:rFonts w:ascii="Arial" w:hAnsi="Arial"/>
          <w:b w:val="0"/>
          <w:i w:val="0"/>
          <w:sz w:val="21"/>
        </w:rPr>
        <w:t>El template de app.html usa *ngIf="vistaActual === 'nombre'" para cada componente, por lo que en cualquier momento solo hay uno visible. Esto es equivalente a tener rutas, pero sin URLs ni historial del navegador.</w:t>
      </w:r>
    </w:p>
    <w:p>
      <w:pPr>
        <w:pStyle w:val="Heading2"/>
        <w:spacing w:before="240" w:after="80"/>
      </w:pPr>
      <w:r>
        <w:t>Vistas disponibles por rol</w:t>
      </w:r>
    </w:p>
    <w:p>
      <w:pPr>
        <w:pStyle w:val="Heading3"/>
        <w:spacing w:before="160" w:after="40"/>
      </w:pPr>
      <w:r>
        <w:t>Autenticación (sin sesión)</w:t>
      </w:r>
    </w:p>
    <w:p>
      <w:pPr>
        <w:pStyle w:val="ListBullet"/>
        <w:spacing w:after="40"/>
        <w:ind w:left="360"/>
      </w:pPr>
      <w:r>
        <w:rPr>
          <w:rFonts w:ascii="Arial" w:hAnsi="Arial"/>
          <w:sz w:val="21"/>
        </w:rPr>
        <w:t>login — Inicio de sesión</w:t>
      </w:r>
    </w:p>
    <w:p>
      <w:pPr>
        <w:pStyle w:val="ListBullet"/>
        <w:spacing w:after="40"/>
        <w:ind w:left="360"/>
      </w:pPr>
      <w:r>
        <w:rPr>
          <w:rFonts w:ascii="Arial" w:hAnsi="Arial"/>
          <w:sz w:val="21"/>
        </w:rPr>
        <w:t>registro — Registro de cliente nuevo</w:t>
      </w:r>
    </w:p>
    <w:p>
      <w:pPr>
        <w:pStyle w:val="ListBullet"/>
        <w:spacing w:after="40"/>
        <w:ind w:left="360"/>
      </w:pPr>
      <w:r>
        <w:rPr>
          <w:rFonts w:ascii="Arial" w:hAnsi="Arial"/>
          <w:sz w:val="21"/>
        </w:rPr>
        <w:t>recuperar-password — Solicitar contraseña temporal</w:t>
      </w:r>
    </w:p>
    <w:p>
      <w:pPr>
        <w:pStyle w:val="ListBullet"/>
        <w:spacing w:after="40"/>
        <w:ind w:left="360"/>
      </w:pPr>
      <w:r>
        <w:rPr>
          <w:rFonts w:ascii="Arial" w:hAnsi="Arial"/>
          <w:sz w:val="21"/>
        </w:rPr>
        <w:t>cambio-password — Cambio obligatorio al primer login</w:t>
      </w:r>
    </w:p>
    <w:p>
      <w:pPr>
        <w:pStyle w:val="Heading3"/>
        <w:spacing w:before="160" w:after="40"/>
      </w:pPr>
      <w:r>
        <w:t>Cliente</w:t>
      </w:r>
    </w:p>
    <w:p>
      <w:pPr>
        <w:pStyle w:val="ListBullet"/>
        <w:spacing w:after="40"/>
        <w:ind w:left="360"/>
      </w:pPr>
      <w:r>
        <w:rPr>
          <w:rFonts w:ascii="Arial" w:hAnsi="Arial"/>
          <w:sz w:val="21"/>
        </w:rPr>
        <w:t>home — Dashboard con próximas citas y resumen</w:t>
      </w:r>
    </w:p>
    <w:p>
      <w:pPr>
        <w:pStyle w:val="ListBullet"/>
        <w:spacing w:after="40"/>
        <w:ind w:left="360"/>
      </w:pPr>
      <w:r>
        <w:rPr>
          <w:rFonts w:ascii="Arial" w:hAnsi="Arial"/>
          <w:sz w:val="21"/>
        </w:rPr>
        <w:t>perfil — Editar datos personales</w:t>
      </w:r>
    </w:p>
    <w:p>
      <w:pPr>
        <w:pStyle w:val="ListBullet"/>
        <w:spacing w:after="40"/>
        <w:ind w:left="360"/>
      </w:pPr>
      <w:r>
        <w:rPr>
          <w:rFonts w:ascii="Arial" w:hAnsi="Arial"/>
          <w:sz w:val="21"/>
        </w:rPr>
        <w:t>servicios — Catálogo de servicios</w:t>
      </w:r>
    </w:p>
    <w:p>
      <w:pPr>
        <w:pStyle w:val="ListBullet"/>
        <w:spacing w:after="40"/>
        <w:ind w:left="360"/>
      </w:pPr>
      <w:r>
        <w:rPr>
          <w:rFonts w:ascii="Arial" w:hAnsi="Arial"/>
          <w:sz w:val="21"/>
        </w:rPr>
        <w:t>reservar — Agendar o modificar una cita</w:t>
      </w:r>
    </w:p>
    <w:p>
      <w:pPr>
        <w:pStyle w:val="ListBullet"/>
        <w:spacing w:after="40"/>
        <w:ind w:left="360"/>
      </w:pPr>
      <w:r>
        <w:rPr>
          <w:rFonts w:ascii="Arial" w:hAnsi="Arial"/>
          <w:sz w:val="21"/>
        </w:rPr>
        <w:t>ver-cita — Historial y gestión de mis citas</w:t>
      </w:r>
    </w:p>
    <w:p>
      <w:pPr>
        <w:pStyle w:val="ListBullet"/>
        <w:spacing w:after="40"/>
        <w:ind w:left="360"/>
      </w:pPr>
      <w:r>
        <w:rPr>
          <w:rFonts w:ascii="Arial" w:hAnsi="Arial"/>
          <w:sz w:val="21"/>
        </w:rPr>
        <w:t>promociones — Promociones activas del salón</w:t>
      </w:r>
    </w:p>
    <w:p>
      <w:pPr>
        <w:pStyle w:val="ListBullet"/>
        <w:spacing w:after="40"/>
        <w:ind w:left="360"/>
      </w:pPr>
      <w:r>
        <w:rPr>
          <w:rFonts w:ascii="Arial" w:hAnsi="Arial"/>
          <w:sz w:val="21"/>
        </w:rPr>
        <w:t>recompensas — Puntos acumulados y catálogo de canjes</w:t>
      </w:r>
    </w:p>
    <w:p>
      <w:pPr>
        <w:pStyle w:val="ListBullet"/>
        <w:spacing w:after="40"/>
        <w:ind w:left="360"/>
      </w:pPr>
      <w:r>
        <w:rPr>
          <w:rFonts w:ascii="Arial" w:hAnsi="Arial"/>
          <w:sz w:val="21"/>
        </w:rPr>
        <w:t>resenas — Dejar reseña sobre un servicio</w:t>
      </w:r>
    </w:p>
    <w:p>
      <w:pPr>
        <w:pStyle w:val="Heading3"/>
        <w:spacing w:before="160" w:after="40"/>
      </w:pPr>
      <w:r>
        <w:t>Estilista</w:t>
      </w:r>
    </w:p>
    <w:p>
      <w:pPr>
        <w:pStyle w:val="ListBullet"/>
        <w:spacing w:after="40"/>
        <w:ind w:left="360"/>
      </w:pPr>
      <w:r>
        <w:rPr>
          <w:rFonts w:ascii="Arial" w:hAnsi="Arial"/>
          <w:sz w:val="21"/>
        </w:rPr>
        <w:t>estilista — Dashboard con citas de hoy y horario semanal</w:t>
      </w:r>
    </w:p>
    <w:p>
      <w:pPr>
        <w:pStyle w:val="ListBullet"/>
        <w:spacing w:after="40"/>
        <w:ind w:left="360"/>
      </w:pPr>
      <w:r>
        <w:rPr>
          <w:rFonts w:ascii="Arial" w:hAnsi="Arial"/>
          <w:sz w:val="21"/>
        </w:rPr>
        <w:t>citas-estilista — Agenda diaria navegable</w:t>
      </w:r>
    </w:p>
    <w:p>
      <w:pPr>
        <w:pStyle w:val="ListBullet"/>
        <w:spacing w:after="40"/>
        <w:ind w:left="360"/>
      </w:pPr>
      <w:r>
        <w:rPr>
          <w:rFonts w:ascii="Arial" w:hAnsi="Arial"/>
          <w:sz w:val="21"/>
        </w:rPr>
        <w:t>detalle-citas — Detalle de citas de hoy</w:t>
      </w:r>
    </w:p>
    <w:p>
      <w:pPr>
        <w:pStyle w:val="ListBullet"/>
        <w:spacing w:after="40"/>
        <w:ind w:left="360"/>
      </w:pPr>
      <w:r>
        <w:rPr>
          <w:rFonts w:ascii="Arial" w:hAnsi="Arial"/>
          <w:sz w:val="21"/>
        </w:rPr>
        <w:t>horario-estilista — Horario semanal asignado</w:t>
      </w:r>
    </w:p>
    <w:p>
      <w:pPr>
        <w:pStyle w:val="ListBullet"/>
        <w:spacing w:after="40"/>
        <w:ind w:left="360"/>
      </w:pPr>
      <w:r>
        <w:rPr>
          <w:rFonts w:ascii="Arial" w:hAnsi="Arial"/>
          <w:sz w:val="21"/>
        </w:rPr>
        <w:t>perfil-estilista — Datos personales del estilista</w:t>
      </w:r>
    </w:p>
    <w:p>
      <w:pPr>
        <w:pStyle w:val="ListBullet"/>
        <w:spacing w:after="40"/>
        <w:ind w:left="360"/>
      </w:pPr>
      <w:r>
        <w:rPr>
          <w:rFonts w:ascii="Arial" w:hAnsi="Arial"/>
          <w:sz w:val="21"/>
        </w:rPr>
        <w:t>resenas-estilista — Reseñas recibidas de clientes</w:t>
      </w:r>
    </w:p>
    <w:p>
      <w:pPr>
        <w:pStyle w:val="ListBullet"/>
        <w:spacing w:after="40"/>
        <w:ind w:left="360"/>
      </w:pPr>
      <w:r>
        <w:rPr>
          <w:rFonts w:ascii="Arial" w:hAnsi="Arial"/>
          <w:sz w:val="21"/>
        </w:rPr>
        <w:t>notificacion-estilista — Centro de notificaciones internas</w:t>
      </w:r>
    </w:p>
    <w:p>
      <w:pPr>
        <w:pStyle w:val="Heading3"/>
        <w:spacing w:before="160" w:after="40"/>
      </w:pPr>
      <w:r>
        <w:t>Administrador</w:t>
      </w:r>
    </w:p>
    <w:p>
      <w:pPr>
        <w:pStyle w:val="ListBullet"/>
        <w:spacing w:after="40"/>
        <w:ind w:left="360"/>
      </w:pPr>
      <w:r>
        <w:rPr>
          <w:rFonts w:ascii="Arial" w:hAnsi="Arial"/>
          <w:sz w:val="21"/>
        </w:rPr>
        <w:t>admin — Dashboard con métricas del día y semana</w:t>
      </w:r>
    </w:p>
    <w:p>
      <w:pPr>
        <w:pStyle w:val="ListBullet"/>
        <w:spacing w:after="40"/>
        <w:ind w:left="360"/>
      </w:pPr>
      <w:r>
        <w:rPr>
          <w:rFonts w:ascii="Arial" w:hAnsi="Arial"/>
          <w:sz w:val="21"/>
        </w:rPr>
        <w:t>empleados-admin — CRUD de empleados y estilistas</w:t>
      </w:r>
    </w:p>
    <w:p>
      <w:pPr>
        <w:pStyle w:val="ListBullet"/>
        <w:spacing w:after="40"/>
        <w:ind w:left="360"/>
      </w:pPr>
      <w:r>
        <w:rPr>
          <w:rFonts w:ascii="Arial" w:hAnsi="Arial"/>
          <w:sz w:val="21"/>
        </w:rPr>
        <w:t>servicios-admin — CRUD del catálogo de servicios</w:t>
      </w:r>
    </w:p>
    <w:p>
      <w:pPr>
        <w:pStyle w:val="ListBullet"/>
        <w:spacing w:after="40"/>
        <w:ind w:left="360"/>
      </w:pPr>
      <w:r>
        <w:rPr>
          <w:rFonts w:ascii="Arial" w:hAnsi="Arial"/>
          <w:sz w:val="21"/>
        </w:rPr>
        <w:t>gestion-citas-admin — Ver y gestionar todas las citas</w:t>
      </w:r>
    </w:p>
    <w:p>
      <w:pPr>
        <w:pStyle w:val="ListBullet"/>
        <w:spacing w:after="40"/>
        <w:ind w:left="360"/>
      </w:pPr>
      <w:r>
        <w:rPr>
          <w:rFonts w:ascii="Arial" w:hAnsi="Arial"/>
          <w:sz w:val="21"/>
        </w:rPr>
        <w:t>promociones-admin — CRUD de promociones</w:t>
      </w:r>
    </w:p>
    <w:p>
      <w:pPr>
        <w:pStyle w:val="ListBullet"/>
        <w:spacing w:after="40"/>
        <w:ind w:left="360"/>
      </w:pPr>
      <w:r>
        <w:rPr>
          <w:rFonts w:ascii="Arial" w:hAnsi="Arial"/>
          <w:sz w:val="21"/>
        </w:rPr>
        <w:t>recompensa-admin — CRUD del catálogo de recompensas</w:t>
      </w:r>
    </w:p>
    <w:p>
      <w:pPr>
        <w:pStyle w:val="ListBullet"/>
        <w:spacing w:after="40"/>
        <w:ind w:left="360"/>
      </w:pPr>
      <w:r>
        <w:rPr>
          <w:rFonts w:ascii="Arial" w:hAnsi="Arial"/>
          <w:sz w:val="21"/>
        </w:rPr>
        <w:t>notificaciones-admin — Envío de emails masivos</w:t>
      </w:r>
    </w:p>
    <w:p>
      <w:pPr>
        <w:pStyle w:val="ListBullet"/>
        <w:spacing w:after="40"/>
        <w:ind w:left="360"/>
      </w:pPr>
      <w:r>
        <w:rPr>
          <w:rFonts w:ascii="Arial" w:hAnsi="Arial"/>
          <w:sz w:val="21"/>
        </w:rPr>
        <w:t>reportes-admin — Panel de analítica y reportes</w:t>
      </w:r>
    </w:p>
    <w:p>
      <w:pPr>
        <w:pStyle w:val="ListBullet"/>
        <w:spacing w:after="40"/>
        <w:ind w:left="360"/>
      </w:pPr>
      <w:r>
        <w:rPr>
          <w:rFonts w:ascii="Arial" w:hAnsi="Arial"/>
          <w:sz w:val="21"/>
        </w:rPr>
        <w:t>horarios-administrador — Asignación de horarios a empleados</w:t>
      </w:r>
    </w:p>
    <w:p>
      <w:r>
        <w:br w:type="page"/>
      </w:r>
    </w:p>
    <w:p>
      <w:pPr>
        <w:pStyle w:val="Heading1"/>
        <w:spacing w:before="360" w:after="120"/>
      </w:pPr>
      <w:r>
        <w:t>4. Autenticación y Sesión</w:t>
      </w:r>
    </w:p>
    <w:p>
      <w:pPr>
        <w:pStyle w:val="Heading2"/>
        <w:spacing w:before="240" w:after="80"/>
      </w:pPr>
      <w:r>
        <w:t>Qué se guarda en localStorage</w:t>
      </w:r>
    </w:p>
    <w:p>
      <w:pPr>
        <w:spacing w:after="80"/>
      </w:pPr>
      <w:r>
        <w:rPr>
          <w:rFonts w:ascii="Arial" w:hAnsi="Arial"/>
          <w:b w:val="0"/>
          <w:i w:val="0"/>
          <w:sz w:val="21"/>
        </w:rPr>
        <w:t>Al hacer login exitoso, el backend devuelve un token JWT y los datos del usuario. El frontend guarda dos entradas en localStorage que se usan en todas las pantallas protegidas:</w:t>
      </w:r>
    </w:p>
    <w:p>
      <w:pPr>
        <w:pStyle w:val="ListBullet"/>
        <w:spacing w:after="40"/>
        <w:ind w:left="360"/>
      </w:pPr>
      <w:r>
        <w:rPr>
          <w:rFonts w:ascii="Arial" w:hAnsi="Arial"/>
          <w:sz w:val="21"/>
        </w:rPr>
        <w:t>localStorage['token'] → el JWT que se envía en cada petición al backend</w:t>
      </w:r>
    </w:p>
    <w:p>
      <w:pPr>
        <w:pStyle w:val="ListBullet"/>
        <w:spacing w:after="40"/>
        <w:ind w:left="360"/>
      </w:pPr>
      <w:r>
        <w:rPr>
          <w:rFonts w:ascii="Arial" w:hAnsi="Arial"/>
          <w:sz w:val="21"/>
        </w:rPr>
        <w:t>localStorage['usuario'] → JSON con { id, nombre, rol, requiere_cambio }</w:t>
      </w:r>
    </w:p>
    <w:p>
      <w:pPr>
        <w:pStyle w:val="Heading2"/>
        <w:spacing w:before="240" w:after="80"/>
      </w:pPr>
      <w:r>
        <w:t>Cómo se protegen las peticiones</w:t>
      </w:r>
    </w:p>
    <w:p>
      <w:pPr>
        <w:spacing w:after="80"/>
      </w:pPr>
      <w:r>
        <w:rPr>
          <w:rFonts w:ascii="Arial" w:hAnsi="Arial"/>
          <w:b w:val="0"/>
          <w:i w:val="0"/>
          <w:sz w:val="21"/>
        </w:rPr>
        <w:t>Cada componente que necesita autenticación lee el token de localStorage y lo agrega manualmente al header Authorization de cada petición HTTP:</w:t>
      </w:r>
    </w:p>
    <w:p>
      <w:r>
        <w:rPr>
          <w:rFonts w:ascii="Courier New" w:hAnsi="Courier New"/>
          <w:color w:val="2F2A2A"/>
          <w:sz w:val="18"/>
        </w:rPr>
        <w:t>const token = localStorage.getItem('token');</w:t>
        <w:br/>
        <w:t>const headers = new HttpHeaders({ 'Authorization': 'Bearer ' + token });</w:t>
        <w:br/>
        <w:t>this.http.get('/api/citas/mis-citas', { headers }).subscribe(...);</w:t>
      </w:r>
    </w:p>
    <w:p>
      <w:pPr>
        <w:spacing w:after="80"/>
      </w:pPr>
      <w:r>
        <w:rPr>
          <w:rFonts w:ascii="Arial" w:hAnsi="Arial"/>
          <w:b w:val="0"/>
          <w:i w:val="0"/>
          <w:sz w:val="21"/>
        </w:rPr>
        <w:t>No hay interceptores globales: cada componente construye sus headers por separado. Esto es más repetitivo pero más sencillo de entender para el equipo.</w:t>
      </w:r>
    </w:p>
    <w:p>
      <w:pPr>
        <w:pStyle w:val="Heading2"/>
        <w:spacing w:before="240" w:after="80"/>
      </w:pPr>
      <w:r>
        <w:t>Flujo de login y redirección por rol</w:t>
      </w:r>
    </w:p>
    <w:p>
      <w:pPr>
        <w:spacing w:after="80"/>
      </w:pPr>
      <w:r>
        <w:rPr>
          <w:rFonts w:ascii="Arial" w:hAnsi="Arial"/>
          <w:b w:val="0"/>
          <w:i w:val="0"/>
          <w:sz w:val="21"/>
        </w:rPr>
        <w:t>Al recibir la respuesta del backend, el login.ts decide a dónde navegar según dos criterios:</w:t>
      </w:r>
    </w:p>
    <w:p>
      <w:pPr>
        <w:pStyle w:val="ListBullet"/>
        <w:spacing w:after="40"/>
        <w:ind w:left="360"/>
      </w:pPr>
      <w:r>
        <w:rPr>
          <w:rFonts w:ascii="Arial" w:hAnsi="Arial"/>
          <w:sz w:val="21"/>
        </w:rPr>
        <w:t>Si requiere_cambio = 1 → fuerza la vista cambio-password independientemente del rol</w:t>
      </w:r>
    </w:p>
    <w:p>
      <w:pPr>
        <w:pStyle w:val="ListBullet"/>
        <w:spacing w:after="40"/>
        <w:ind w:left="360"/>
      </w:pPr>
      <w:r>
        <w:rPr>
          <w:rFonts w:ascii="Arial" w:hAnsi="Arial"/>
          <w:sz w:val="21"/>
        </w:rPr>
        <w:t>Si rol = admin → navega a admin</w:t>
      </w:r>
    </w:p>
    <w:p>
      <w:pPr>
        <w:pStyle w:val="ListBullet"/>
        <w:spacing w:after="40"/>
        <w:ind w:left="360"/>
      </w:pPr>
      <w:r>
        <w:rPr>
          <w:rFonts w:ascii="Arial" w:hAnsi="Arial"/>
          <w:sz w:val="21"/>
        </w:rPr>
        <w:t>Si rol = estilista → navega a estilista</w:t>
      </w:r>
    </w:p>
    <w:p>
      <w:pPr>
        <w:pStyle w:val="ListBullet"/>
        <w:spacing w:after="40"/>
        <w:ind w:left="360"/>
      </w:pPr>
      <w:r>
        <w:rPr>
          <w:rFonts w:ascii="Arial" w:hAnsi="Arial"/>
          <w:sz w:val="21"/>
        </w:rPr>
        <w:t>Si rol = cliente → navega a home</w:t>
      </w:r>
    </w:p>
    <w:p>
      <w:pPr>
        <w:pStyle w:val="Heading2"/>
        <w:spacing w:before="240" w:after="80"/>
      </w:pPr>
      <w:r>
        <w:t>Flujo de recuperación de contraseña</w:t>
      </w:r>
    </w:p>
    <w:p>
      <w:pPr>
        <w:spacing w:after="80"/>
      </w:pPr>
      <w:r>
        <w:rPr>
          <w:rFonts w:ascii="Arial" w:hAnsi="Arial"/>
          <w:b w:val="0"/>
          <w:i w:val="0"/>
          <w:sz w:val="21"/>
        </w:rPr>
        <w:t>El usuario ingresa su email. El backend genera una contraseña temporal del formato PonteGuapa#1234, la guarda hasheada en la BD y la envía por correo. Al regresar al login y entrar con esa clave, el flag requiere_cambio = 1 lo lleva automáticamente a la pantalla de cambio obligatorio. Al cambiar la contraseña, requiere_cambio vuelve a 0 en la BD y en localStorage, y navega a su pantalla principal.</w:t>
      </w:r>
    </w:p>
    <w:p>
      <w:pPr>
        <w:pStyle w:val="Heading2"/>
        <w:spacing w:before="240" w:after="80"/>
      </w:pPr>
      <w:r>
        <w:t>Logout</w:t>
      </w:r>
    </w:p>
    <w:p>
      <w:pPr>
        <w:spacing w:after="80"/>
      </w:pPr>
      <w:r>
        <w:rPr>
          <w:rFonts w:ascii="Arial" w:hAnsi="Arial"/>
          <w:b w:val="0"/>
          <w:i w:val="0"/>
          <w:sz w:val="21"/>
        </w:rPr>
        <w:t>El logout limpia ambas entradas de localStorage (token y usuario) y navega a login. No hay invalidación del token en el servidor: el token sigue siendo válido hasta que expire (7 días), pero el frontend ya no lo tiene y no puede usarlo.</w:t>
      </w:r>
    </w:p>
    <w:p>
      <w:r>
        <w:br w:type="page"/>
      </w:r>
    </w:p>
    <w:p>
      <w:pPr>
        <w:pStyle w:val="Heading1"/>
        <w:spacing w:before="360" w:after="120"/>
      </w:pPr>
      <w:r>
        <w:t>5. Módulo Cliente</w:t>
      </w:r>
    </w:p>
    <w:p>
      <w:pPr>
        <w:pStyle w:val="Heading2"/>
        <w:spacing w:before="240" w:after="80"/>
      </w:pPr>
      <w:r>
        <w:t>home.ts — Dashboard de inicio</w:t>
      </w:r>
    </w:p>
    <w:p>
      <w:pPr>
        <w:spacing w:after="80"/>
      </w:pPr>
      <w:r>
        <w:rPr>
          <w:rFonts w:ascii="Arial" w:hAnsi="Arial"/>
          <w:b w:val="0"/>
          <w:i w:val="0"/>
          <w:sz w:val="21"/>
        </w:rPr>
        <w:t>Es la primera pantalla que ve el cliente al entrar. Carga sus citas desde el backend y muestra solo las próximas (futuras, no canceladas ni completadas, máximo 4). También muestra accesos directos a reservar, servicios y promociones.</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/api/citas/mis-citas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Cargar citas del cliente para filtrar las próximas</w:t>
            </w:r>
          </w:p>
        </w:tc>
      </w:tr>
    </w:tbl>
    <w:p/>
    <w:p>
      <w:pPr>
        <w:pStyle w:val="Heading2"/>
        <w:spacing w:before="240" w:after="80"/>
      </w:pPr>
      <w:r>
        <w:t>perfil.ts — Datos personales</w:t>
      </w:r>
    </w:p>
    <w:p>
      <w:pPr>
        <w:spacing w:after="80"/>
      </w:pPr>
      <w:r>
        <w:rPr>
          <w:rFonts w:ascii="Arial" w:hAnsi="Arial"/>
          <w:b w:val="0"/>
          <w:i w:val="0"/>
          <w:sz w:val="21"/>
        </w:rPr>
        <w:t>Permite ver y editar nombre, teléfono y fecha de nacimiento. El email no se puede cambiar desde aquí. Al guardar, actualiza el nombre en localStorage para que el navbar lo muestre actualizado sin necesidad de hacer nuevo login.</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/api/usuarios/:id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Obtener datos actuales del perfil</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/api/usuarios/:id/perfil</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Guardar cambios de nombre, teléfono y fecha</w:t>
            </w:r>
          </w:p>
        </w:tc>
      </w:tr>
    </w:tbl>
    <w:p/>
    <w:p>
      <w:pPr>
        <w:pStyle w:val="Heading2"/>
        <w:spacing w:before="240" w:after="80"/>
      </w:pPr>
      <w:r>
        <w:t>servicios.ts — Catálogo de servicios</w:t>
      </w:r>
    </w:p>
    <w:p>
      <w:pPr>
        <w:spacing w:after="80"/>
      </w:pPr>
      <w:r>
        <w:rPr>
          <w:rFonts w:ascii="Arial" w:hAnsi="Arial"/>
          <w:b w:val="0"/>
          <w:i w:val="0"/>
          <w:sz w:val="21"/>
        </w:rPr>
        <w:t>Muestra todos los servicios activos del salón. No requiere estar autenticado para ver el catálogo (la ruta del backend es pública). Al seleccionar un servicio, emite un evento hacia app.ts que guarda el servicio preseleccionado y navega a reservar.ts.</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/api/servicios</w:t>
            </w:r>
          </w:p>
        </w:tc>
        <w:tc>
          <w:tcPr>
            <w:tcW w:type="dxa" w:w="1872"/>
          </w:tcPr>
          <w:p>
            <w:pPr>
              <w:spacing w:before="40" w:after="40"/>
            </w:pPr>
            <w:r/>
            <w:r>
              <w:rPr>
                <w:rFonts w:ascii="Arial" w:hAnsi="Arial"/>
                <w:b w:val="0"/>
                <w:sz w:val="18"/>
              </w:rPr>
              <w:t>No</w:t>
            </w:r>
          </w:p>
        </w:tc>
        <w:tc>
          <w:tcPr>
            <w:tcW w:type="dxa" w:w="5760"/>
          </w:tcPr>
          <w:p>
            <w:pPr>
              <w:spacing w:before="40" w:after="40"/>
            </w:pPr>
            <w:r/>
            <w:r>
              <w:rPr>
                <w:rFonts w:ascii="Arial" w:hAnsi="Arial"/>
                <w:b w:val="0"/>
                <w:sz w:val="18"/>
              </w:rPr>
              <w:t>Cargar catálogo de servicios activos</w:t>
            </w:r>
          </w:p>
        </w:tc>
      </w:tr>
    </w:tbl>
    <w:p/>
    <w:p>
      <w:pPr>
        <w:pStyle w:val="Heading2"/>
        <w:spacing w:before="240" w:after="80"/>
      </w:pPr>
      <w:r>
        <w:t>reservar.ts — Agendar cita</w:t>
      </w:r>
    </w:p>
    <w:p>
      <w:pPr>
        <w:spacing w:after="80"/>
      </w:pPr>
      <w:r>
        <w:rPr>
          <w:rFonts w:ascii="Arial" w:hAnsi="Arial"/>
          <w:b w:val="0"/>
          <w:i w:val="0"/>
          <w:sz w:val="21"/>
        </w:rPr>
        <w:t>Es el componente más complejo del módulo cliente. Permite al usuario elegir servicio, fecha, estilista disponible y hora. Tiene tres modos de funcionamiento:</w:t>
      </w:r>
    </w:p>
    <w:p>
      <w:pPr>
        <w:pStyle w:val="ListBullet"/>
        <w:spacing w:after="40"/>
        <w:ind w:left="360"/>
      </w:pPr>
      <w:r>
        <w:rPr>
          <w:rFonts w:ascii="Arial" w:hAnsi="Arial"/>
          <w:sz w:val="21"/>
        </w:rPr>
        <w:t>Modo normal — el usuario empieza desde cero</w:t>
      </w:r>
    </w:p>
    <w:p>
      <w:pPr>
        <w:pStyle w:val="ListBullet"/>
        <w:spacing w:after="40"/>
        <w:ind w:left="360"/>
      </w:pPr>
      <w:r>
        <w:rPr>
          <w:rFonts w:ascii="Arial" w:hAnsi="Arial"/>
          <w:sz w:val="21"/>
        </w:rPr>
        <w:t>Modo con servicio preseleccionado — viene desde servicios.ts o promociones.ts con el servicio ya elegido</w:t>
      </w:r>
    </w:p>
    <w:p>
      <w:pPr>
        <w:pStyle w:val="ListBullet"/>
        <w:spacing w:after="40"/>
        <w:ind w:left="360"/>
      </w:pPr>
      <w:r>
        <w:rPr>
          <w:rFonts w:ascii="Arial" w:hAnsi="Arial"/>
          <w:sz w:val="21"/>
        </w:rPr>
        <w:t>Modo edición — viene desde ver-cita.ts con una cita existente para modificar</w:t>
      </w:r>
    </w:p>
    <w:p>
      <w:pPr>
        <w:spacing w:after="80"/>
      </w:pPr>
      <w:r>
        <w:rPr>
          <w:rFonts w:ascii="Arial" w:hAnsi="Arial"/>
          <w:b w:val="0"/>
          <w:i w:val="0"/>
          <w:sz w:val="21"/>
        </w:rPr>
        <w:t>Cuando el usuario elige una fecha, se hace una petición para obtener solo los estilistas que trabajan ese día (no están en descanso). Esto evita mostrar estilistas que no estarán presentes. La validación de fecha permite solo el mes actual y el siguiente.</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/api/servicios</w:t>
            </w:r>
          </w:p>
        </w:tc>
        <w:tc>
          <w:tcPr>
            <w:tcW w:type="dxa" w:w="1872"/>
          </w:tcPr>
          <w:p>
            <w:pPr>
              <w:spacing w:before="40" w:after="40"/>
            </w:pPr>
            <w:r/>
            <w:r>
              <w:rPr>
                <w:rFonts w:ascii="Arial" w:hAnsi="Arial"/>
                <w:b w:val="0"/>
                <w:sz w:val="18"/>
              </w:rPr>
              <w:t>No</w:t>
            </w:r>
          </w:p>
        </w:tc>
        <w:tc>
          <w:tcPr>
            <w:tcW w:type="dxa" w:w="5760"/>
          </w:tcPr>
          <w:p>
            <w:pPr>
              <w:spacing w:before="40" w:after="40"/>
            </w:pPr>
            <w:r/>
            <w:r>
              <w:rPr>
                <w:rFonts w:ascii="Arial" w:hAnsi="Arial"/>
                <w:b w:val="0"/>
                <w:sz w:val="18"/>
              </w:rPr>
              <w:t>Cargar catálogo de servicios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/api/citas/estilistas-disponibles?fecha=</w:t>
            </w:r>
          </w:p>
        </w:tc>
        <w:tc>
          <w:tcPr>
            <w:tcW w:type="dxa" w:w="1872"/>
          </w:tcPr>
          <w:p>
            <w:pPr>
              <w:spacing w:before="40" w:after="40"/>
            </w:pPr>
            <w:r/>
            <w:r>
              <w:rPr>
                <w:rFonts w:ascii="Arial" w:hAnsi="Arial"/>
                <w:b w:val="0"/>
                <w:sz w:val="18"/>
              </w:rPr>
              <w:t>No</w:t>
            </w:r>
          </w:p>
        </w:tc>
        <w:tc>
          <w:tcPr>
            <w:tcW w:type="dxa" w:w="5760"/>
          </w:tcPr>
          <w:p>
            <w:pPr>
              <w:spacing w:before="40" w:after="40"/>
            </w:pPr>
            <w:r/>
            <w:r>
              <w:rPr>
                <w:rFonts w:ascii="Arial" w:hAnsi="Arial"/>
                <w:b w:val="0"/>
                <w:sz w:val="18"/>
              </w:rPr>
              <w:t>Estilistas que trabajan en esa fecha</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/api/citas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Crear la nueva cita</w:t>
            </w:r>
          </w:p>
        </w:tc>
      </w:tr>
    </w:tbl>
    <w:p/>
    <w:p>
      <w:pPr>
        <w:pStyle w:val="Heading2"/>
        <w:spacing w:before="240" w:after="80"/>
      </w:pPr>
      <w:r>
        <w:t>ver-cita.ts — Mis citas</w:t>
      </w:r>
    </w:p>
    <w:p>
      <w:pPr>
        <w:spacing w:after="80"/>
      </w:pPr>
      <w:r>
        <w:rPr>
          <w:rFonts w:ascii="Arial" w:hAnsi="Arial"/>
          <w:b w:val="0"/>
          <w:i w:val="0"/>
          <w:sz w:val="21"/>
        </w:rPr>
        <w:t>Muestra todas las citas del cliente ordenadas de más reciente a más antigua. Desde aquí puede cancelar una cita (DELETE que cambia estado a cancelada, no borra el registro) o redirigir a reservar.ts en modo edición para modificarla.</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/api/citas/mis-citas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Cargar historial de citas del cliente</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/api/citas/:id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Cancelar una cita (soft: cambia a cancelada)</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/api/citas/:id/estado</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Confirmar una cita pendiente</w:t>
            </w:r>
          </w:p>
        </w:tc>
      </w:tr>
    </w:tbl>
    <w:p/>
    <w:p>
      <w:pPr>
        <w:pStyle w:val="Heading2"/>
        <w:spacing w:before="240" w:after="80"/>
      </w:pPr>
      <w:r>
        <w:t>promociones.ts — Promociones activas</w:t>
      </w:r>
    </w:p>
    <w:p>
      <w:pPr>
        <w:spacing w:after="80"/>
      </w:pPr>
      <w:r>
        <w:rPr>
          <w:rFonts w:ascii="Arial" w:hAnsi="Arial"/>
          <w:b w:val="0"/>
          <w:i w:val="0"/>
          <w:sz w:val="21"/>
        </w:rPr>
        <w:t>Muestra las promociones vigentes. La ruta del backend es pública. Al seleccionar una, navega a reservar.ts con la flag esPromo=true para que el componente sepa que viene desde una promoción.</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/api/promociones</w:t>
            </w:r>
          </w:p>
        </w:tc>
        <w:tc>
          <w:tcPr>
            <w:tcW w:type="dxa" w:w="1872"/>
          </w:tcPr>
          <w:p>
            <w:pPr>
              <w:spacing w:before="40" w:after="40"/>
            </w:pPr>
            <w:r/>
            <w:r>
              <w:rPr>
                <w:rFonts w:ascii="Arial" w:hAnsi="Arial"/>
                <w:b w:val="0"/>
                <w:sz w:val="18"/>
              </w:rPr>
              <w:t>No</w:t>
            </w:r>
          </w:p>
        </w:tc>
        <w:tc>
          <w:tcPr>
            <w:tcW w:type="dxa" w:w="5760"/>
          </w:tcPr>
          <w:p>
            <w:pPr>
              <w:spacing w:before="40" w:after="40"/>
            </w:pPr>
            <w:r/>
            <w:r>
              <w:rPr>
                <w:rFonts w:ascii="Arial" w:hAnsi="Arial"/>
                <w:b w:val="0"/>
                <w:sz w:val="18"/>
              </w:rPr>
              <w:t>Cargar promociones activas</w:t>
            </w:r>
          </w:p>
        </w:tc>
      </w:tr>
    </w:tbl>
    <w:p/>
    <w:p>
      <w:pPr>
        <w:pStyle w:val="Heading2"/>
        <w:spacing w:before="240" w:after="80"/>
      </w:pPr>
      <w:r>
        <w:t>recompensas.ts — Programa de puntos</w:t>
      </w:r>
    </w:p>
    <w:p>
      <w:pPr>
        <w:spacing w:after="80"/>
      </w:pPr>
      <w:r>
        <w:rPr>
          <w:rFonts w:ascii="Arial" w:hAnsi="Arial"/>
          <w:b w:val="0"/>
          <w:i w:val="0"/>
          <w:sz w:val="21"/>
        </w:rPr>
        <w:t>Muestra el catálogo de recompensas y los puntos disponibles del cliente. Al canjear, descuenta los puntos usando la misma ruta de administración de puntos. Se valida localmente que el cliente tenga suficientes puntos antes de llamar al backend.</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/api/recompensas</w:t>
            </w:r>
          </w:p>
        </w:tc>
        <w:tc>
          <w:tcPr>
            <w:tcW w:type="dxa" w:w="1872"/>
          </w:tcPr>
          <w:p>
            <w:pPr>
              <w:spacing w:before="40" w:after="40"/>
            </w:pPr>
            <w:r/>
            <w:r>
              <w:rPr>
                <w:rFonts w:ascii="Arial" w:hAnsi="Arial"/>
                <w:b w:val="0"/>
                <w:sz w:val="18"/>
              </w:rPr>
              <w:t>No</w:t>
            </w:r>
          </w:p>
        </w:tc>
        <w:tc>
          <w:tcPr>
            <w:tcW w:type="dxa" w:w="5760"/>
          </w:tcPr>
          <w:p>
            <w:pPr>
              <w:spacing w:before="40" w:after="40"/>
            </w:pPr>
            <w:r/>
            <w:r>
              <w:rPr>
                <w:rFonts w:ascii="Arial" w:hAnsi="Arial"/>
                <w:b w:val="0"/>
                <w:sz w:val="18"/>
              </w:rPr>
              <w:t>Cargar catálogo de recompensas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/api/recompensas/mis-puntos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Puntos disponibles del cliente</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/api/recompensas/admin/puntos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Descontar puntos al canjear</w:t>
            </w:r>
          </w:p>
        </w:tc>
      </w:tr>
    </w:tbl>
    <w:p/>
    <w:p>
      <w:pPr>
        <w:pStyle w:val="Heading2"/>
        <w:spacing w:before="240" w:after="80"/>
      </w:pPr>
      <w:r>
        <w:t>resenas.ts — Reseñas y calificaciones</w:t>
      </w:r>
    </w:p>
    <w:p>
      <w:pPr>
        <w:spacing w:after="80"/>
      </w:pPr>
      <w:r>
        <w:rPr>
          <w:rFonts w:ascii="Arial" w:hAnsi="Arial"/>
          <w:b w:val="0"/>
          <w:i w:val="0"/>
          <w:sz w:val="21"/>
        </w:rPr>
        <w:t>Pendiente de conectar al backend. Actualmente usa datos mock locales para mostrar citas completadas y permitir dejar una calificación de 1 a 5 estrellas con comentario. La lógica de guardado aún no está implementada en el backend.</w:t>
      </w:r>
    </w:p>
    <w:p>
      <w:r>
        <w:br w:type="page"/>
      </w:r>
    </w:p>
    <w:p>
      <w:pPr>
        <w:pStyle w:val="Heading1"/>
        <w:spacing w:before="360" w:after="120"/>
      </w:pPr>
      <w:r>
        <w:t>6. Módulo Estilista</w:t>
      </w:r>
    </w:p>
    <w:p>
      <w:pPr>
        <w:pStyle w:val="Heading2"/>
        <w:spacing w:before="240" w:after="80"/>
      </w:pPr>
      <w:r>
        <w:t>pantalla-estilista.ts — Dashboard</w:t>
      </w:r>
    </w:p>
    <w:p>
      <w:pPr>
        <w:spacing w:after="80"/>
      </w:pPr>
      <w:r>
        <w:rPr>
          <w:rFonts w:ascii="Arial" w:hAnsi="Arial"/>
          <w:b w:val="0"/>
          <w:i w:val="0"/>
          <w:sz w:val="21"/>
        </w:rPr>
        <w:t>Vista de inicio del estilista. Carga tres cosas en paralelo al entrar: las citas de hoy, las últimas 3 notificaciones y el horario semanal completo. Calcula estadísticas como total de horas semanales y citas pendientes del día.</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/api/citas/mis-citas-estilista?fecha=hoy</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Citas asignadas para hoy</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/api/notif-estilista/mis-notificaciones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Últimas notificaciones (muestra 3)</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/api/horarios/mi-horario</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Horario semanal del estilista</w:t>
            </w:r>
          </w:p>
        </w:tc>
      </w:tr>
    </w:tbl>
    <w:p/>
    <w:p>
      <w:pPr>
        <w:pStyle w:val="Heading2"/>
        <w:spacing w:before="240" w:after="80"/>
      </w:pPr>
      <w:r>
        <w:t>citas-estilista.ts — Agenda diaria</w:t>
      </w:r>
    </w:p>
    <w:p>
      <w:pPr>
        <w:spacing w:after="80"/>
      </w:pPr>
      <w:r>
        <w:rPr>
          <w:rFonts w:ascii="Arial" w:hAnsi="Arial"/>
          <w:b w:val="0"/>
          <w:i w:val="0"/>
          <w:sz w:val="21"/>
        </w:rPr>
        <w:t>Muestra las citas del día seleccionado. Por defecto es hoy. El estilista puede navegar día a día con botones anterior/siguiente y volver a hoy. Puede marcar citas como completadas desde esta pantalla.</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/api/citas/mis-citas-estilista?fecha=</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Citas del día seleccionado</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/api/citas/:id/estado</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Marcar cita como completada</w:t>
            </w:r>
          </w:p>
        </w:tc>
      </w:tr>
    </w:tbl>
    <w:p/>
    <w:p>
      <w:pPr>
        <w:pStyle w:val="Heading2"/>
        <w:spacing w:before="240" w:after="80"/>
      </w:pPr>
      <w:r>
        <w:t>horario-estilista.ts — Horario semanal</w:t>
      </w:r>
    </w:p>
    <w:p>
      <w:pPr>
        <w:spacing w:after="80"/>
      </w:pPr>
      <w:r>
        <w:rPr>
          <w:rFonts w:ascii="Arial" w:hAnsi="Arial"/>
          <w:b w:val="0"/>
          <w:i w:val="0"/>
          <w:sz w:val="21"/>
        </w:rPr>
        <w:t>Muestra el horario laboral asignado por el administrador. Es navegable por semanas. Calcula automáticamente el total de horas, días laborables y días de descanso. Si el administrador no ha asignado horario aún, muestra un mensaje informativo.</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/api/horarios/mi-horario</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Horario semanal completo del estilista</w:t>
            </w:r>
          </w:p>
        </w:tc>
      </w:tr>
    </w:tbl>
    <w:p/>
    <w:p>
      <w:pPr>
        <w:pStyle w:val="Heading2"/>
        <w:spacing w:before="240" w:after="80"/>
      </w:pPr>
      <w:r>
        <w:t>notificacion-estilista.ts — Centro de notificaciones</w:t>
      </w:r>
    </w:p>
    <w:p>
      <w:pPr>
        <w:spacing w:after="80"/>
      </w:pPr>
      <w:r>
        <w:rPr>
          <w:rFonts w:ascii="Arial" w:hAnsi="Arial"/>
          <w:b w:val="0"/>
          <w:i w:val="0"/>
          <w:sz w:val="21"/>
        </w:rPr>
        <w:t>Recibe notificaciones automáticas del sistema: nueva cita agendada, cita cancelada, cita confirmada por el cliente. El estilista puede marcarlas como leídas, eliminarlas individualmente o en bloque. El navbar muestra un badge con el conteo de no leídas.</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/api/notif-estilista/mis-notificaciones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Todas las notificaciones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/api/notif-estilista/sin-leer</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Conteo para el badge del navbar</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/api/notif-estilista/:id/leer</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Marcar una como leída</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/api/notif-estilista/:id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Eliminar una notificación</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/api/notif-estilista/marcar-todas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Marcar todas como leídas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/api/notif-estilista/borrar-todas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Eliminar todas</w:t>
            </w:r>
          </w:p>
        </w:tc>
      </w:tr>
    </w:tbl>
    <w:p/>
    <w:p>
      <w:pPr>
        <w:pStyle w:val="Heading2"/>
        <w:spacing w:before="240" w:after="80"/>
      </w:pPr>
      <w:r>
        <w:t>Componentes con datos mock</w:t>
      </w:r>
    </w:p>
    <w:p>
      <w:pPr>
        <w:spacing w:after="80"/>
      </w:pPr>
      <w:r>
        <w:rPr>
          <w:rFonts w:ascii="Arial" w:hAnsi="Arial"/>
          <w:b w:val="0"/>
          <w:i w:val="0"/>
          <w:sz w:val="21"/>
        </w:rPr>
        <w:t>Los siguientes componentes del módulo estilista aún no están conectados a la API real y usan datos de prueba locales:</w:t>
      </w:r>
    </w:p>
    <w:p>
      <w:pPr>
        <w:pStyle w:val="ListBullet"/>
        <w:spacing w:after="40"/>
        <w:ind w:left="360"/>
      </w:pPr>
      <w:r>
        <w:rPr>
          <w:rFonts w:ascii="Arial" w:hAnsi="Arial"/>
          <w:sz w:val="21"/>
        </w:rPr>
        <w:t>detalle-citas.ts — Detalle de citas del día (array hardcodeado de 4 citas)</w:t>
      </w:r>
    </w:p>
    <w:p>
      <w:pPr>
        <w:pStyle w:val="ListBullet"/>
        <w:spacing w:after="40"/>
        <w:ind w:left="360"/>
      </w:pPr>
      <w:r>
        <w:rPr>
          <w:rFonts w:ascii="Arial" w:hAnsi="Arial"/>
          <w:sz w:val="21"/>
        </w:rPr>
        <w:t>perfil-estilista.ts — Datos del estilista y estadísticas personales</w:t>
      </w:r>
    </w:p>
    <w:p>
      <w:pPr>
        <w:pStyle w:val="ListBullet"/>
        <w:spacing w:after="40"/>
        <w:ind w:left="360"/>
      </w:pPr>
      <w:r>
        <w:rPr>
          <w:rFonts w:ascii="Arial" w:hAnsi="Arial"/>
          <w:sz w:val="21"/>
        </w:rPr>
        <w:t>resenas-estilista.ts — Reseñas recibidas de clientes</w:t>
      </w:r>
    </w:p>
    <w:p>
      <w:r>
        <w:br w:type="page"/>
      </w:r>
    </w:p>
    <w:p>
      <w:pPr>
        <w:pStyle w:val="Heading1"/>
        <w:spacing w:before="360" w:after="120"/>
      </w:pPr>
      <w:r>
        <w:t>7. Módulo Administrador</w:t>
      </w:r>
    </w:p>
    <w:p>
      <w:pPr>
        <w:pStyle w:val="Heading2"/>
        <w:spacing w:before="240" w:after="80"/>
      </w:pPr>
      <w:r>
        <w:t>pantalla-administrador.ts — Dashboard</w:t>
      </w:r>
    </w:p>
    <w:p>
      <w:pPr>
        <w:spacing w:after="80"/>
      </w:pPr>
      <w:r>
        <w:rPr>
          <w:rFonts w:ascii="Arial" w:hAnsi="Arial"/>
          <w:b w:val="0"/>
          <w:i w:val="0"/>
          <w:sz w:val="21"/>
        </w:rPr>
        <w:t>Vista principal del administrador. Hace 8 peticiones al backend al cargar: una para las citas de hoy y 7 más (una por cada día de la semana) para construir la gráfica semanal. Todas se hacen con Promise.all para que no sean secuenciales.</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/api/citas?fecha=hoy</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Citas de hoy para las métricas del dashboard</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/api/citas?fecha={día}  x7</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Citas de cada día para la gráfica semanal</w:t>
            </w:r>
          </w:p>
        </w:tc>
      </w:tr>
    </w:tbl>
    <w:p/>
    <w:p>
      <w:pPr>
        <w:pStyle w:val="Heading2"/>
        <w:spacing w:before="240" w:after="80"/>
      </w:pPr>
      <w:r>
        <w:t>empleados-admin.ts — Gestión de empleados</w:t>
      </w:r>
    </w:p>
    <w:p>
      <w:pPr>
        <w:spacing w:after="80"/>
      </w:pPr>
      <w:r>
        <w:rPr>
          <w:rFonts w:ascii="Arial" w:hAnsi="Arial"/>
          <w:b w:val="0"/>
          <w:i w:val="0"/>
          <w:sz w:val="21"/>
        </w:rPr>
        <w:t>CRUD completo de usuarios del sistema (admin y estilistas). El formulario de creación pide nombre y apellido por separado, pero los concatena antes de enviarlo al backend (que espera nombre completo en un solo campo). Al crear un empleado, requiere_cambio = 1 lo obliga a cambiar su contraseña al primer login.</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/api/usuarios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Listar todos los empleados activos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/api/usuarios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Crear nuevo empleado</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/api/usuarios/:id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Editar datos completos de un empleado</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/api/usuarios/:id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Eliminar permanentemente un empleado</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/api/usuarios/:id/cambiar-password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Cambiar la contraseña de un empleado</w:t>
            </w:r>
          </w:p>
        </w:tc>
      </w:tr>
    </w:tbl>
    <w:p/>
    <w:p>
      <w:pPr>
        <w:pStyle w:val="Heading2"/>
        <w:spacing w:before="240" w:after="80"/>
      </w:pPr>
      <w:r>
        <w:t>servicios-admin.ts — Gestión de servicios</w:t>
      </w:r>
    </w:p>
    <w:p>
      <w:pPr>
        <w:spacing w:after="80"/>
      </w:pPr>
      <w:r>
        <w:rPr>
          <w:rFonts w:ascii="Arial" w:hAnsi="Arial"/>
          <w:b w:val="0"/>
          <w:i w:val="0"/>
          <w:sz w:val="21"/>
        </w:rPr>
        <w:t>CRUD del catálogo de servicios. Los servicios eliminados desaparecen permanentemente (hard delete). Si se quiere que dejen de aparecer sin borrarlos, se puede usar el campo activo para desactivarlos sin eliminar el registro.</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/api/servicios</w:t>
            </w:r>
          </w:p>
        </w:tc>
        <w:tc>
          <w:tcPr>
            <w:tcW w:type="dxa" w:w="1872"/>
          </w:tcPr>
          <w:p>
            <w:pPr>
              <w:spacing w:before="40" w:after="40"/>
            </w:pPr>
            <w:r/>
            <w:r>
              <w:rPr>
                <w:rFonts w:ascii="Arial" w:hAnsi="Arial"/>
                <w:b w:val="0"/>
                <w:sz w:val="18"/>
              </w:rPr>
              <w:t>No</w:t>
            </w:r>
          </w:p>
        </w:tc>
        <w:tc>
          <w:tcPr>
            <w:tcW w:type="dxa" w:w="5760"/>
          </w:tcPr>
          <w:p>
            <w:pPr>
              <w:spacing w:before="40" w:after="40"/>
            </w:pPr>
            <w:r/>
            <w:r>
              <w:rPr>
                <w:rFonts w:ascii="Arial" w:hAnsi="Arial"/>
                <w:b w:val="0"/>
                <w:sz w:val="18"/>
              </w:rPr>
              <w:t>Cargar todos los servicios (ruta pública)</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/api/servicios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Crear nuevo servicio</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/api/servicios/:id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Editar servicio existente</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/api/servicios/:id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Eliminar servicio permanentemente</w:t>
            </w:r>
          </w:p>
        </w:tc>
      </w:tr>
    </w:tbl>
    <w:p/>
    <w:p>
      <w:pPr>
        <w:pStyle w:val="Heading2"/>
        <w:spacing w:before="240" w:after="80"/>
      </w:pPr>
      <w:r>
        <w:t>gestion-citas-admin.ts — Gestión de citas</w:t>
      </w:r>
    </w:p>
    <w:p>
      <w:pPr>
        <w:spacing w:after="80"/>
      </w:pPr>
      <w:r>
        <w:rPr>
          <w:rFonts w:ascii="Arial" w:hAnsi="Arial"/>
          <w:b w:val="0"/>
          <w:i w:val="0"/>
          <w:sz w:val="21"/>
        </w:rPr>
        <w:t>Vista global de todas las citas del salón. Permite filtrar por fecha, estado y estilista. El administrador puede cambiar el estado de cualquier cita a cualquier valor válido (pendiente, confirmada, completada, cancelada).</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/api/citas?fecha=&amp;estado=&amp;estilista_id=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Todas las citas con filtros opcionales</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/api/citas/:id/estado</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Cambiar estado de una cita</w:t>
            </w:r>
          </w:p>
        </w:tc>
      </w:tr>
    </w:tbl>
    <w:p/>
    <w:p>
      <w:pPr>
        <w:pStyle w:val="Heading2"/>
        <w:spacing w:before="240" w:after="80"/>
      </w:pPr>
      <w:r>
        <w:t>promociones-admin.ts — Gestión de promociones</w:t>
      </w:r>
    </w:p>
    <w:p>
      <w:pPr>
        <w:spacing w:after="80"/>
      </w:pPr>
      <w:r>
        <w:rPr>
          <w:rFonts w:ascii="Arial" w:hAnsi="Arial"/>
          <w:b w:val="0"/>
          <w:i w:val="0"/>
          <w:sz w:val="21"/>
        </w:rPr>
        <w:t>CRUD de promociones. El código de promoción se convierte automáticamente a mayúsculas. El campo limite_usos puede ser null para indicar usos ilimitados. El tipo de descuento puede ser porcentaje o valor fijo en quetzales.</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/api/promociones</w:t>
            </w:r>
          </w:p>
        </w:tc>
        <w:tc>
          <w:tcPr>
            <w:tcW w:type="dxa" w:w="1872"/>
          </w:tcPr>
          <w:p>
            <w:pPr>
              <w:spacing w:before="40" w:after="40"/>
            </w:pPr>
            <w:r/>
            <w:r>
              <w:rPr>
                <w:rFonts w:ascii="Arial" w:hAnsi="Arial"/>
                <w:b w:val="0"/>
                <w:sz w:val="18"/>
              </w:rPr>
              <w:t>No</w:t>
            </w:r>
          </w:p>
        </w:tc>
        <w:tc>
          <w:tcPr>
            <w:tcW w:type="dxa" w:w="5760"/>
          </w:tcPr>
          <w:p>
            <w:pPr>
              <w:spacing w:before="40" w:after="40"/>
            </w:pPr>
            <w:r/>
            <w:r>
              <w:rPr>
                <w:rFonts w:ascii="Arial" w:hAnsi="Arial"/>
                <w:b w:val="0"/>
                <w:sz w:val="18"/>
              </w:rPr>
              <w:t>Cargar todas las promociones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/api/promociones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Crear nueva promoción</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/api/promociones/:id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Editar promoción existente</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/api/promociones/:id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Eliminar promoción permanentemente</w:t>
            </w:r>
          </w:p>
        </w:tc>
      </w:tr>
    </w:tbl>
    <w:p/>
    <w:p>
      <w:pPr>
        <w:pStyle w:val="Heading2"/>
        <w:spacing w:before="240" w:after="80"/>
      </w:pPr>
      <w:r>
        <w:t>recompensa-admin.ts — Gestión de recompensas</w:t>
      </w:r>
    </w:p>
    <w:p>
      <w:pPr>
        <w:spacing w:after="80"/>
      </w:pPr>
      <w:r>
        <w:rPr>
          <w:rFonts w:ascii="Arial" w:hAnsi="Arial"/>
          <w:b w:val="0"/>
          <w:i w:val="0"/>
          <w:sz w:val="21"/>
        </w:rPr>
        <w:t>CRUD del catálogo de recompensas del programa de puntos. El campo activo permite desactivar una recompensa sin eliminarla del historial.</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/api/recompensas</w:t>
            </w:r>
          </w:p>
        </w:tc>
        <w:tc>
          <w:tcPr>
            <w:tcW w:type="dxa" w:w="1872"/>
          </w:tcPr>
          <w:p>
            <w:pPr>
              <w:spacing w:before="40" w:after="40"/>
            </w:pPr>
            <w:r/>
            <w:r>
              <w:rPr>
                <w:rFonts w:ascii="Arial" w:hAnsi="Arial"/>
                <w:b w:val="0"/>
                <w:sz w:val="18"/>
              </w:rPr>
              <w:t>No</w:t>
            </w:r>
          </w:p>
        </w:tc>
        <w:tc>
          <w:tcPr>
            <w:tcW w:type="dxa" w:w="5760"/>
          </w:tcPr>
          <w:p>
            <w:pPr>
              <w:spacing w:before="40" w:after="40"/>
            </w:pPr>
            <w:r/>
            <w:r>
              <w:rPr>
                <w:rFonts w:ascii="Arial" w:hAnsi="Arial"/>
                <w:b w:val="0"/>
                <w:sz w:val="18"/>
              </w:rPr>
              <w:t>Cargar catálogo de recompensas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/api/recompensas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Crear nueva recompensa</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/api/recompensas/:id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Editar recompensa existente</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/api/recompensas/admin/puntos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Ajustar puntos de un cliente</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/api/recompensas/:id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Eliminar recompensa</w:t>
            </w:r>
          </w:p>
        </w:tc>
      </w:tr>
    </w:tbl>
    <w:p/>
    <w:p>
      <w:pPr>
        <w:pStyle w:val="Heading2"/>
        <w:spacing w:before="240" w:after="80"/>
      </w:pPr>
      <w:r>
        <w:t>notificaciones-admin.ts — Envío de emails</w:t>
      </w:r>
    </w:p>
    <w:p>
      <w:pPr>
        <w:spacing w:after="80"/>
      </w:pPr>
      <w:r>
        <w:rPr>
          <w:rFonts w:ascii="Arial" w:hAnsi="Arial"/>
          <w:b w:val="0"/>
          <w:i w:val="0"/>
          <w:sz w:val="21"/>
        </w:rPr>
        <w:t>Panel para enviar correos HTML a los clientes. Soporta tres tipos de destinatario: todos los clientes activos, solo los que tienen cita hoy, o un cliente específico. El admin puede agregar una imagen (link de Google Drive o URL directa) y elegir su posición dentro del correo. El historial muestra los últimos 20 envíos.</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/api/notificaciones/historial</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Últimas 20 notificaciones enviadas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/api/notificaciones/total-clientes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Cantidad de clientes activos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/api/notificaciones/lista-clientes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Lista de clientes para el selector</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/api/notificaciones/enviar</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Enviar el correo a los destinatarios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/api/notificaciones/historial</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Limpiar historial de envíos</w:t>
            </w:r>
          </w:p>
        </w:tc>
      </w:tr>
    </w:tbl>
    <w:p/>
    <w:p>
      <w:pPr>
        <w:pStyle w:val="Heading2"/>
        <w:spacing w:before="240" w:after="80"/>
      </w:pPr>
      <w:r>
        <w:t>horario-administrador.ts — Asignación de horarios</w:t>
      </w:r>
    </w:p>
    <w:p>
      <w:pPr>
        <w:spacing w:after="80"/>
      </w:pPr>
      <w:r>
        <w:rPr>
          <w:rFonts w:ascii="Arial" w:hAnsi="Arial"/>
          <w:b w:val="0"/>
          <w:i w:val="0"/>
          <w:sz w:val="21"/>
        </w:rPr>
        <w:t>Permite al admin ver y asignar el horario semanal de cada empleado. El horario se guarda día a día con hora de entrada, hora de salida y si es día de descanso. Usa INSERT ... ON DUPLICATE KEY UPDATE en el backend para que no haya que borrar primero si el empleado ya tiene horario previo.</w:t>
      </w:r>
    </w:p>
    <w:tbl>
      <w:tblPr>
        <w:tblStyle w:val="TableGrid"/>
        <w:tblW w:type="auto" w:w="0"/>
        <w:tblLook w:firstColumn="1" w:firstRow="1" w:lastColumn="0" w:lastRow="0" w:noHBand="0" w:noVBand="1" w:val="04A0"/>
      </w:tblPr>
      <w:tblGrid>
        <w:gridCol w:w="2268"/>
        <w:gridCol w:w="2268"/>
        <w:gridCol w:w="2268"/>
        <w:gridCol w:w="2268"/>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1872"/>
            <w:shd w:val="clear" w:color="auto" w:fill="B76E79"/>
          </w:tcPr>
          <w:p>
            <w:r/>
            <w:r>
              <w:rPr>
                <w:rFonts w:ascii="Arial" w:hAnsi="Arial"/>
                <w:b/>
                <w:color w:val="FFFFFF"/>
                <w:sz w:val="19"/>
              </w:rPr>
              <w:t>Auth</w:t>
            </w:r>
          </w:p>
        </w:tc>
        <w:tc>
          <w:tcPr>
            <w:tcW w:type="dxa" w:w="5760"/>
            <w:shd w:val="clear" w:color="auto" w:fill="B76E79"/>
          </w:tcPr>
          <w:p>
            <w:r/>
            <w:r>
              <w:rPr>
                <w:rFonts w:ascii="Arial" w:hAnsi="Arial"/>
                <w:b/>
                <w:color w:val="FFFFFF"/>
                <w:sz w:val="19"/>
              </w:rPr>
              <w:t>Propósito</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/api/horarios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Horarios actuales de todos los empleados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/api/usuarios</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Lista de empleados para el selector</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/api/horarios/save</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Guardar/actualizar horario de un empleado</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/api/horarios/:empleado_id</w:t>
            </w:r>
          </w:p>
        </w:tc>
        <w:tc>
          <w:tcPr>
            <w:tcW w:type="dxa" w:w="1872"/>
          </w:tcPr>
          <w:p>
            <w:pPr>
              <w:spacing w:before="40" w:after="40"/>
            </w:pPr>
            <w:r/>
            <w:r>
              <w:rPr>
                <w:rFonts w:ascii="Arial" w:hAnsi="Arial"/>
                <w:b w:val="0"/>
                <w:sz w:val="18"/>
              </w:rPr>
              <w:t>Token</w:t>
            </w:r>
          </w:p>
        </w:tc>
        <w:tc>
          <w:tcPr>
            <w:tcW w:type="dxa" w:w="5760"/>
          </w:tcPr>
          <w:p>
            <w:pPr>
              <w:spacing w:before="40" w:after="40"/>
            </w:pPr>
            <w:r/>
            <w:r>
              <w:rPr>
                <w:rFonts w:ascii="Arial" w:hAnsi="Arial"/>
                <w:b w:val="0"/>
                <w:sz w:val="18"/>
              </w:rPr>
              <w:t>Eliminar horario de un empleado</w:t>
            </w:r>
          </w:p>
        </w:tc>
      </w:tr>
    </w:tbl>
    <w:p/>
    <w:p>
      <w:pPr>
        <w:pStyle w:val="Heading2"/>
        <w:spacing w:before="240" w:after="80"/>
      </w:pPr>
      <w:r>
        <w:t>reportes-admin.ts — Analítica</w:t>
      </w:r>
    </w:p>
    <w:p>
      <w:pPr>
        <w:spacing w:after="80"/>
      </w:pPr>
      <w:r>
        <w:rPr>
          <w:rFonts w:ascii="Arial" w:hAnsi="Arial"/>
          <w:b w:val="0"/>
          <w:i w:val="0"/>
          <w:sz w:val="21"/>
        </w:rPr>
        <w:t>Panel de reportes con KPIs y gráficas. Actualmente usa datos mock locales. Está pendiente de conectar a endpoints de reportes en el backend. Incluye selector de período (mes, trimestre, año) que por ahora no tiene efecto real.</w:t>
      </w:r>
    </w:p>
    <w:p>
      <w:r>
        <w:br w:type="page"/>
      </w:r>
    </w:p>
    <w:p>
      <w:pPr>
        <w:pStyle w:val="Heading1"/>
        <w:spacing w:before="360" w:after="120"/>
      </w:pPr>
      <w:r>
        <w:t>8. Patrones Técnicos Utilizados</w:t>
      </w:r>
    </w:p>
    <w:p>
      <w:pPr>
        <w:pStyle w:val="Heading2"/>
        <w:spacing w:before="240" w:after="80"/>
      </w:pPr>
      <w:r>
        <w:t>HttpClient y llamadas al backend</w:t>
      </w:r>
    </w:p>
    <w:p>
      <w:pPr>
        <w:spacing w:after="80"/>
      </w:pPr>
      <w:r>
        <w:rPr>
          <w:rFonts w:ascii="Arial" w:hAnsi="Arial"/>
          <w:b w:val="0"/>
          <w:i w:val="0"/>
          <w:sz w:val="21"/>
        </w:rPr>
        <w:t>Todos los componentes inyectan HttpClient en su constructor para hacer peticiones HTTP. Las llamadas usan el método subscribe() con un objeto que tiene two callbacks: next para cuando la respuesta llega bien, y error para manejar fallos de red o errores HTTP.</w:t>
      </w:r>
    </w:p>
    <w:p>
      <w:r>
        <w:rPr>
          <w:rFonts w:ascii="Courier New" w:hAnsi="Courier New"/>
          <w:sz w:val="18"/>
        </w:rPr>
        <w:t>this.http.get('/api/servicios', { headers }).subscribe({</w:t>
        <w:br/>
        <w:t xml:space="preserve">  next: (data) =&gt; { this.servicios = data; },</w:t>
        <w:br/>
        <w:t xml:space="preserve">  error: (err) =&gt; { console.error(err); }</w:t>
        <w:br/>
        <w:t>});</w:t>
      </w:r>
    </w:p>
    <w:p>
      <w:pPr>
        <w:pStyle w:val="Heading2"/>
        <w:spacing w:before="240" w:after="80"/>
      </w:pPr>
      <w:r>
        <w:t>EventEmitter y comunicación entre componentes</w:t>
      </w:r>
    </w:p>
    <w:p>
      <w:pPr>
        <w:spacing w:after="80"/>
      </w:pPr>
      <w:r>
        <w:rPr>
          <w:rFonts w:ascii="Arial" w:hAnsi="Arial"/>
          <w:b w:val="0"/>
          <w:i w:val="0"/>
          <w:sz w:val="21"/>
        </w:rPr>
        <w:t>La navegación funciona mediante @Output y EventEmitter. Cada componente hijo declara un output navigate que emite el nombre de la vista destino. app.ts escucha ese evento y actualiza vistaActual. Para pasar datos entre pantallas (como el servicio preseleccionado o la cita a editar), app.ts guarda ese dato en una propiedad propia y lo pasa al componente destino como @Input.</w:t>
      </w:r>
    </w:p>
    <w:p>
      <w:pPr>
        <w:pStyle w:val="Heading2"/>
        <w:spacing w:before="240" w:after="80"/>
      </w:pPr>
      <w:r>
        <w:t>ChangeDetectorRef</w:t>
      </w:r>
    </w:p>
    <w:p>
      <w:pPr>
        <w:spacing w:after="80"/>
      </w:pPr>
      <w:r>
        <w:rPr>
          <w:rFonts w:ascii="Arial" w:hAnsi="Arial"/>
          <w:b w:val="0"/>
          <w:i w:val="0"/>
          <w:sz w:val="21"/>
        </w:rPr>
        <w:t>Varios componentes inyectan ChangeDetectorRef y llaman a cdr.detectChanges() después de modificar datos. Esto es necesario cuando Angular no detecta el cambio automáticamente, por ejemplo al actualizar un array que fue recibido como respuesta HTTP dentro de un callback asíncrono.</w:t>
      </w:r>
    </w:p>
    <w:p>
      <w:pPr>
        <w:pStyle w:val="Heading2"/>
        <w:spacing w:before="240" w:after="80"/>
      </w:pPr>
      <w:r>
        <w:t>localStorage para sesión</w:t>
      </w:r>
    </w:p>
    <w:p>
      <w:pPr>
        <w:spacing w:after="80"/>
      </w:pPr>
      <w:r>
        <w:rPr>
          <w:rFonts w:ascii="Arial" w:hAnsi="Arial"/>
          <w:b w:val="0"/>
          <w:i w:val="0"/>
          <w:sz w:val="21"/>
        </w:rPr>
        <w:t>No hay un servicio de autenticación centralizado (AuthService). Cada componente lee token y usuario directamente de localStorage cuando los necesita. Esto funciona bien para este proyecto pero en una aplicación más grande sería mejor centralizar esa lógica en un servicio inyectable.</w:t>
      </w:r>
    </w:p>
    <w:p>
      <w:pPr>
        <w:pStyle w:val="Heading2"/>
        <w:spacing w:before="240" w:after="80"/>
      </w:pPr>
      <w:r>
        <w:t>Validaciones en el frontend</w:t>
      </w:r>
    </w:p>
    <w:p>
      <w:pPr>
        <w:spacing w:after="80"/>
      </w:pPr>
      <w:r>
        <w:rPr>
          <w:rFonts w:ascii="Arial" w:hAnsi="Arial"/>
          <w:b w:val="0"/>
          <w:i w:val="0"/>
          <w:sz w:val="21"/>
        </w:rPr>
        <w:t>Las validaciones más importantes que se hacen antes de enviar datos al backend son:</w:t>
      </w:r>
    </w:p>
    <w:p>
      <w:pPr>
        <w:pStyle w:val="ListBullet"/>
        <w:spacing w:after="40"/>
        <w:ind w:left="360"/>
      </w:pPr>
      <w:r>
        <w:rPr>
          <w:rFonts w:ascii="Arial" w:hAnsi="Arial"/>
          <w:sz w:val="21"/>
        </w:rPr>
        <w:t>Edad mínima 18 años en el registro (calculado desde la fecha de nacimiento)</w:t>
      </w:r>
    </w:p>
    <w:p>
      <w:pPr>
        <w:pStyle w:val="ListBullet"/>
        <w:spacing w:after="40"/>
        <w:ind w:left="360"/>
      </w:pPr>
      <w:r>
        <w:rPr>
          <w:rFonts w:ascii="Arial" w:hAnsi="Arial"/>
          <w:sz w:val="21"/>
        </w:rPr>
        <w:t>Teléfono de exactamente 8 dígitos numéricos</w:t>
      </w:r>
    </w:p>
    <w:p>
      <w:pPr>
        <w:pStyle w:val="ListBullet"/>
        <w:spacing w:after="40"/>
        <w:ind w:left="360"/>
      </w:pPr>
      <w:r>
        <w:rPr>
          <w:rFonts w:ascii="Arial" w:hAnsi="Arial"/>
          <w:sz w:val="21"/>
        </w:rPr>
        <w:t>Contraseña mínimo 6 caracteres con indicador visual de fortaleza</w:t>
      </w:r>
    </w:p>
    <w:p>
      <w:pPr>
        <w:pStyle w:val="ListBullet"/>
        <w:spacing w:after="40"/>
        <w:ind w:left="360"/>
      </w:pPr>
      <w:r>
        <w:rPr>
          <w:rFonts w:ascii="Arial" w:hAnsi="Arial"/>
          <w:sz w:val="21"/>
        </w:rPr>
        <w:t>Fecha de cita restringida al mes actual y el siguiente</w:t>
      </w:r>
    </w:p>
    <w:p>
      <w:pPr>
        <w:pStyle w:val="ListBullet"/>
        <w:spacing w:after="40"/>
        <w:ind w:left="360"/>
      </w:pPr>
      <w:r>
        <w:rPr>
          <w:rFonts w:ascii="Arial" w:hAnsi="Arial"/>
          <w:sz w:val="21"/>
        </w:rPr>
        <w:t>Coincidencia de contraseña y confirmación en el cambio obligatorio</w:t>
      </w:r>
    </w:p>
    <w:p>
      <w:pPr>
        <w:pStyle w:val="ListBullet"/>
        <w:spacing w:after="40"/>
        <w:ind w:left="360"/>
      </w:pPr>
      <w:r>
        <w:rPr>
          <w:rFonts w:ascii="Arial" w:hAnsi="Arial"/>
          <w:sz w:val="21"/>
        </w:rPr>
        <w:t>Puntos suficientes antes de intentar canjear una recompensa</w:t>
      </w:r>
    </w:p>
    <w:p>
      <w:pPr>
        <w:pStyle w:val="Heading2"/>
        <w:spacing w:before="240" w:after="80"/>
      </w:pPr>
      <w:r>
        <w:t>Formato de fechas y horas</w:t>
      </w:r>
    </w:p>
    <w:p>
      <w:pPr>
        <w:spacing w:after="80"/>
      </w:pPr>
      <w:r>
        <w:rPr>
          <w:rFonts w:ascii="Arial" w:hAnsi="Arial"/>
          <w:b w:val="0"/>
          <w:i w:val="0"/>
          <w:sz w:val="21"/>
        </w:rPr>
        <w:t>Las fechas se formatean con toLocaleDateString(es-ES) para mostrarlas en español. Las horas vienen del backend en formato 24h (14:30) y se convierten a AM/PM para mostrarse en los correos y pantallas del cliente.</w:t>
      </w:r>
    </w:p>
    <w:p>
      <w:r>
        <w:br w:type="page"/>
      </w:r>
    </w:p>
    <w:p>
      <w:pPr>
        <w:pStyle w:val="Heading1"/>
        <w:spacing w:before="360" w:after="120"/>
      </w:pPr>
      <w:r>
        <w:t>9. Tabla Completa de Endpoints Consumidos</w:t>
      </w:r>
    </w:p>
    <w:p>
      <w:pPr>
        <w:spacing w:after="80"/>
      </w:pPr>
      <w:r>
        <w:rPr>
          <w:rFonts w:ascii="Arial" w:hAnsi="Arial"/>
          <w:b w:val="0"/>
          <w:i w:val="0"/>
          <w:sz w:val="21"/>
        </w:rPr>
        <w:t>Todos los endpoints que el frontend consume del backend (base URL: http://localhost:3000/api):</w:t>
      </w:r>
    </w:p>
    <w:p>
      <w:pPr>
        <w:pStyle w:val="Heading2"/>
        <w:spacing w:before="240" w:after="80"/>
      </w:pPr>
      <w:r>
        <w:t>Autenticación</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7920"/>
            <w:shd w:val="clear" w:color="auto" w:fill="B76E79"/>
          </w:tcPr>
          <w:p>
            <w:r/>
            <w:r>
              <w:rPr>
                <w:rFonts w:ascii="Arial" w:hAnsi="Arial"/>
                <w:b/>
                <w:color w:val="FFFFFF"/>
                <w:sz w:val="19"/>
              </w:rPr>
              <w:t>Usado en</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/auth/login</w:t>
            </w:r>
          </w:p>
        </w:tc>
        <w:tc>
          <w:tcPr>
            <w:tcW w:type="dxa" w:w="7920"/>
          </w:tcPr>
          <w:p>
            <w:pPr>
              <w:spacing w:before="40" w:after="40"/>
            </w:pPr>
            <w:r/>
            <w:r>
              <w:rPr>
                <w:rFonts w:ascii="Arial" w:hAnsi="Arial"/>
                <w:b w:val="0"/>
                <w:sz w:val="18"/>
              </w:rPr>
              <w:t>login.ts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/auth/registro</w:t>
            </w:r>
          </w:p>
        </w:tc>
        <w:tc>
          <w:tcPr>
            <w:tcW w:type="dxa" w:w="7920"/>
          </w:tcPr>
          <w:p>
            <w:pPr>
              <w:spacing w:before="40" w:after="40"/>
            </w:pPr>
            <w:r/>
            <w:r>
              <w:rPr>
                <w:rFonts w:ascii="Arial" w:hAnsi="Arial"/>
                <w:b w:val="0"/>
                <w:sz w:val="18"/>
              </w:rPr>
              <w:t>registro.ts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/auth/recuperar-password</w:t>
            </w:r>
          </w:p>
        </w:tc>
        <w:tc>
          <w:tcPr>
            <w:tcW w:type="dxa" w:w="7920"/>
          </w:tcPr>
          <w:p>
            <w:pPr>
              <w:spacing w:before="40" w:after="40"/>
            </w:pPr>
            <w:r/>
            <w:r>
              <w:rPr>
                <w:rFonts w:ascii="Arial" w:hAnsi="Arial"/>
                <w:b w:val="0"/>
                <w:sz w:val="18"/>
              </w:rPr>
              <w:t>recuperar-contrasena.ts</w:t>
            </w:r>
          </w:p>
        </w:tc>
      </w:tr>
    </w:tbl>
    <w:p/>
    <w:p>
      <w:pPr>
        <w:pStyle w:val="Heading2"/>
        <w:spacing w:before="240" w:after="80"/>
      </w:pPr>
      <w:r>
        <w:t>Usuarios</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7920"/>
            <w:shd w:val="clear" w:color="auto" w:fill="B76E79"/>
          </w:tcPr>
          <w:p>
            <w:r/>
            <w:r>
              <w:rPr>
                <w:rFonts w:ascii="Arial" w:hAnsi="Arial"/>
                <w:b/>
                <w:color w:val="FFFFFF"/>
                <w:sz w:val="19"/>
              </w:rPr>
              <w:t>Usado en</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/usuarios</w:t>
            </w:r>
          </w:p>
        </w:tc>
        <w:tc>
          <w:tcPr>
            <w:tcW w:type="dxa" w:w="7920"/>
          </w:tcPr>
          <w:p>
            <w:pPr>
              <w:spacing w:before="40" w:after="40"/>
            </w:pPr>
            <w:r/>
            <w:r>
              <w:rPr>
                <w:rFonts w:ascii="Arial" w:hAnsi="Arial"/>
                <w:b w:val="0"/>
                <w:sz w:val="18"/>
              </w:rPr>
              <w:t>empleados-admin.ts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/usuarios/:id</w:t>
            </w:r>
          </w:p>
        </w:tc>
        <w:tc>
          <w:tcPr>
            <w:tcW w:type="dxa" w:w="7920"/>
          </w:tcPr>
          <w:p>
            <w:pPr>
              <w:spacing w:before="40" w:after="40"/>
            </w:pPr>
            <w:r/>
            <w:r>
              <w:rPr>
                <w:rFonts w:ascii="Arial" w:hAnsi="Arial"/>
                <w:b w:val="0"/>
                <w:sz w:val="18"/>
              </w:rPr>
              <w:t>perfil.ts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/usuarios</w:t>
            </w:r>
          </w:p>
        </w:tc>
        <w:tc>
          <w:tcPr>
            <w:tcW w:type="dxa" w:w="7920"/>
          </w:tcPr>
          <w:p>
            <w:pPr>
              <w:spacing w:before="40" w:after="40"/>
            </w:pPr>
            <w:r/>
            <w:r>
              <w:rPr>
                <w:rFonts w:ascii="Arial" w:hAnsi="Arial"/>
                <w:b w:val="0"/>
                <w:sz w:val="18"/>
              </w:rPr>
              <w:t>empleados-admin.ts</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/usuarios/:id</w:t>
            </w:r>
          </w:p>
        </w:tc>
        <w:tc>
          <w:tcPr>
            <w:tcW w:type="dxa" w:w="7920"/>
          </w:tcPr>
          <w:p>
            <w:pPr>
              <w:spacing w:before="40" w:after="40"/>
            </w:pPr>
            <w:r/>
            <w:r>
              <w:rPr>
                <w:rFonts w:ascii="Arial" w:hAnsi="Arial"/>
                <w:b w:val="0"/>
                <w:sz w:val="18"/>
              </w:rPr>
              <w:t>empleados-admin.ts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/usuarios/:id</w:t>
            </w:r>
          </w:p>
        </w:tc>
        <w:tc>
          <w:tcPr>
            <w:tcW w:type="dxa" w:w="7920"/>
          </w:tcPr>
          <w:p>
            <w:pPr>
              <w:spacing w:before="40" w:after="40"/>
            </w:pPr>
            <w:r/>
            <w:r>
              <w:rPr>
                <w:rFonts w:ascii="Arial" w:hAnsi="Arial"/>
                <w:b w:val="0"/>
                <w:sz w:val="18"/>
              </w:rPr>
              <w:t>empleados-admin.ts</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/usuarios/:id/perfil</w:t>
            </w:r>
          </w:p>
        </w:tc>
        <w:tc>
          <w:tcPr>
            <w:tcW w:type="dxa" w:w="7920"/>
          </w:tcPr>
          <w:p>
            <w:pPr>
              <w:spacing w:before="40" w:after="40"/>
            </w:pPr>
            <w:r/>
            <w:r>
              <w:rPr>
                <w:rFonts w:ascii="Arial" w:hAnsi="Arial"/>
                <w:b w:val="0"/>
                <w:sz w:val="18"/>
              </w:rPr>
              <w:t>perfil.ts</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/usuarios/:id/cambiar-password</w:t>
            </w:r>
          </w:p>
        </w:tc>
        <w:tc>
          <w:tcPr>
            <w:tcW w:type="dxa" w:w="7920"/>
          </w:tcPr>
          <w:p>
            <w:pPr>
              <w:spacing w:before="40" w:after="40"/>
            </w:pPr>
            <w:r/>
            <w:r>
              <w:rPr>
                <w:rFonts w:ascii="Arial" w:hAnsi="Arial"/>
                <w:b w:val="0"/>
                <w:sz w:val="18"/>
              </w:rPr>
              <w:t>cambio-contrasena.ts, empleados-admin.ts</w:t>
            </w:r>
          </w:p>
        </w:tc>
      </w:tr>
    </w:tbl>
    <w:p/>
    <w:p>
      <w:pPr>
        <w:pStyle w:val="Heading2"/>
        <w:spacing w:before="240" w:after="80"/>
      </w:pPr>
      <w:r>
        <w:t>Citas</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7920"/>
            <w:shd w:val="clear" w:color="auto" w:fill="B76E79"/>
          </w:tcPr>
          <w:p>
            <w:r/>
            <w:r>
              <w:rPr>
                <w:rFonts w:ascii="Arial" w:hAnsi="Arial"/>
                <w:b/>
                <w:color w:val="FFFFFF"/>
                <w:sz w:val="19"/>
              </w:rPr>
              <w:t>Usado en</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/citas/mis-citas</w:t>
            </w:r>
          </w:p>
        </w:tc>
        <w:tc>
          <w:tcPr>
            <w:tcW w:type="dxa" w:w="7920"/>
          </w:tcPr>
          <w:p>
            <w:pPr>
              <w:spacing w:before="40" w:after="40"/>
            </w:pPr>
            <w:r/>
            <w:r>
              <w:rPr>
                <w:rFonts w:ascii="Arial" w:hAnsi="Arial"/>
                <w:b w:val="0"/>
                <w:sz w:val="18"/>
              </w:rPr>
              <w:t>home.ts, ver-cita.ts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/citas/mis-citas-estilista?fecha=</w:t>
            </w:r>
          </w:p>
        </w:tc>
        <w:tc>
          <w:tcPr>
            <w:tcW w:type="dxa" w:w="7920"/>
          </w:tcPr>
          <w:p>
            <w:pPr>
              <w:spacing w:before="40" w:after="40"/>
            </w:pPr>
            <w:r/>
            <w:r>
              <w:rPr>
                <w:rFonts w:ascii="Arial" w:hAnsi="Arial"/>
                <w:b w:val="0"/>
                <w:sz w:val="18"/>
              </w:rPr>
              <w:t>pantalla-estilista.ts, citas-estilista.ts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/citas/estilistas-disponibles?fecha=</w:t>
            </w:r>
          </w:p>
        </w:tc>
        <w:tc>
          <w:tcPr>
            <w:tcW w:type="dxa" w:w="7920"/>
          </w:tcPr>
          <w:p>
            <w:pPr>
              <w:spacing w:before="40" w:after="40"/>
            </w:pPr>
            <w:r/>
            <w:r>
              <w:rPr>
                <w:rFonts w:ascii="Arial" w:hAnsi="Arial"/>
                <w:b w:val="0"/>
                <w:sz w:val="18"/>
              </w:rPr>
              <w:t>reservar.ts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/citas?fecha=&amp;estado=&amp;estilista_id=</w:t>
            </w:r>
          </w:p>
        </w:tc>
        <w:tc>
          <w:tcPr>
            <w:tcW w:type="dxa" w:w="7920"/>
          </w:tcPr>
          <w:p>
            <w:pPr>
              <w:spacing w:before="40" w:after="40"/>
            </w:pPr>
            <w:r/>
            <w:r>
              <w:rPr>
                <w:rFonts w:ascii="Arial" w:hAnsi="Arial"/>
                <w:b w:val="0"/>
                <w:sz w:val="18"/>
              </w:rPr>
              <w:t>gestion-citas-admin.ts, pantalla-administrador.ts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/citas</w:t>
            </w:r>
          </w:p>
        </w:tc>
        <w:tc>
          <w:tcPr>
            <w:tcW w:type="dxa" w:w="7920"/>
          </w:tcPr>
          <w:p>
            <w:pPr>
              <w:spacing w:before="40" w:after="40"/>
            </w:pPr>
            <w:r/>
            <w:r>
              <w:rPr>
                <w:rFonts w:ascii="Arial" w:hAnsi="Arial"/>
                <w:b w:val="0"/>
                <w:sz w:val="18"/>
              </w:rPr>
              <w:t>reservar.ts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/citas/:id</w:t>
            </w:r>
          </w:p>
        </w:tc>
        <w:tc>
          <w:tcPr>
            <w:tcW w:type="dxa" w:w="7920"/>
          </w:tcPr>
          <w:p>
            <w:pPr>
              <w:spacing w:before="40" w:after="40"/>
            </w:pPr>
            <w:r/>
            <w:r>
              <w:rPr>
                <w:rFonts w:ascii="Arial" w:hAnsi="Arial"/>
                <w:b w:val="0"/>
                <w:sz w:val="18"/>
              </w:rPr>
              <w:t>ver-cita.ts</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/citas/:id/estado</w:t>
            </w:r>
          </w:p>
        </w:tc>
        <w:tc>
          <w:tcPr>
            <w:tcW w:type="dxa" w:w="7920"/>
          </w:tcPr>
          <w:p>
            <w:pPr>
              <w:spacing w:before="40" w:after="40"/>
            </w:pPr>
            <w:r/>
            <w:r>
              <w:rPr>
                <w:rFonts w:ascii="Arial" w:hAnsi="Arial"/>
                <w:b w:val="0"/>
                <w:sz w:val="18"/>
              </w:rPr>
              <w:t>ver-cita.ts, citas-estilista.ts, gestion-citas-admin.ts</w:t>
            </w:r>
          </w:p>
        </w:tc>
      </w:tr>
    </w:tbl>
    <w:p/>
    <w:p>
      <w:pPr>
        <w:pStyle w:val="Heading2"/>
        <w:spacing w:before="240" w:after="80"/>
      </w:pPr>
      <w:r>
        <w:t>Servicios</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7920"/>
            <w:shd w:val="clear" w:color="auto" w:fill="B76E79"/>
          </w:tcPr>
          <w:p>
            <w:r/>
            <w:r>
              <w:rPr>
                <w:rFonts w:ascii="Arial" w:hAnsi="Arial"/>
                <w:b/>
                <w:color w:val="FFFFFF"/>
                <w:sz w:val="19"/>
              </w:rPr>
              <w:t>Usado en</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/servicios</w:t>
            </w:r>
          </w:p>
        </w:tc>
        <w:tc>
          <w:tcPr>
            <w:tcW w:type="dxa" w:w="7920"/>
          </w:tcPr>
          <w:p>
            <w:pPr>
              <w:spacing w:before="40" w:after="40"/>
            </w:pPr>
            <w:r/>
            <w:r>
              <w:rPr>
                <w:rFonts w:ascii="Arial" w:hAnsi="Arial"/>
                <w:b w:val="0"/>
                <w:sz w:val="18"/>
              </w:rPr>
              <w:t>servicios.ts, reservar.ts, servicios-admin.ts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/servicios</w:t>
            </w:r>
          </w:p>
        </w:tc>
        <w:tc>
          <w:tcPr>
            <w:tcW w:type="dxa" w:w="7920"/>
          </w:tcPr>
          <w:p>
            <w:pPr>
              <w:spacing w:before="40" w:after="40"/>
            </w:pPr>
            <w:r/>
            <w:r>
              <w:rPr>
                <w:rFonts w:ascii="Arial" w:hAnsi="Arial"/>
                <w:b w:val="0"/>
                <w:sz w:val="18"/>
              </w:rPr>
              <w:t>servicios-admin.ts</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/servicios/:id</w:t>
            </w:r>
          </w:p>
        </w:tc>
        <w:tc>
          <w:tcPr>
            <w:tcW w:type="dxa" w:w="7920"/>
          </w:tcPr>
          <w:p>
            <w:pPr>
              <w:spacing w:before="40" w:after="40"/>
            </w:pPr>
            <w:r/>
            <w:r>
              <w:rPr>
                <w:rFonts w:ascii="Arial" w:hAnsi="Arial"/>
                <w:b w:val="0"/>
                <w:sz w:val="18"/>
              </w:rPr>
              <w:t>servicios-admin.ts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/servicios/:id</w:t>
            </w:r>
          </w:p>
        </w:tc>
        <w:tc>
          <w:tcPr>
            <w:tcW w:type="dxa" w:w="7920"/>
          </w:tcPr>
          <w:p>
            <w:pPr>
              <w:spacing w:before="40" w:after="40"/>
            </w:pPr>
            <w:r/>
            <w:r>
              <w:rPr>
                <w:rFonts w:ascii="Arial" w:hAnsi="Arial"/>
                <w:b w:val="0"/>
                <w:sz w:val="18"/>
              </w:rPr>
              <w:t>servicios-admin.ts</w:t>
            </w:r>
          </w:p>
        </w:tc>
      </w:tr>
    </w:tbl>
    <w:p/>
    <w:p>
      <w:pPr>
        <w:pStyle w:val="Heading2"/>
        <w:spacing w:before="240" w:after="80"/>
      </w:pPr>
      <w:r>
        <w:t>Promociones</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7920"/>
            <w:shd w:val="clear" w:color="auto" w:fill="B76E79"/>
          </w:tcPr>
          <w:p>
            <w:r/>
            <w:r>
              <w:rPr>
                <w:rFonts w:ascii="Arial" w:hAnsi="Arial"/>
                <w:b/>
                <w:color w:val="FFFFFF"/>
                <w:sz w:val="19"/>
              </w:rPr>
              <w:t>Usado en</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/promociones</w:t>
            </w:r>
          </w:p>
        </w:tc>
        <w:tc>
          <w:tcPr>
            <w:tcW w:type="dxa" w:w="7920"/>
          </w:tcPr>
          <w:p>
            <w:pPr>
              <w:spacing w:before="40" w:after="40"/>
            </w:pPr>
            <w:r/>
            <w:r>
              <w:rPr>
                <w:rFonts w:ascii="Arial" w:hAnsi="Arial"/>
                <w:b w:val="0"/>
                <w:sz w:val="18"/>
              </w:rPr>
              <w:t>promociones.ts, promociones-admin.ts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/promociones</w:t>
            </w:r>
          </w:p>
        </w:tc>
        <w:tc>
          <w:tcPr>
            <w:tcW w:type="dxa" w:w="7920"/>
          </w:tcPr>
          <w:p>
            <w:pPr>
              <w:spacing w:before="40" w:after="40"/>
            </w:pPr>
            <w:r/>
            <w:r>
              <w:rPr>
                <w:rFonts w:ascii="Arial" w:hAnsi="Arial"/>
                <w:b w:val="0"/>
                <w:sz w:val="18"/>
              </w:rPr>
              <w:t>promociones-admin.ts</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/promociones/:id</w:t>
            </w:r>
          </w:p>
        </w:tc>
        <w:tc>
          <w:tcPr>
            <w:tcW w:type="dxa" w:w="7920"/>
          </w:tcPr>
          <w:p>
            <w:pPr>
              <w:spacing w:before="40" w:after="40"/>
            </w:pPr>
            <w:r/>
            <w:r>
              <w:rPr>
                <w:rFonts w:ascii="Arial" w:hAnsi="Arial"/>
                <w:b w:val="0"/>
                <w:sz w:val="18"/>
              </w:rPr>
              <w:t>promociones-admin.ts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/promociones/:id</w:t>
            </w:r>
          </w:p>
        </w:tc>
        <w:tc>
          <w:tcPr>
            <w:tcW w:type="dxa" w:w="7920"/>
          </w:tcPr>
          <w:p>
            <w:pPr>
              <w:spacing w:before="40" w:after="40"/>
            </w:pPr>
            <w:r/>
            <w:r>
              <w:rPr>
                <w:rFonts w:ascii="Arial" w:hAnsi="Arial"/>
                <w:b w:val="0"/>
                <w:sz w:val="18"/>
              </w:rPr>
              <w:t>promociones-admin.ts</w:t>
            </w:r>
          </w:p>
        </w:tc>
      </w:tr>
    </w:tbl>
    <w:p/>
    <w:p>
      <w:pPr>
        <w:pStyle w:val="Heading2"/>
        <w:spacing w:before="240" w:after="80"/>
      </w:pPr>
      <w:r>
        <w:t>Recompensas</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7920"/>
            <w:shd w:val="clear" w:color="auto" w:fill="B76E79"/>
          </w:tcPr>
          <w:p>
            <w:r/>
            <w:r>
              <w:rPr>
                <w:rFonts w:ascii="Arial" w:hAnsi="Arial"/>
                <w:b/>
                <w:color w:val="FFFFFF"/>
                <w:sz w:val="19"/>
              </w:rPr>
              <w:t>Usado en</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/recompensas</w:t>
            </w:r>
          </w:p>
        </w:tc>
        <w:tc>
          <w:tcPr>
            <w:tcW w:type="dxa" w:w="7920"/>
          </w:tcPr>
          <w:p>
            <w:pPr>
              <w:spacing w:before="40" w:after="40"/>
            </w:pPr>
            <w:r/>
            <w:r>
              <w:rPr>
                <w:rFonts w:ascii="Arial" w:hAnsi="Arial"/>
                <w:b w:val="0"/>
                <w:sz w:val="18"/>
              </w:rPr>
              <w:t>recompensas.ts, recompensa-admin.ts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/recompensas/mis-puntos</w:t>
            </w:r>
          </w:p>
        </w:tc>
        <w:tc>
          <w:tcPr>
            <w:tcW w:type="dxa" w:w="7920"/>
          </w:tcPr>
          <w:p>
            <w:pPr>
              <w:spacing w:before="40" w:after="40"/>
            </w:pPr>
            <w:r/>
            <w:r>
              <w:rPr>
                <w:rFonts w:ascii="Arial" w:hAnsi="Arial"/>
                <w:b w:val="0"/>
                <w:sz w:val="18"/>
              </w:rPr>
              <w:t>recompensas.ts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/recompensas</w:t>
            </w:r>
          </w:p>
        </w:tc>
        <w:tc>
          <w:tcPr>
            <w:tcW w:type="dxa" w:w="7920"/>
          </w:tcPr>
          <w:p>
            <w:pPr>
              <w:spacing w:before="40" w:after="40"/>
            </w:pPr>
            <w:r/>
            <w:r>
              <w:rPr>
                <w:rFonts w:ascii="Arial" w:hAnsi="Arial"/>
                <w:b w:val="0"/>
                <w:sz w:val="18"/>
              </w:rPr>
              <w:t>recompensa-admin.ts</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/recompensas/:id</w:t>
            </w:r>
          </w:p>
        </w:tc>
        <w:tc>
          <w:tcPr>
            <w:tcW w:type="dxa" w:w="7920"/>
          </w:tcPr>
          <w:p>
            <w:pPr>
              <w:spacing w:before="40" w:after="40"/>
            </w:pPr>
            <w:r/>
            <w:r>
              <w:rPr>
                <w:rFonts w:ascii="Arial" w:hAnsi="Arial"/>
                <w:b w:val="0"/>
                <w:sz w:val="18"/>
              </w:rPr>
              <w:t>recompensa-admin.ts</w:t>
            </w:r>
          </w:p>
        </w:tc>
      </w:tr>
      <w:tr>
        <w:tc>
          <w:tcPr>
            <w:tcW w:type="dxa" w:w="1008"/>
            <w:shd w:val="clear" w:color="auto" w:fill="FFF3CD"/>
          </w:tcPr>
          <w:p>
            <w:pPr>
              <w:spacing w:before="40" w:after="40"/>
            </w:pPr>
            <w:r/>
            <w:r>
              <w:rPr>
                <w:rFonts w:ascii="Arial" w:hAnsi="Arial"/>
                <w:b/>
                <w:sz w:val="18"/>
              </w:rPr>
              <w:t>PUT</w:t>
            </w:r>
          </w:p>
        </w:tc>
        <w:tc>
          <w:tcPr>
            <w:tcW w:type="dxa" w:w="3600"/>
          </w:tcPr>
          <w:p>
            <w:pPr>
              <w:spacing w:before="40" w:after="40"/>
            </w:pPr>
            <w:r/>
            <w:r>
              <w:rPr>
                <w:rFonts w:ascii="Arial" w:hAnsi="Arial"/>
                <w:b w:val="0"/>
                <w:sz w:val="18"/>
              </w:rPr>
              <w:t>/recompensas/admin/puntos</w:t>
            </w:r>
          </w:p>
        </w:tc>
        <w:tc>
          <w:tcPr>
            <w:tcW w:type="dxa" w:w="7920"/>
          </w:tcPr>
          <w:p>
            <w:pPr>
              <w:spacing w:before="40" w:after="40"/>
            </w:pPr>
            <w:r/>
            <w:r>
              <w:rPr>
                <w:rFonts w:ascii="Arial" w:hAnsi="Arial"/>
                <w:b w:val="0"/>
                <w:sz w:val="18"/>
              </w:rPr>
              <w:t>recompensas.ts, recompensa-admin.ts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/recompensas/:id</w:t>
            </w:r>
          </w:p>
        </w:tc>
        <w:tc>
          <w:tcPr>
            <w:tcW w:type="dxa" w:w="7920"/>
          </w:tcPr>
          <w:p>
            <w:pPr>
              <w:spacing w:before="40" w:after="40"/>
            </w:pPr>
            <w:r/>
            <w:r>
              <w:rPr>
                <w:rFonts w:ascii="Arial" w:hAnsi="Arial"/>
                <w:b w:val="0"/>
                <w:sz w:val="18"/>
              </w:rPr>
              <w:t>recompensa-admin.ts</w:t>
            </w:r>
          </w:p>
        </w:tc>
      </w:tr>
    </w:tbl>
    <w:p/>
    <w:p>
      <w:pPr>
        <w:pStyle w:val="Heading2"/>
        <w:spacing w:before="240" w:after="80"/>
      </w:pPr>
      <w:r>
        <w:t>Notificaciones del Admin</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7920"/>
            <w:shd w:val="clear" w:color="auto" w:fill="B76E79"/>
          </w:tcPr>
          <w:p>
            <w:r/>
            <w:r>
              <w:rPr>
                <w:rFonts w:ascii="Arial" w:hAnsi="Arial"/>
                <w:b/>
                <w:color w:val="FFFFFF"/>
                <w:sz w:val="19"/>
              </w:rPr>
              <w:t>Usado en</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/notificaciones/historial</w:t>
            </w:r>
          </w:p>
        </w:tc>
        <w:tc>
          <w:tcPr>
            <w:tcW w:type="dxa" w:w="7920"/>
          </w:tcPr>
          <w:p>
            <w:pPr>
              <w:spacing w:before="40" w:after="40"/>
            </w:pPr>
            <w:r/>
            <w:r>
              <w:rPr>
                <w:rFonts w:ascii="Arial" w:hAnsi="Arial"/>
                <w:b w:val="0"/>
                <w:sz w:val="18"/>
              </w:rPr>
              <w:t>notificaciones-admin.ts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/notificaciones/total-clientes</w:t>
            </w:r>
          </w:p>
        </w:tc>
        <w:tc>
          <w:tcPr>
            <w:tcW w:type="dxa" w:w="7920"/>
          </w:tcPr>
          <w:p>
            <w:pPr>
              <w:spacing w:before="40" w:after="40"/>
            </w:pPr>
            <w:r/>
            <w:r>
              <w:rPr>
                <w:rFonts w:ascii="Arial" w:hAnsi="Arial"/>
                <w:b w:val="0"/>
                <w:sz w:val="18"/>
              </w:rPr>
              <w:t>notificaciones-admin.ts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/notificaciones/lista-clientes</w:t>
            </w:r>
          </w:p>
        </w:tc>
        <w:tc>
          <w:tcPr>
            <w:tcW w:type="dxa" w:w="7920"/>
          </w:tcPr>
          <w:p>
            <w:pPr>
              <w:spacing w:before="40" w:after="40"/>
            </w:pPr>
            <w:r/>
            <w:r>
              <w:rPr>
                <w:rFonts w:ascii="Arial" w:hAnsi="Arial"/>
                <w:b w:val="0"/>
                <w:sz w:val="18"/>
              </w:rPr>
              <w:t>notificaciones-admin.ts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/notificaciones/enviar</w:t>
            </w:r>
          </w:p>
        </w:tc>
        <w:tc>
          <w:tcPr>
            <w:tcW w:type="dxa" w:w="7920"/>
          </w:tcPr>
          <w:p>
            <w:pPr>
              <w:spacing w:before="40" w:after="40"/>
            </w:pPr>
            <w:r/>
            <w:r>
              <w:rPr>
                <w:rFonts w:ascii="Arial" w:hAnsi="Arial"/>
                <w:b w:val="0"/>
                <w:sz w:val="18"/>
              </w:rPr>
              <w:t>notificaciones-admin.ts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/notificaciones/historial</w:t>
            </w:r>
          </w:p>
        </w:tc>
        <w:tc>
          <w:tcPr>
            <w:tcW w:type="dxa" w:w="7920"/>
          </w:tcPr>
          <w:p>
            <w:pPr>
              <w:spacing w:before="40" w:after="40"/>
            </w:pPr>
            <w:r/>
            <w:r>
              <w:rPr>
                <w:rFonts w:ascii="Arial" w:hAnsi="Arial"/>
                <w:b w:val="0"/>
                <w:sz w:val="18"/>
              </w:rPr>
              <w:t>notificaciones-admin.ts</w:t>
            </w:r>
          </w:p>
        </w:tc>
      </w:tr>
    </w:tbl>
    <w:p/>
    <w:p>
      <w:pPr>
        <w:pStyle w:val="Heading2"/>
        <w:spacing w:before="240" w:after="80"/>
      </w:pPr>
      <w:r>
        <w:t>Notificaciones del Estilista</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7920"/>
            <w:shd w:val="clear" w:color="auto" w:fill="B76E79"/>
          </w:tcPr>
          <w:p>
            <w:r/>
            <w:r>
              <w:rPr>
                <w:rFonts w:ascii="Arial" w:hAnsi="Arial"/>
                <w:b/>
                <w:color w:val="FFFFFF"/>
                <w:sz w:val="19"/>
              </w:rPr>
              <w:t>Usado en</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/notif-estilista/mis-notificaciones</w:t>
            </w:r>
          </w:p>
        </w:tc>
        <w:tc>
          <w:tcPr>
            <w:tcW w:type="dxa" w:w="7920"/>
          </w:tcPr>
          <w:p>
            <w:pPr>
              <w:spacing w:before="40" w:after="40"/>
            </w:pPr>
            <w:r/>
            <w:r>
              <w:rPr>
                <w:rFonts w:ascii="Arial" w:hAnsi="Arial"/>
                <w:b w:val="0"/>
                <w:sz w:val="18"/>
              </w:rPr>
              <w:t>pantalla-estilista.ts, notificacion-estilista.ts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/notif-estilista/sin-leer</w:t>
            </w:r>
          </w:p>
        </w:tc>
        <w:tc>
          <w:tcPr>
            <w:tcW w:type="dxa" w:w="7920"/>
          </w:tcPr>
          <w:p>
            <w:pPr>
              <w:spacing w:before="40" w:after="40"/>
            </w:pPr>
            <w:r/>
            <w:r>
              <w:rPr>
                <w:rFonts w:ascii="Arial" w:hAnsi="Arial"/>
                <w:b w:val="0"/>
                <w:sz w:val="18"/>
              </w:rPr>
              <w:t>estilista-navbar.ts</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/notif-estilista/:id/leer</w:t>
            </w:r>
          </w:p>
        </w:tc>
        <w:tc>
          <w:tcPr>
            <w:tcW w:type="dxa" w:w="7920"/>
          </w:tcPr>
          <w:p>
            <w:pPr>
              <w:spacing w:before="40" w:after="40"/>
            </w:pPr>
            <w:r/>
            <w:r>
              <w:rPr>
                <w:rFonts w:ascii="Arial" w:hAnsi="Arial"/>
                <w:b w:val="0"/>
                <w:sz w:val="18"/>
              </w:rPr>
              <w:t>notificacion-estilista.ts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/notif-estilista/:id</w:t>
            </w:r>
          </w:p>
        </w:tc>
        <w:tc>
          <w:tcPr>
            <w:tcW w:type="dxa" w:w="7920"/>
          </w:tcPr>
          <w:p>
            <w:pPr>
              <w:spacing w:before="40" w:after="40"/>
            </w:pPr>
            <w:r/>
            <w:r>
              <w:rPr>
                <w:rFonts w:ascii="Arial" w:hAnsi="Arial"/>
                <w:b w:val="0"/>
                <w:sz w:val="18"/>
              </w:rPr>
              <w:t>notificacion-estilista.ts</w:t>
            </w:r>
          </w:p>
        </w:tc>
      </w:tr>
      <w:tr>
        <w:tc>
          <w:tcPr>
            <w:tcW w:type="dxa" w:w="1008"/>
            <w:shd w:val="clear" w:color="auto" w:fill="E2D9F3"/>
          </w:tcPr>
          <w:p>
            <w:pPr>
              <w:spacing w:before="40" w:after="40"/>
            </w:pPr>
            <w:r/>
            <w:r>
              <w:rPr>
                <w:rFonts w:ascii="Arial" w:hAnsi="Arial"/>
                <w:b/>
                <w:sz w:val="18"/>
              </w:rPr>
              <w:t>PATCH</w:t>
            </w:r>
          </w:p>
        </w:tc>
        <w:tc>
          <w:tcPr>
            <w:tcW w:type="dxa" w:w="3600"/>
          </w:tcPr>
          <w:p>
            <w:pPr>
              <w:spacing w:before="40" w:after="40"/>
            </w:pPr>
            <w:r/>
            <w:r>
              <w:rPr>
                <w:rFonts w:ascii="Arial" w:hAnsi="Arial"/>
                <w:b w:val="0"/>
                <w:sz w:val="18"/>
              </w:rPr>
              <w:t>/notif-estilista/marcar-todas</w:t>
            </w:r>
          </w:p>
        </w:tc>
        <w:tc>
          <w:tcPr>
            <w:tcW w:type="dxa" w:w="7920"/>
          </w:tcPr>
          <w:p>
            <w:pPr>
              <w:spacing w:before="40" w:after="40"/>
            </w:pPr>
            <w:r/>
            <w:r>
              <w:rPr>
                <w:rFonts w:ascii="Arial" w:hAnsi="Arial"/>
                <w:b w:val="0"/>
                <w:sz w:val="18"/>
              </w:rPr>
              <w:t>notificacion-estilista.ts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/notif-estilista/borrar-todas</w:t>
            </w:r>
          </w:p>
        </w:tc>
        <w:tc>
          <w:tcPr>
            <w:tcW w:type="dxa" w:w="7920"/>
          </w:tcPr>
          <w:p>
            <w:pPr>
              <w:spacing w:before="40" w:after="40"/>
            </w:pPr>
            <w:r/>
            <w:r>
              <w:rPr>
                <w:rFonts w:ascii="Arial" w:hAnsi="Arial"/>
                <w:b w:val="0"/>
                <w:sz w:val="18"/>
              </w:rPr>
              <w:t>notificacion-estilista.ts</w:t>
            </w:r>
          </w:p>
        </w:tc>
      </w:tr>
    </w:tbl>
    <w:p/>
    <w:p>
      <w:pPr>
        <w:pStyle w:val="Heading2"/>
        <w:spacing w:before="240" w:after="80"/>
      </w:pPr>
      <w:r>
        <w:t>Horarios</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B76E79"/>
          </w:tcPr>
          <w:p>
            <w:r/>
            <w:r>
              <w:rPr>
                <w:rFonts w:ascii="Arial" w:hAnsi="Arial"/>
                <w:b/>
                <w:color w:val="FFFFFF"/>
                <w:sz w:val="19"/>
              </w:rPr>
              <w:t>Método</w:t>
            </w:r>
          </w:p>
        </w:tc>
        <w:tc>
          <w:tcPr>
            <w:tcW w:type="dxa" w:w="3600"/>
            <w:shd w:val="clear" w:color="auto" w:fill="B76E79"/>
          </w:tcPr>
          <w:p>
            <w:r/>
            <w:r>
              <w:rPr>
                <w:rFonts w:ascii="Arial" w:hAnsi="Arial"/>
                <w:b/>
                <w:color w:val="FFFFFF"/>
                <w:sz w:val="19"/>
              </w:rPr>
              <w:t>Endpoint</w:t>
            </w:r>
          </w:p>
        </w:tc>
        <w:tc>
          <w:tcPr>
            <w:tcW w:type="dxa" w:w="7920"/>
            <w:shd w:val="clear" w:color="auto" w:fill="B76E79"/>
          </w:tcPr>
          <w:p>
            <w:r/>
            <w:r>
              <w:rPr>
                <w:rFonts w:ascii="Arial" w:hAnsi="Arial"/>
                <w:b/>
                <w:color w:val="FFFFFF"/>
                <w:sz w:val="19"/>
              </w:rPr>
              <w:t>Usado en</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/horarios</w:t>
            </w:r>
          </w:p>
        </w:tc>
        <w:tc>
          <w:tcPr>
            <w:tcW w:type="dxa" w:w="7920"/>
          </w:tcPr>
          <w:p>
            <w:pPr>
              <w:spacing w:before="40" w:after="40"/>
            </w:pPr>
            <w:r/>
            <w:r>
              <w:rPr>
                <w:rFonts w:ascii="Arial" w:hAnsi="Arial"/>
                <w:b w:val="0"/>
                <w:sz w:val="18"/>
              </w:rPr>
              <w:t>horario-administrador.ts</w:t>
            </w:r>
          </w:p>
        </w:tc>
      </w:tr>
      <w:tr>
        <w:tc>
          <w:tcPr>
            <w:tcW w:type="dxa" w:w="1008"/>
            <w:shd w:val="clear" w:color="auto" w:fill="D5EDDA"/>
          </w:tcPr>
          <w:p>
            <w:pPr>
              <w:spacing w:before="40" w:after="40"/>
            </w:pPr>
            <w:r/>
            <w:r>
              <w:rPr>
                <w:rFonts w:ascii="Arial" w:hAnsi="Arial"/>
                <w:b/>
                <w:sz w:val="18"/>
              </w:rPr>
              <w:t>GET</w:t>
            </w:r>
          </w:p>
        </w:tc>
        <w:tc>
          <w:tcPr>
            <w:tcW w:type="dxa" w:w="3600"/>
          </w:tcPr>
          <w:p>
            <w:pPr>
              <w:spacing w:before="40" w:after="40"/>
            </w:pPr>
            <w:r/>
            <w:r>
              <w:rPr>
                <w:rFonts w:ascii="Arial" w:hAnsi="Arial"/>
                <w:b w:val="0"/>
                <w:sz w:val="18"/>
              </w:rPr>
              <w:t>/horarios/mi-horario</w:t>
            </w:r>
          </w:p>
        </w:tc>
        <w:tc>
          <w:tcPr>
            <w:tcW w:type="dxa" w:w="7920"/>
          </w:tcPr>
          <w:p>
            <w:pPr>
              <w:spacing w:before="40" w:after="40"/>
            </w:pPr>
            <w:r/>
            <w:r>
              <w:rPr>
                <w:rFonts w:ascii="Arial" w:hAnsi="Arial"/>
                <w:b w:val="0"/>
                <w:sz w:val="18"/>
              </w:rPr>
              <w:t>pantalla-estilista.ts, horario-estilista.ts</w:t>
            </w:r>
          </w:p>
        </w:tc>
      </w:tr>
      <w:tr>
        <w:tc>
          <w:tcPr>
            <w:tcW w:type="dxa" w:w="1008"/>
            <w:shd w:val="clear" w:color="auto" w:fill="CCE5FF"/>
          </w:tcPr>
          <w:p>
            <w:pPr>
              <w:spacing w:before="40" w:after="40"/>
            </w:pPr>
            <w:r/>
            <w:r>
              <w:rPr>
                <w:rFonts w:ascii="Arial" w:hAnsi="Arial"/>
                <w:b/>
                <w:sz w:val="18"/>
              </w:rPr>
              <w:t>POST</w:t>
            </w:r>
          </w:p>
        </w:tc>
        <w:tc>
          <w:tcPr>
            <w:tcW w:type="dxa" w:w="3600"/>
          </w:tcPr>
          <w:p>
            <w:pPr>
              <w:spacing w:before="40" w:after="40"/>
            </w:pPr>
            <w:r/>
            <w:r>
              <w:rPr>
                <w:rFonts w:ascii="Arial" w:hAnsi="Arial"/>
                <w:b w:val="0"/>
                <w:sz w:val="18"/>
              </w:rPr>
              <w:t>/horarios/save</w:t>
            </w:r>
          </w:p>
        </w:tc>
        <w:tc>
          <w:tcPr>
            <w:tcW w:type="dxa" w:w="7920"/>
          </w:tcPr>
          <w:p>
            <w:pPr>
              <w:spacing w:before="40" w:after="40"/>
            </w:pPr>
            <w:r/>
            <w:r>
              <w:rPr>
                <w:rFonts w:ascii="Arial" w:hAnsi="Arial"/>
                <w:b w:val="0"/>
                <w:sz w:val="18"/>
              </w:rPr>
              <w:t>horario-administrador.ts</w:t>
            </w:r>
          </w:p>
        </w:tc>
      </w:tr>
      <w:tr>
        <w:tc>
          <w:tcPr>
            <w:tcW w:type="dxa" w:w="1008"/>
            <w:shd w:val="clear" w:color="auto" w:fill="F8D7DA"/>
          </w:tcPr>
          <w:p>
            <w:pPr>
              <w:spacing w:before="40" w:after="40"/>
            </w:pPr>
            <w:r/>
            <w:r>
              <w:rPr>
                <w:rFonts w:ascii="Arial" w:hAnsi="Arial"/>
                <w:b/>
                <w:sz w:val="18"/>
              </w:rPr>
              <w:t>DELETE</w:t>
            </w:r>
          </w:p>
        </w:tc>
        <w:tc>
          <w:tcPr>
            <w:tcW w:type="dxa" w:w="3600"/>
          </w:tcPr>
          <w:p>
            <w:pPr>
              <w:spacing w:before="40" w:after="40"/>
            </w:pPr>
            <w:r/>
            <w:r>
              <w:rPr>
                <w:rFonts w:ascii="Arial" w:hAnsi="Arial"/>
                <w:b w:val="0"/>
                <w:sz w:val="18"/>
              </w:rPr>
              <w:t>/horarios/:empleado_id</w:t>
            </w:r>
          </w:p>
        </w:tc>
        <w:tc>
          <w:tcPr>
            <w:tcW w:type="dxa" w:w="7920"/>
          </w:tcPr>
          <w:p>
            <w:pPr>
              <w:spacing w:before="40" w:after="40"/>
            </w:pPr>
            <w:r/>
            <w:r>
              <w:rPr>
                <w:rFonts w:ascii="Arial" w:hAnsi="Arial"/>
                <w:b w:val="0"/>
                <w:sz w:val="18"/>
              </w:rPr>
              <w:t>horario-administrador.ts</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B76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2A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A5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