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A541C" w14:textId="77777777" w:rsidR="008C7F6D" w:rsidRPr="008C7F6D" w:rsidRDefault="008C7F6D" w:rsidP="008C7F6D">
      <w:pPr>
        <w:rPr>
          <w:b/>
          <w:bCs/>
        </w:rPr>
      </w:pPr>
      <w:r w:rsidRPr="008C7F6D">
        <w:rPr>
          <w:b/>
          <w:bCs/>
        </w:rPr>
        <w:t>ACTIVIDAD SESIÓN NIVEL DE AJUSTE DE UN MODELO Y VALIDACIÓN CRUZADA</w:t>
      </w:r>
    </w:p>
    <w:p w14:paraId="4A132202" w14:textId="77777777" w:rsidR="008C7F6D" w:rsidRDefault="008C7F6D" w:rsidP="008C7F6D">
      <w:r>
        <w:t>En  esta  actividad,  evaluaremos  la  comprensión  de  los  conceptos  relacionados  con  el</w:t>
      </w:r>
      <w:r>
        <w:t xml:space="preserve"> </w:t>
      </w:r>
      <w:r>
        <w:t>ajuste  de modelos,  el</w:t>
      </w:r>
      <w:r>
        <w:t xml:space="preserve"> </w:t>
      </w:r>
      <w:proofErr w:type="spellStart"/>
      <w:r>
        <w:t>trade</w:t>
      </w:r>
      <w:proofErr w:type="spellEnd"/>
      <w:r>
        <w:t>-off  entre  sesgo  y  varianza,  y  las</w:t>
      </w:r>
      <w:r>
        <w:t xml:space="preserve"> </w:t>
      </w:r>
      <w:r>
        <w:t xml:space="preserve">técnicas  de  validación  cruzada,  incluyendo  su implementación con la librería </w:t>
      </w:r>
      <w:proofErr w:type="spellStart"/>
      <w:r>
        <w:t>Scikit-Learn</w:t>
      </w:r>
      <w:proofErr w:type="spellEnd"/>
      <w:r>
        <w:t>. La actividad consta de preguntas de reflexión y un caso práctico.</w:t>
      </w:r>
      <w:r>
        <w:t xml:space="preserve"> </w:t>
      </w:r>
    </w:p>
    <w:p w14:paraId="089918C4" w14:textId="77777777" w:rsidR="008C7F6D" w:rsidRPr="008C7F6D" w:rsidRDefault="008C7F6D" w:rsidP="008C7F6D">
      <w:pPr>
        <w:rPr>
          <w:b/>
          <w:bCs/>
        </w:rPr>
      </w:pPr>
      <w:r w:rsidRPr="008C7F6D">
        <w:rPr>
          <w:b/>
          <w:bCs/>
        </w:rPr>
        <w:t>INSTRUCCIONES:</w:t>
      </w:r>
    </w:p>
    <w:p w14:paraId="68C1F2F7" w14:textId="77777777" w:rsidR="008C7F6D" w:rsidRPr="008C7F6D" w:rsidRDefault="008C7F6D" w:rsidP="008C7F6D">
      <w:pPr>
        <w:rPr>
          <w:b/>
          <w:bCs/>
        </w:rPr>
      </w:pPr>
      <w:r w:rsidRPr="008C7F6D">
        <w:rPr>
          <w:b/>
          <w:bCs/>
        </w:rPr>
        <w:t>PARTE 1: PREGUNTAS DE REFLEXIÓN (6 Puntos)</w:t>
      </w:r>
    </w:p>
    <w:p w14:paraId="638E6039" w14:textId="77777777" w:rsidR="008C7F6D" w:rsidRDefault="008C7F6D" w:rsidP="008C7F6D">
      <w:r>
        <w:t>Responde de manera argumentada y con ejemplos cuando sea necesario.</w:t>
      </w:r>
    </w:p>
    <w:p w14:paraId="734BDBBC" w14:textId="1C7162FF" w:rsidR="008C7F6D" w:rsidRDefault="008C7F6D" w:rsidP="00A3414E">
      <w:pPr>
        <w:pStyle w:val="Prrafodelista"/>
        <w:numPr>
          <w:ilvl w:val="0"/>
          <w:numId w:val="5"/>
        </w:numPr>
      </w:pPr>
      <w:r>
        <w:t>Niveles  de  ajuste  de  un  modelo:  Explica  con  tus  propias  palabras  qué  es  el</w:t>
      </w:r>
      <w:r>
        <w:t xml:space="preserve"> </w:t>
      </w:r>
      <w:r>
        <w:t>sobreajuste, el</w:t>
      </w:r>
      <w:r>
        <w:t xml:space="preserve"> </w:t>
      </w:r>
      <w:proofErr w:type="spellStart"/>
      <w:r>
        <w:t>subajuste</w:t>
      </w:r>
      <w:proofErr w:type="spellEnd"/>
      <w:r>
        <w:t xml:space="preserve"> </w:t>
      </w:r>
      <w:r>
        <w:t>y el</w:t>
      </w:r>
      <w:r>
        <w:t xml:space="preserve"> </w:t>
      </w:r>
      <w:r>
        <w:t>ajuste apropiado</w:t>
      </w:r>
      <w:r>
        <w:t xml:space="preserve"> </w:t>
      </w:r>
      <w:r>
        <w:t>de un modelo. Proporciona un ejemplo práctico para cada caso.</w:t>
      </w:r>
    </w:p>
    <w:p w14:paraId="3632E11C" w14:textId="77777777" w:rsidR="008C7F6D" w:rsidRDefault="008C7F6D" w:rsidP="008C7F6D">
      <w:pPr>
        <w:pStyle w:val="Prrafodelista"/>
      </w:pPr>
    </w:p>
    <w:p w14:paraId="740AF5C9" w14:textId="4E6DBC1D" w:rsidR="008C7F6D" w:rsidRDefault="008C7F6D" w:rsidP="008C7F6D">
      <w:pPr>
        <w:pStyle w:val="Prrafodelista"/>
      </w:pPr>
      <w:r>
        <w:t>Sobreajuste: El modelo se ajusta mucho a los datos de entrenamiento, toma en consideración los ruidos y anomalías por lo que predice aprendiendo los casos particulares de los datos de entrenamiento y no es bueno para generalizar</w:t>
      </w:r>
      <w:r w:rsidR="004678E3">
        <w:t xml:space="preserve">. Por ejemplo, estoy buscando con mi modelo identificar si la imagen corresponde a un gato o no, le paso a mi modelo un Dataset de entrenamiento de gatos donde todos son de diferentes razas, pero de color blanco. Entreno a la maquina y luego le entrego una imagen de un gato negro, dando como resultado que no es un gato. Esto es porque el modelo aprendió las particularidades del Dataset.  </w:t>
      </w:r>
    </w:p>
    <w:p w14:paraId="63D39A42" w14:textId="77777777" w:rsidR="00DD61BF" w:rsidRDefault="00DD61BF" w:rsidP="008C7F6D">
      <w:pPr>
        <w:pStyle w:val="Prrafodelista"/>
      </w:pPr>
    </w:p>
    <w:p w14:paraId="4F7A78C6" w14:textId="77777777" w:rsidR="004678E3" w:rsidRDefault="008C7F6D" w:rsidP="008C7F6D">
      <w:pPr>
        <w:pStyle w:val="Prrafodelista"/>
      </w:pPr>
      <w:proofErr w:type="spellStart"/>
      <w:r>
        <w:t>Subajuste</w:t>
      </w:r>
      <w:proofErr w:type="spellEnd"/>
      <w:r>
        <w:t xml:space="preserve">: El modelo es muy simple </w:t>
      </w:r>
      <w:r w:rsidR="004678E3">
        <w:t xml:space="preserve">por lo que no puede captar la relación entre variable de entrada y salida, generando mucha tasa de error. Un ejemplo, siguiendo con el modelo de identificar un gato, podría ser entrenar el modelo con 5 muestras de una sola raza de gato y pasarle una imagen de un gato de otra raza, este modelo no podrá identificar que es un gato por la falta de suficientes muestras en el entrenamiento. </w:t>
      </w:r>
    </w:p>
    <w:p w14:paraId="21C7B8AA" w14:textId="77777777" w:rsidR="00DD61BF" w:rsidRDefault="00DD61BF" w:rsidP="008C7F6D">
      <w:pPr>
        <w:pStyle w:val="Prrafodelista"/>
      </w:pPr>
    </w:p>
    <w:p w14:paraId="4BBB955E" w14:textId="396B9275" w:rsidR="008C7F6D" w:rsidRDefault="004678E3" w:rsidP="008C7F6D">
      <w:pPr>
        <w:pStyle w:val="Prrafodelista"/>
      </w:pPr>
      <w:r>
        <w:t xml:space="preserve">Para ajustar apropiadamente un modelo debemos encontrar un punto medio entre el sobreajuste y el </w:t>
      </w:r>
      <w:proofErr w:type="spellStart"/>
      <w:r>
        <w:t>subajuste</w:t>
      </w:r>
      <w:proofErr w:type="spellEnd"/>
      <w:r>
        <w:t>, para esto es importante</w:t>
      </w:r>
      <w:r w:rsidR="00DD61BF">
        <w:t xml:space="preserve"> dividir el Dataset en</w:t>
      </w:r>
      <w:r>
        <w:t xml:space="preserve"> datos de entrenamiento y datos de validación</w:t>
      </w:r>
      <w:r w:rsidR="00DD61BF">
        <w:t xml:space="preserve"> o test, donde estos últimos no serán conocidos por el modelo antes de utilizar los datos de entrenamiento. Luego debemos ir entrenando el modelo y evaluar como está funcionando el modelo a través de métricas, para esto es importante utilizar la validación cruzada, el error de entrenamiento, el error de validación, el error de prueba, etc. </w:t>
      </w:r>
    </w:p>
    <w:p w14:paraId="5B7820D9" w14:textId="77777777" w:rsidR="008C7F6D" w:rsidRDefault="008C7F6D" w:rsidP="008C7F6D">
      <w:pPr>
        <w:pStyle w:val="Prrafodelista"/>
      </w:pPr>
    </w:p>
    <w:p w14:paraId="10074DD5" w14:textId="735A1E66" w:rsidR="008C7F6D" w:rsidRDefault="008C7F6D" w:rsidP="008C7F6D">
      <w:pPr>
        <w:pStyle w:val="Prrafodelista"/>
        <w:numPr>
          <w:ilvl w:val="0"/>
          <w:numId w:val="5"/>
        </w:numPr>
      </w:pPr>
      <w:proofErr w:type="spellStart"/>
      <w:r>
        <w:t>Trade</w:t>
      </w:r>
      <w:proofErr w:type="spellEnd"/>
      <w:r>
        <w:t>-off entre sesgo y varianza:</w:t>
      </w:r>
    </w:p>
    <w:p w14:paraId="6D1DAE34" w14:textId="77777777" w:rsidR="008C7F6D" w:rsidRDefault="008C7F6D" w:rsidP="008C7F6D">
      <w:pPr>
        <w:pStyle w:val="Prrafodelista"/>
        <w:numPr>
          <w:ilvl w:val="0"/>
          <w:numId w:val="1"/>
        </w:numPr>
      </w:pPr>
      <w:r>
        <w:t>¿Qué  es  el</w:t>
      </w:r>
      <w:r>
        <w:t xml:space="preserve"> </w:t>
      </w:r>
      <w:r>
        <w:t>sesgo  (</w:t>
      </w:r>
      <w:proofErr w:type="spellStart"/>
      <w:r>
        <w:t>bias</w:t>
      </w:r>
      <w:proofErr w:type="spellEnd"/>
      <w:r>
        <w:t>)y  la</w:t>
      </w:r>
      <w:r>
        <w:t xml:space="preserve"> </w:t>
      </w:r>
      <w:r>
        <w:t>varianza</w:t>
      </w:r>
      <w:r>
        <w:t xml:space="preserve"> </w:t>
      </w:r>
      <w:r>
        <w:t>en  el  contexto  de  modelos  de  aprendizaje automático?</w:t>
      </w:r>
    </w:p>
    <w:p w14:paraId="67AFA977" w14:textId="44811864" w:rsidR="00DD61BF" w:rsidRDefault="00DD61BF" w:rsidP="00DD61BF">
      <w:pPr>
        <w:pStyle w:val="Prrafodelista"/>
        <w:ind w:left="1068"/>
      </w:pPr>
      <w:r>
        <w:t xml:space="preserve">Sesgo: </w:t>
      </w:r>
      <w:r w:rsidRPr="00DD61BF">
        <w:t xml:space="preserve">error debido a las suposiciones simplificadas que hace el modelo. </w:t>
      </w:r>
    </w:p>
    <w:p w14:paraId="526A0CC2" w14:textId="7258AE5E" w:rsidR="00DD61BF" w:rsidRDefault="00DD61BF" w:rsidP="00DD61BF">
      <w:pPr>
        <w:pStyle w:val="Prrafodelista"/>
        <w:ind w:left="1068"/>
      </w:pPr>
      <w:r>
        <w:t xml:space="preserve">Varianza: </w:t>
      </w:r>
      <w:r w:rsidRPr="00DD61BF">
        <w:t xml:space="preserve">  sensibilidad  del  modelo  a  las  pequeñas  fluctuaciones  en  los  datos  de entrenamiento</w:t>
      </w:r>
      <w:r>
        <w:t>.</w:t>
      </w:r>
    </w:p>
    <w:p w14:paraId="28129313" w14:textId="77777777" w:rsidR="00DD61BF" w:rsidRDefault="00DD61BF" w:rsidP="00DD61BF">
      <w:pPr>
        <w:pStyle w:val="Prrafodelista"/>
        <w:ind w:left="1068"/>
      </w:pPr>
    </w:p>
    <w:p w14:paraId="1AA82AC3" w14:textId="77777777" w:rsidR="00DD61BF" w:rsidRDefault="00DD61BF" w:rsidP="00DD61BF">
      <w:pPr>
        <w:pStyle w:val="Prrafodelista"/>
        <w:ind w:left="1068"/>
      </w:pPr>
    </w:p>
    <w:p w14:paraId="0C5BEFA1" w14:textId="77777777" w:rsidR="008C7F6D" w:rsidRDefault="008C7F6D" w:rsidP="008C7F6D">
      <w:pPr>
        <w:pStyle w:val="Prrafodelista"/>
        <w:numPr>
          <w:ilvl w:val="0"/>
          <w:numId w:val="1"/>
        </w:numPr>
      </w:pPr>
      <w:r>
        <w:t xml:space="preserve">¿Cómo se relacionan con el sobreajuste y el </w:t>
      </w:r>
      <w:proofErr w:type="spellStart"/>
      <w:r>
        <w:t>subajuste</w:t>
      </w:r>
      <w:proofErr w:type="spellEnd"/>
      <w:r>
        <w:t>?</w:t>
      </w:r>
    </w:p>
    <w:p w14:paraId="255B2E1B" w14:textId="279197D6" w:rsidR="00DD61BF" w:rsidRDefault="00DD61BF" w:rsidP="00DD61BF">
      <w:pPr>
        <w:pStyle w:val="Prrafodelista"/>
        <w:ind w:left="1068"/>
      </w:pPr>
      <w:r w:rsidRPr="00DD61BF">
        <w:t xml:space="preserve">Un modelo con alto sesgo es demasiado simple y no captura los patrones subyacentes en los datos, resultando en </w:t>
      </w:r>
      <w:proofErr w:type="spellStart"/>
      <w:r w:rsidRPr="00DD61BF">
        <w:t>subajuste</w:t>
      </w:r>
      <w:proofErr w:type="spellEnd"/>
    </w:p>
    <w:p w14:paraId="57A34788" w14:textId="1D904F90" w:rsidR="00DD61BF" w:rsidRDefault="00DD61BF" w:rsidP="00DD61BF">
      <w:pPr>
        <w:pStyle w:val="Prrafodelista"/>
        <w:ind w:left="1068"/>
      </w:pPr>
      <w:r w:rsidRPr="00DD61BF">
        <w:t>Un  modelo  con  alta  varianza  se  ajusta  demasiado  a  los  datos  de  entrenamiento  y tiene un rendimiento pobre en datos nuevos, resultando en sobreajuste</w:t>
      </w:r>
    </w:p>
    <w:p w14:paraId="5DFD95E4" w14:textId="77777777" w:rsidR="00DD61BF" w:rsidRDefault="00DD61BF" w:rsidP="00DD61BF">
      <w:pPr>
        <w:pStyle w:val="Prrafodelista"/>
        <w:ind w:left="1068"/>
      </w:pPr>
    </w:p>
    <w:p w14:paraId="53412681" w14:textId="77777777" w:rsidR="008C7F6D" w:rsidRDefault="008C7F6D" w:rsidP="008C7F6D">
      <w:pPr>
        <w:pStyle w:val="Prrafodelista"/>
        <w:numPr>
          <w:ilvl w:val="0"/>
          <w:numId w:val="1"/>
        </w:numPr>
      </w:pPr>
      <w:r>
        <w:t>Proporciona un ejemplo de cómo equilibrar el sesgo y la varianza en un modelo.</w:t>
      </w:r>
    </w:p>
    <w:p w14:paraId="43619429" w14:textId="0FFE46F8" w:rsidR="00DD61BF" w:rsidRDefault="00DD61BF" w:rsidP="00DD61BF">
      <w:pPr>
        <w:pStyle w:val="Prrafodelista"/>
        <w:ind w:left="1068"/>
      </w:pPr>
      <w:proofErr w:type="spellStart"/>
      <w:r>
        <w:t>R</w:t>
      </w:r>
      <w:r w:rsidRPr="00DD61BF">
        <w:t>andom</w:t>
      </w:r>
      <w:proofErr w:type="spellEnd"/>
      <w:r w:rsidRPr="00DD61BF">
        <w:t xml:space="preserve">  </w:t>
      </w:r>
      <w:proofErr w:type="spellStart"/>
      <w:r w:rsidRPr="00DD61BF">
        <w:t>forest</w:t>
      </w:r>
      <w:proofErr w:type="spellEnd"/>
      <w:r>
        <w:t xml:space="preserve"> </w:t>
      </w:r>
      <w:r w:rsidRPr="00DD61BF">
        <w:t xml:space="preserve">puede  ser  una  buena  opción  para  el  problema  de  predicción  de precios  de  viviendas.  Este  modelo  utiliza  múltiples  árboles  de  decisión,  lo  que  le  permite  capturar relaciones    complejas    (baja    varianza)    y    evitar    suposiciones    simplificadas    (bajo    sesgo), </w:t>
      </w:r>
      <w:r>
        <w:t xml:space="preserve"> </w:t>
      </w:r>
      <w:r w:rsidRPr="00DD61BF">
        <w:t>proporcionando un rendimiento equilibrado en datos nuevos.</w:t>
      </w:r>
    </w:p>
    <w:p w14:paraId="2FA72014" w14:textId="77777777" w:rsidR="008C7F6D" w:rsidRDefault="008C7F6D" w:rsidP="008C7F6D">
      <w:pPr>
        <w:pStyle w:val="Prrafodelista"/>
      </w:pPr>
    </w:p>
    <w:p w14:paraId="1012A073" w14:textId="18ABD1E1" w:rsidR="008C7F6D" w:rsidRDefault="008C7F6D" w:rsidP="008C7F6D">
      <w:pPr>
        <w:pStyle w:val="Prrafodelista"/>
        <w:numPr>
          <w:ilvl w:val="0"/>
          <w:numId w:val="5"/>
        </w:numPr>
      </w:pPr>
      <w:r>
        <w:t>Validación cruzada:</w:t>
      </w:r>
    </w:p>
    <w:p w14:paraId="1C99D2D2" w14:textId="77777777" w:rsidR="008C7F6D" w:rsidRDefault="008C7F6D" w:rsidP="008C7F6D">
      <w:pPr>
        <w:pStyle w:val="Prrafodelista"/>
        <w:numPr>
          <w:ilvl w:val="0"/>
          <w:numId w:val="2"/>
        </w:numPr>
      </w:pPr>
      <w:r>
        <w:t>Explica  qué  es  la</w:t>
      </w:r>
      <w:r>
        <w:t xml:space="preserve"> </w:t>
      </w:r>
      <w:r>
        <w:t>validación  cruzada</w:t>
      </w:r>
      <w:r>
        <w:t xml:space="preserve"> </w:t>
      </w:r>
      <w:r>
        <w:t>y  por  qué  es  importante  en  la  evaluación  de modelos.</w:t>
      </w:r>
    </w:p>
    <w:p w14:paraId="671E7DAA" w14:textId="33AA9759" w:rsidR="00DD61BF" w:rsidRDefault="00DD61BF" w:rsidP="00DD61BF">
      <w:pPr>
        <w:pStyle w:val="Prrafodelista"/>
        <w:ind w:left="1068"/>
      </w:pPr>
      <w:r>
        <w:t>T</w:t>
      </w:r>
      <w:r w:rsidRPr="00DD61BF">
        <w:t xml:space="preserve">écnica  utilizada  para  evaluar  el  rendimiento  de  un  modelo  de aprendizaje automático. Consiste en dividir los datos disponibles en varios subconjuntos y entrenar el modelo en algunos mientras se valida en otros. Esto se hace </w:t>
      </w:r>
      <w:proofErr w:type="spellStart"/>
      <w:r w:rsidRPr="00DD61BF">
        <w:t>demanera</w:t>
      </w:r>
      <w:proofErr w:type="spellEnd"/>
      <w:r w:rsidRPr="00DD61BF">
        <w:t xml:space="preserve"> iterativa, asegurando que cada subconjunto se use al menos una vez como conjunto de validación. La validación cruzada es una  herramienta  crucial  para  medir  cómo  de  bien  puede  generalizar  un  modelo  a  datos  no  vistos, previniendo el sobreajuste.</w:t>
      </w:r>
    </w:p>
    <w:p w14:paraId="7EB88FF8" w14:textId="77777777" w:rsidR="00DD61BF" w:rsidRDefault="00DD61BF" w:rsidP="00DD61BF">
      <w:pPr>
        <w:pStyle w:val="Prrafodelista"/>
        <w:ind w:left="1068"/>
      </w:pPr>
    </w:p>
    <w:p w14:paraId="3FFC7D1C" w14:textId="77777777" w:rsidR="008C7F6D" w:rsidRDefault="008C7F6D" w:rsidP="008C7F6D">
      <w:pPr>
        <w:pStyle w:val="Prrafodelista"/>
        <w:numPr>
          <w:ilvl w:val="0"/>
          <w:numId w:val="2"/>
        </w:numPr>
      </w:pPr>
      <w:r>
        <w:t>Describe brevemente las siguientes técnicas de validación cruzada:</w:t>
      </w:r>
    </w:p>
    <w:p w14:paraId="3B3C8D49" w14:textId="77777777" w:rsidR="008C7F6D" w:rsidRDefault="008C7F6D" w:rsidP="008C7F6D">
      <w:pPr>
        <w:pStyle w:val="Prrafodelista"/>
        <w:numPr>
          <w:ilvl w:val="1"/>
          <w:numId w:val="2"/>
        </w:numPr>
      </w:pPr>
      <w:r>
        <w:t>Método de retención (</w:t>
      </w:r>
      <w:proofErr w:type="spellStart"/>
      <w:r>
        <w:t>Hold-Out</w:t>
      </w:r>
      <w:proofErr w:type="spellEnd"/>
      <w:r>
        <w:t>).</w:t>
      </w:r>
    </w:p>
    <w:p w14:paraId="01F4D375" w14:textId="7C7A8E68" w:rsidR="00094023" w:rsidRDefault="00FB769F" w:rsidP="00094023">
      <w:pPr>
        <w:pStyle w:val="Prrafodelista"/>
        <w:ind w:left="1788"/>
      </w:pPr>
      <w:r w:rsidRPr="00FB769F">
        <w:t>Consiste   en   dividir   el   conjunto   de   datos   en   dos   partes:   un</w:t>
      </w:r>
      <w:r>
        <w:t xml:space="preserve"> </w:t>
      </w:r>
      <w:r w:rsidRPr="00FB769F">
        <w:t>conjunto   de entrenamiento(usado para ajustar el modelo) y un</w:t>
      </w:r>
      <w:r>
        <w:t xml:space="preserve"> </w:t>
      </w:r>
      <w:r w:rsidRPr="00FB769F">
        <w:t>conjunto de prueba(usado para evaluar su rendimiento).</w:t>
      </w:r>
      <w:r>
        <w:t xml:space="preserve"> Proporción típica: 80%-20%. </w:t>
      </w:r>
      <w:r w:rsidRPr="00FB769F">
        <w:t>Es  rápido  y  fácil de  implementar,  pero  su  estimación  del  rendimiento  puede  variar según cómo se dividan los datos.</w:t>
      </w:r>
    </w:p>
    <w:p w14:paraId="5B15BC0D" w14:textId="77777777" w:rsidR="00FB769F" w:rsidRDefault="00FB769F" w:rsidP="00094023">
      <w:pPr>
        <w:pStyle w:val="Prrafodelista"/>
        <w:ind w:left="1788"/>
      </w:pPr>
    </w:p>
    <w:p w14:paraId="62BD7234" w14:textId="77777777" w:rsidR="008C7F6D" w:rsidRDefault="008C7F6D" w:rsidP="008C7F6D">
      <w:pPr>
        <w:pStyle w:val="Prrafodelista"/>
        <w:numPr>
          <w:ilvl w:val="1"/>
          <w:numId w:val="2"/>
        </w:numPr>
      </w:pPr>
      <w:r>
        <w:t>Validación cruzada de k-iteraciones (k-</w:t>
      </w:r>
      <w:proofErr w:type="spellStart"/>
      <w:r>
        <w:t>Fold</w:t>
      </w:r>
      <w:proofErr w:type="spellEnd"/>
      <w:r>
        <w:t>).</w:t>
      </w:r>
    </w:p>
    <w:p w14:paraId="7930953E" w14:textId="0966EB39" w:rsidR="00FB769F" w:rsidRDefault="00FB769F" w:rsidP="00FB769F">
      <w:pPr>
        <w:pStyle w:val="Prrafodelista"/>
        <w:ind w:left="1788"/>
      </w:pPr>
      <w:r w:rsidRPr="00FB769F">
        <w:t>técnica  robusta  y  ampliamente utilizada en aprendizaje automático para evaluar modelos predictivos. Consiste en dividir el conjunto de  datos  en</w:t>
      </w:r>
      <w:r>
        <w:t xml:space="preserve"> </w:t>
      </w:r>
      <w:r w:rsidRPr="00FB769F">
        <w:t>k</w:t>
      </w:r>
      <w:r>
        <w:t xml:space="preserve"> </w:t>
      </w:r>
      <w:r w:rsidRPr="00FB769F">
        <w:t>subconjuntos  (o  "</w:t>
      </w:r>
      <w:proofErr w:type="spellStart"/>
      <w:r w:rsidRPr="00FB769F">
        <w:t>folds</w:t>
      </w:r>
      <w:proofErr w:type="spellEnd"/>
      <w:r w:rsidRPr="00FB769F">
        <w:t>")  de  tamaño  similar.  El  modelo  se  entrena  y  evalúa</w:t>
      </w:r>
      <w:r>
        <w:t xml:space="preserve"> </w:t>
      </w:r>
      <w:r w:rsidRPr="00FB769F">
        <w:t>k</w:t>
      </w:r>
      <w:r>
        <w:t xml:space="preserve"> </w:t>
      </w:r>
      <w:r w:rsidRPr="00FB769F">
        <w:t>veces, utilizando  en  cada  iteraciónk−1folds para  entrenamiento  y  el</w:t>
      </w:r>
      <w:r>
        <w:t xml:space="preserve"> </w:t>
      </w:r>
      <w:proofErr w:type="spellStart"/>
      <w:r w:rsidRPr="00FB769F">
        <w:t>fold</w:t>
      </w:r>
      <w:proofErr w:type="spellEnd"/>
      <w:r w:rsidRPr="00FB769F">
        <w:t xml:space="preserve"> restante  para  evaluación. Finalmente, se calcula el promedio de las métricas de rendimiento obtenidas en cada iteración</w:t>
      </w:r>
      <w:r>
        <w:t>.</w:t>
      </w:r>
    </w:p>
    <w:p w14:paraId="62DA6076" w14:textId="77777777" w:rsidR="00FB769F" w:rsidRDefault="00FB769F" w:rsidP="00FB769F">
      <w:pPr>
        <w:pStyle w:val="Prrafodelista"/>
        <w:ind w:left="1788"/>
      </w:pPr>
    </w:p>
    <w:p w14:paraId="1C6E1D2A" w14:textId="77777777" w:rsidR="00FB769F" w:rsidRDefault="00FB769F" w:rsidP="00FB769F">
      <w:pPr>
        <w:pStyle w:val="Prrafodelista"/>
        <w:ind w:left="1788"/>
      </w:pPr>
    </w:p>
    <w:p w14:paraId="5391BE20" w14:textId="6BDC3029" w:rsidR="008C7F6D" w:rsidRDefault="008C7F6D" w:rsidP="008C7F6D">
      <w:pPr>
        <w:pStyle w:val="Prrafodelista"/>
        <w:numPr>
          <w:ilvl w:val="1"/>
          <w:numId w:val="2"/>
        </w:numPr>
      </w:pPr>
      <w:r>
        <w:lastRenderedPageBreak/>
        <w:t>Validación cruzada aleatoria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Subsampling</w:t>
      </w:r>
      <w:proofErr w:type="spellEnd"/>
      <w:r>
        <w:t>).</w:t>
      </w:r>
    </w:p>
    <w:p w14:paraId="49D7368F" w14:textId="4247DC9E" w:rsidR="00FB769F" w:rsidRDefault="00FB769F" w:rsidP="00FB769F">
      <w:pPr>
        <w:pStyle w:val="Prrafodelista"/>
        <w:ind w:left="1788"/>
      </w:pPr>
      <w:r>
        <w:t>S</w:t>
      </w:r>
      <w:r w:rsidRPr="00FB769F">
        <w:t xml:space="preserve">e divide repetidamente el conjunto de  datos  en  conjuntos  de  entrenamiento  y  prueba  de  manera  aleatoria,  </w:t>
      </w:r>
      <w:proofErr w:type="spellStart"/>
      <w:r w:rsidRPr="00FB769F">
        <w:t>sinuna</w:t>
      </w:r>
      <w:proofErr w:type="spellEnd"/>
      <w:r w:rsidRPr="00FB769F">
        <w:t xml:space="preserve">  estructura  fija.  En cada  iteración,  se  selecciona  un  subconjunto  aleatorio  de  los  datos  para  entrenamiento  y  el  resto para prueba, repitiendo el proceso varias veces</w:t>
      </w:r>
    </w:p>
    <w:p w14:paraId="087AD11B" w14:textId="77777777" w:rsidR="00FB769F" w:rsidRDefault="00FB769F" w:rsidP="00FB769F">
      <w:pPr>
        <w:pStyle w:val="Prrafodelista"/>
        <w:ind w:left="1788"/>
      </w:pPr>
    </w:p>
    <w:p w14:paraId="5E47D894" w14:textId="75337EBB" w:rsidR="008C7F6D" w:rsidRDefault="008C7F6D" w:rsidP="008C7F6D">
      <w:pPr>
        <w:pStyle w:val="Prrafodelista"/>
        <w:numPr>
          <w:ilvl w:val="1"/>
          <w:numId w:val="2"/>
        </w:numPr>
      </w:pPr>
      <w:r>
        <w:t>Validación cruzada dejando uno afuera (</w:t>
      </w:r>
      <w:proofErr w:type="spellStart"/>
      <w:r>
        <w:t>Leave-One-Out</w:t>
      </w:r>
      <w:proofErr w:type="spellEnd"/>
      <w:r>
        <w:t>).</w:t>
      </w:r>
    </w:p>
    <w:p w14:paraId="06FA1BEA" w14:textId="3D78B62C" w:rsidR="008C7F6D" w:rsidRDefault="00FB769F" w:rsidP="008C7F6D">
      <w:pPr>
        <w:pStyle w:val="Prrafodelista"/>
        <w:ind w:left="1788"/>
      </w:pPr>
      <w:r w:rsidRPr="00FB769F">
        <w:t>Es un caso extremo de la validación cruzada k-</w:t>
      </w:r>
      <w:proofErr w:type="spellStart"/>
      <w:r w:rsidRPr="00FB769F">
        <w:t>Fold</w:t>
      </w:r>
      <w:proofErr w:type="spellEnd"/>
      <w:r w:rsidRPr="00FB769F">
        <w:t xml:space="preserve">, </w:t>
      </w:r>
      <w:proofErr w:type="spellStart"/>
      <w:r w:rsidRPr="00FB769F">
        <w:t>dondekes</w:t>
      </w:r>
      <w:proofErr w:type="spellEnd"/>
      <w:r w:rsidRPr="00FB769F">
        <w:t xml:space="preserve"> igual al número total de muestras en el conjunto de datos. En cada iteración, se deja fuera una única muestra para evaluación y se entrena el modelo con el resto de los datos. Este proceso se repite hasta que cada muestra ha sido utilizada exactamente una vez como conjunto de prueba</w:t>
      </w:r>
      <w:r>
        <w:t>.</w:t>
      </w:r>
    </w:p>
    <w:p w14:paraId="7FB7485D" w14:textId="77777777" w:rsidR="00FB769F" w:rsidRDefault="00FB769F" w:rsidP="008C7F6D">
      <w:pPr>
        <w:pStyle w:val="Prrafodelista"/>
        <w:ind w:left="1788"/>
      </w:pPr>
    </w:p>
    <w:p w14:paraId="06B66CDE" w14:textId="619332F8" w:rsidR="008C7F6D" w:rsidRDefault="008C7F6D" w:rsidP="008C7F6D">
      <w:pPr>
        <w:pStyle w:val="Prrafodelista"/>
        <w:numPr>
          <w:ilvl w:val="0"/>
          <w:numId w:val="5"/>
        </w:numPr>
      </w:pPr>
      <w:r>
        <w:t xml:space="preserve">Implementación con </w:t>
      </w:r>
      <w:proofErr w:type="spellStart"/>
      <w:r>
        <w:t>Scikit-Learn</w:t>
      </w:r>
      <w:proofErr w:type="spellEnd"/>
      <w:r>
        <w:t>:</w:t>
      </w:r>
    </w:p>
    <w:p w14:paraId="097A998A" w14:textId="77777777" w:rsidR="008C7F6D" w:rsidRDefault="008C7F6D" w:rsidP="008C7F6D">
      <w:pPr>
        <w:pStyle w:val="Prrafodelista"/>
        <w:numPr>
          <w:ilvl w:val="0"/>
          <w:numId w:val="3"/>
        </w:numPr>
      </w:pPr>
      <w:r>
        <w:t xml:space="preserve">¿Cómo se implementa la validación cruzada utilizando la librería </w:t>
      </w:r>
      <w:proofErr w:type="spellStart"/>
      <w:r>
        <w:t>Scikit-Learn</w:t>
      </w:r>
      <w:proofErr w:type="spellEnd"/>
      <w:r>
        <w:t>?</w:t>
      </w:r>
    </w:p>
    <w:p w14:paraId="438AAAF7" w14:textId="173DCE72" w:rsidR="00FB769F" w:rsidRDefault="00FB769F" w:rsidP="00FB769F">
      <w:pPr>
        <w:pStyle w:val="Prrafodelista"/>
        <w:ind w:left="1068"/>
      </w:pPr>
      <w:r>
        <w:t>Se importa la librería en conjunto con los tipos de validación cruzada que se quiera utilizar, luego se carga el Dataset, y luego se llama a cada tipo de validación junto con los parámetros a modificar</w:t>
      </w:r>
    </w:p>
    <w:p w14:paraId="25224D51" w14:textId="77777777" w:rsidR="008C7F6D" w:rsidRDefault="008C7F6D" w:rsidP="008C7F6D">
      <w:pPr>
        <w:pStyle w:val="Prrafodelista"/>
        <w:numPr>
          <w:ilvl w:val="0"/>
          <w:numId w:val="3"/>
        </w:numPr>
      </w:pPr>
      <w:r>
        <w:t xml:space="preserve">Menciona al menos dos funciones o clases de </w:t>
      </w:r>
      <w:proofErr w:type="spellStart"/>
      <w:r>
        <w:t>Scikit-Learn</w:t>
      </w:r>
      <w:proofErr w:type="spellEnd"/>
      <w:r>
        <w:t xml:space="preserve"> que se utilizan para este propósito.</w:t>
      </w:r>
    </w:p>
    <w:p w14:paraId="5075C97D" w14:textId="69B45DA8" w:rsidR="00B86231" w:rsidRDefault="00B86231" w:rsidP="00B86231">
      <w:pPr>
        <w:pStyle w:val="Prrafodelista"/>
        <w:ind w:left="1068"/>
      </w:pPr>
      <w:proofErr w:type="spellStart"/>
      <w:r>
        <w:t>KFold</w:t>
      </w:r>
      <w:proofErr w:type="spellEnd"/>
      <w:r>
        <w:t xml:space="preserve">, </w:t>
      </w:r>
      <w:proofErr w:type="spellStart"/>
      <w:r>
        <w:t>LeaveOneOut</w:t>
      </w:r>
      <w:proofErr w:type="spellEnd"/>
      <w:r>
        <w:t xml:space="preserve">, </w:t>
      </w:r>
      <w:proofErr w:type="spellStart"/>
      <w:r>
        <w:t>StratifiedKFold</w:t>
      </w:r>
      <w:proofErr w:type="spellEnd"/>
      <w:r>
        <w:t xml:space="preserve">, </w:t>
      </w:r>
      <w:proofErr w:type="spellStart"/>
      <w:r>
        <w:t>ShuffleSplit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14:paraId="3C4C461E" w14:textId="77777777" w:rsidR="00B86231" w:rsidRDefault="00B86231" w:rsidP="00B86231">
      <w:pPr>
        <w:pStyle w:val="Prrafodelista"/>
        <w:ind w:left="1068"/>
      </w:pPr>
    </w:p>
    <w:p w14:paraId="386EEAB6" w14:textId="77777777" w:rsidR="008C7F6D" w:rsidRDefault="008C7F6D" w:rsidP="008C7F6D">
      <w:pPr>
        <w:pStyle w:val="Prrafodelista"/>
        <w:ind w:left="1068"/>
      </w:pPr>
    </w:p>
    <w:p w14:paraId="3E9F3D67" w14:textId="77777777" w:rsidR="008C7F6D" w:rsidRPr="008C7F6D" w:rsidRDefault="008C7F6D" w:rsidP="008C7F6D">
      <w:pPr>
        <w:rPr>
          <w:b/>
          <w:bCs/>
        </w:rPr>
      </w:pPr>
      <w:r w:rsidRPr="008C7F6D">
        <w:rPr>
          <w:b/>
          <w:bCs/>
        </w:rPr>
        <w:t>PARTE 2: ANÁLISIS DE CASO (4 Puntos)</w:t>
      </w:r>
    </w:p>
    <w:p w14:paraId="64C78535" w14:textId="77777777" w:rsidR="008C7F6D" w:rsidRDefault="008C7F6D" w:rsidP="008C7F6D">
      <w:r>
        <w:t>Lee el siguiente caso y responde las preguntas que se plantean.</w:t>
      </w:r>
    </w:p>
    <w:p w14:paraId="4E9F619B" w14:textId="77777777" w:rsidR="008C7F6D" w:rsidRPr="008C7F6D" w:rsidRDefault="008C7F6D" w:rsidP="008C7F6D">
      <w:pPr>
        <w:rPr>
          <w:b/>
          <w:bCs/>
        </w:rPr>
      </w:pPr>
      <w:r w:rsidRPr="008C7F6D">
        <w:rPr>
          <w:b/>
          <w:bCs/>
        </w:rPr>
        <w:t>Caso:</w:t>
      </w:r>
      <w:r w:rsidRPr="008C7F6D">
        <w:rPr>
          <w:b/>
          <w:bCs/>
        </w:rPr>
        <w:t xml:space="preserve"> </w:t>
      </w:r>
    </w:p>
    <w:p w14:paraId="531EA362" w14:textId="77777777" w:rsidR="008C7F6D" w:rsidRDefault="008C7F6D" w:rsidP="008C7F6D">
      <w:r>
        <w:t>Un equipo de científicos de datos está desarrollando un modelo de predicción para estimar el precio de  viviendas  en  una  ciudad.  Han  notado  que  el  modelo  tiene  un  rendimiento  inconsistente:  en algunos  casos  predice  muy  bien,  pero  en  otros  falla significativamente.  Sospechan  que  el modelo puede estar sufriendo de</w:t>
      </w:r>
      <w:r>
        <w:t xml:space="preserve"> </w:t>
      </w:r>
      <w:r>
        <w:t>sobreajuste</w:t>
      </w:r>
      <w:r>
        <w:t xml:space="preserve"> </w:t>
      </w:r>
      <w:r>
        <w:t>o</w:t>
      </w:r>
      <w:r>
        <w:t xml:space="preserve"> </w:t>
      </w:r>
      <w:proofErr w:type="spellStart"/>
      <w:r>
        <w:t>subajuste</w:t>
      </w:r>
      <w:proofErr w:type="spellEnd"/>
      <w:r>
        <w:t>.</w:t>
      </w:r>
    </w:p>
    <w:p w14:paraId="08D980BA" w14:textId="77777777" w:rsidR="008C7F6D" w:rsidRPr="008C7F6D" w:rsidRDefault="008C7F6D" w:rsidP="008C7F6D">
      <w:pPr>
        <w:rPr>
          <w:b/>
          <w:bCs/>
        </w:rPr>
      </w:pPr>
      <w:r w:rsidRPr="008C7F6D">
        <w:rPr>
          <w:b/>
          <w:bCs/>
        </w:rPr>
        <w:t>Preguntas:</w:t>
      </w:r>
    </w:p>
    <w:p w14:paraId="5AD5E546" w14:textId="77777777" w:rsidR="008C7F6D" w:rsidRDefault="008C7F6D" w:rsidP="008C7F6D">
      <w:pPr>
        <w:pStyle w:val="Prrafodelista"/>
        <w:numPr>
          <w:ilvl w:val="0"/>
          <w:numId w:val="4"/>
        </w:numPr>
      </w:pPr>
      <w:r>
        <w:t xml:space="preserve">¿Cómo  podrían  diagnosticar  si  el  modelo  está  </w:t>
      </w:r>
      <w:proofErr w:type="spellStart"/>
      <w:r>
        <w:t>sobreajustado</w:t>
      </w:r>
      <w:proofErr w:type="spellEnd"/>
      <w:r>
        <w:t xml:space="preserve">  o  </w:t>
      </w:r>
      <w:proofErr w:type="spellStart"/>
      <w:r>
        <w:t>subajustado</w:t>
      </w:r>
      <w:proofErr w:type="spellEnd"/>
      <w:r>
        <w:t>?  Describe  los pasos que seguirías para identificar el problema.</w:t>
      </w:r>
    </w:p>
    <w:p w14:paraId="50A775E1" w14:textId="71C4E4F9" w:rsidR="00094023" w:rsidRDefault="00094023" w:rsidP="00094023">
      <w:pPr>
        <w:pStyle w:val="Prrafodelista"/>
      </w:pPr>
      <w:r>
        <w:t xml:space="preserve">Evaluar rendimiento en datos de entrenamiento y datos de validación, </w:t>
      </w:r>
      <w:r w:rsidR="00FB769F">
        <w:t xml:space="preserve">error </w:t>
      </w:r>
      <w:r>
        <w:t xml:space="preserve">muy </w:t>
      </w:r>
      <w:r w:rsidR="00FB769F">
        <w:t>alto</w:t>
      </w:r>
      <w:r>
        <w:t xml:space="preserve"> en ambos podría indicar </w:t>
      </w:r>
      <w:proofErr w:type="spellStart"/>
      <w:r>
        <w:t>s</w:t>
      </w:r>
      <w:r w:rsidR="00FB769F">
        <w:t>ub</w:t>
      </w:r>
      <w:r>
        <w:t>ajuste</w:t>
      </w:r>
      <w:proofErr w:type="spellEnd"/>
      <w:r>
        <w:t xml:space="preserve"> y </w:t>
      </w:r>
      <w:r w:rsidR="00FB769F">
        <w:t>error en entrenamiento bajo y en prueba muy alto</w:t>
      </w:r>
      <w:r>
        <w:t xml:space="preserve"> podría indicar s</w:t>
      </w:r>
      <w:r w:rsidR="00FB769F">
        <w:t>obreajuste</w:t>
      </w:r>
    </w:p>
    <w:p w14:paraId="250ABECF" w14:textId="77777777" w:rsidR="00094023" w:rsidRDefault="00094023" w:rsidP="00094023">
      <w:pPr>
        <w:pStyle w:val="Prrafodelista"/>
      </w:pPr>
    </w:p>
    <w:p w14:paraId="27376549" w14:textId="77777777" w:rsidR="008C7F6D" w:rsidRDefault="008C7F6D" w:rsidP="008C7F6D">
      <w:pPr>
        <w:pStyle w:val="Prrafodelista"/>
        <w:numPr>
          <w:ilvl w:val="0"/>
          <w:numId w:val="4"/>
        </w:numPr>
      </w:pPr>
      <w:r>
        <w:t>¿Qué técnica de validación cruzada recomendarías para evaluar el rendimiento del modelo y por qué?</w:t>
      </w:r>
    </w:p>
    <w:p w14:paraId="3FB14621" w14:textId="3C5177AE" w:rsidR="00094023" w:rsidRDefault="00FB769F" w:rsidP="00094023">
      <w:pPr>
        <w:pStyle w:val="Prrafodelista"/>
      </w:pPr>
      <w:r>
        <w:lastRenderedPageBreak/>
        <w:t>K-</w:t>
      </w:r>
      <w:proofErr w:type="spellStart"/>
      <w:r>
        <w:t>Fold</w:t>
      </w:r>
      <w:proofErr w:type="spellEnd"/>
      <w:r>
        <w:t xml:space="preserve"> Cross </w:t>
      </w:r>
      <w:proofErr w:type="spellStart"/>
      <w:r>
        <w:t>Validation</w:t>
      </w:r>
      <w:proofErr w:type="spellEnd"/>
      <w:r>
        <w:t xml:space="preserve">, a pesar de que se necesitan recursos computacionales para hacerlo funcionar, permite generar </w:t>
      </w:r>
      <w:r w:rsidRPr="00FB769F">
        <w:t>un buen equilibrio entre sesgo y varianza en la estimación del rendimiento</w:t>
      </w:r>
      <w:r>
        <w:t xml:space="preserve"> y p</w:t>
      </w:r>
      <w:r w:rsidRPr="00FB769F">
        <w:t>roporciona una estimación más confiable del rendimiento al evaluar el modelo en múltiples particiones.</w:t>
      </w:r>
    </w:p>
    <w:p w14:paraId="060A90BD" w14:textId="77777777" w:rsidR="00FB769F" w:rsidRDefault="00FB769F" w:rsidP="00094023">
      <w:pPr>
        <w:pStyle w:val="Prrafodelista"/>
      </w:pPr>
    </w:p>
    <w:p w14:paraId="50E2E317" w14:textId="77777777" w:rsidR="008C7F6D" w:rsidRDefault="008C7F6D" w:rsidP="008C7F6D">
      <w:pPr>
        <w:pStyle w:val="Prrafodelista"/>
        <w:numPr>
          <w:ilvl w:val="0"/>
          <w:numId w:val="4"/>
        </w:numPr>
      </w:pPr>
      <w:r>
        <w:t xml:space="preserve">¿Cómo podrían utilizar la validación cruzada para ajustar los </w:t>
      </w:r>
      <w:proofErr w:type="spellStart"/>
      <w:r>
        <w:t>hiperparámetros</w:t>
      </w:r>
      <w:proofErr w:type="spellEnd"/>
      <w:r>
        <w:t xml:space="preserve"> del modelo y mejorar su rendimiento?</w:t>
      </w:r>
    </w:p>
    <w:p w14:paraId="4C6D890E" w14:textId="381A2F6A" w:rsidR="00094023" w:rsidRDefault="00FB769F" w:rsidP="00094023">
      <w:pPr>
        <w:pStyle w:val="Prrafodelista"/>
      </w:pPr>
      <w:r>
        <w:t xml:space="preserve">Podría utilizarse diferente combinaciones de </w:t>
      </w:r>
      <w:proofErr w:type="spellStart"/>
      <w:r>
        <w:t>hiperparametros</w:t>
      </w:r>
      <w:proofErr w:type="spellEnd"/>
      <w:r>
        <w:t xml:space="preserve">, ir evaluando cada combinación y luego comparar los rendimientos. </w:t>
      </w:r>
    </w:p>
    <w:p w14:paraId="2670B21B" w14:textId="77777777" w:rsidR="00094023" w:rsidRDefault="00094023" w:rsidP="00094023">
      <w:pPr>
        <w:pStyle w:val="Prrafodelista"/>
      </w:pPr>
    </w:p>
    <w:p w14:paraId="254528D7" w14:textId="003D75F5" w:rsidR="004B3350" w:rsidRDefault="008C7F6D" w:rsidP="008C7F6D">
      <w:pPr>
        <w:pStyle w:val="Prrafodelista"/>
        <w:numPr>
          <w:ilvl w:val="0"/>
          <w:numId w:val="4"/>
        </w:numPr>
      </w:pPr>
      <w:r>
        <w:t>¿Qué beneficios y desafíos podrían enfrentar al implementar la validación  cruzada en este caso?</w:t>
      </w:r>
    </w:p>
    <w:p w14:paraId="255E467A" w14:textId="1DF1227F" w:rsidR="00094023" w:rsidRDefault="00094023" w:rsidP="00094023">
      <w:pPr>
        <w:pStyle w:val="Prrafodelista"/>
      </w:pPr>
      <w:r>
        <w:t xml:space="preserve">Como beneficio permite medir que tan bien generaliza el modelo a datos no vistos, previniendo el </w:t>
      </w:r>
      <w:proofErr w:type="spellStart"/>
      <w:r>
        <w:t>sobrajuste</w:t>
      </w:r>
      <w:proofErr w:type="spellEnd"/>
      <w:r>
        <w:t xml:space="preserve">. Y como </w:t>
      </w:r>
      <w:proofErr w:type="spellStart"/>
      <w:r>
        <w:t>desafio</w:t>
      </w:r>
      <w:proofErr w:type="spellEnd"/>
      <w:r>
        <w:t>, podríamos encontrarnos la dificultad de elegir correctamente la técnica de validación cruzada, ya que si no se elige correctamente podríamos no estar obteniendo datos verídicos</w:t>
      </w:r>
      <w:r w:rsidR="00FB769F">
        <w:t xml:space="preserve"> y que hay un mayor uso de recursos computacionales, sobre todo en </w:t>
      </w:r>
      <w:proofErr w:type="spellStart"/>
      <w:r w:rsidR="00FB769F">
        <w:t>datasets</w:t>
      </w:r>
      <w:proofErr w:type="spellEnd"/>
      <w:r w:rsidR="00FB769F">
        <w:t xml:space="preserve"> grandes o modelos m8y complejos. </w:t>
      </w:r>
    </w:p>
    <w:sectPr w:rsidR="00094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076AE"/>
    <w:multiLevelType w:val="hybridMultilevel"/>
    <w:tmpl w:val="F7CCF2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D454D"/>
    <w:multiLevelType w:val="hybridMultilevel"/>
    <w:tmpl w:val="BDA883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F1D4D"/>
    <w:multiLevelType w:val="hybridMultilevel"/>
    <w:tmpl w:val="8B084F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12982"/>
    <w:multiLevelType w:val="hybridMultilevel"/>
    <w:tmpl w:val="35F2D46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AF374C0"/>
    <w:multiLevelType w:val="hybridMultilevel"/>
    <w:tmpl w:val="5B16E03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93B4DF7"/>
    <w:multiLevelType w:val="hybridMultilevel"/>
    <w:tmpl w:val="649874D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02817188">
    <w:abstractNumId w:val="3"/>
  </w:num>
  <w:num w:numId="2" w16cid:durableId="1861505593">
    <w:abstractNumId w:val="4"/>
  </w:num>
  <w:num w:numId="3" w16cid:durableId="92627456">
    <w:abstractNumId w:val="5"/>
  </w:num>
  <w:num w:numId="4" w16cid:durableId="958338032">
    <w:abstractNumId w:val="1"/>
  </w:num>
  <w:num w:numId="5" w16cid:durableId="2003657661">
    <w:abstractNumId w:val="0"/>
  </w:num>
  <w:num w:numId="6" w16cid:durableId="1227062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6D"/>
    <w:rsid w:val="00007B72"/>
    <w:rsid w:val="00094023"/>
    <w:rsid w:val="002B0B11"/>
    <w:rsid w:val="004678E3"/>
    <w:rsid w:val="004B3350"/>
    <w:rsid w:val="005711DE"/>
    <w:rsid w:val="008C7F6D"/>
    <w:rsid w:val="00A262B1"/>
    <w:rsid w:val="00AB08AE"/>
    <w:rsid w:val="00B86231"/>
    <w:rsid w:val="00C14407"/>
    <w:rsid w:val="00DD61BF"/>
    <w:rsid w:val="00FB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23EE"/>
  <w15:chartTrackingRefBased/>
  <w15:docId w15:val="{F7B75547-4C87-4FFD-9486-D118EF3B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F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F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F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F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F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F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1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37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2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69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8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894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6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1260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Scarlet</dc:creator>
  <cp:keywords/>
  <dc:description/>
  <cp:lastModifiedBy>Danna Scarlet</cp:lastModifiedBy>
  <cp:revision>1</cp:revision>
  <dcterms:created xsi:type="dcterms:W3CDTF">2025-07-22T01:58:00Z</dcterms:created>
  <dcterms:modified xsi:type="dcterms:W3CDTF">2025-07-22T02:50:00Z</dcterms:modified>
</cp:coreProperties>
</file>