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EE0" w:rsidRDefault="001A69BD">
      <w:pPr>
        <w:pStyle w:val="Title"/>
      </w:pPr>
      <w:r>
        <w:t>Statistical inference course project | Part 2</w:t>
      </w:r>
    </w:p>
    <w:p w:rsidR="00C72EE0" w:rsidRDefault="001A69BD">
      <w:pPr>
        <w:pStyle w:val="Author"/>
      </w:pPr>
      <w:r>
        <w:t>Danna</w:t>
      </w:r>
    </w:p>
    <w:p w:rsidR="00C72EE0" w:rsidRDefault="001A69BD">
      <w:pPr>
        <w:pStyle w:val="Date"/>
      </w:pPr>
      <w:r>
        <w:t>May 28, 2017</w:t>
      </w:r>
    </w:p>
    <w:p w:rsidR="00C72EE0" w:rsidRDefault="001A69BD">
      <w:pPr>
        <w:pStyle w:val="Heading2"/>
      </w:pPr>
      <w:bookmarkStart w:id="0" w:name="overview"/>
      <w:bookmarkEnd w:id="0"/>
      <w:r>
        <w:t>Overview</w:t>
      </w:r>
    </w:p>
    <w:p w:rsidR="00C72EE0" w:rsidRDefault="001A69BD">
      <w:pPr>
        <w:pStyle w:val="FirstParagraph"/>
      </w:pPr>
      <w:r>
        <w:t>This report aims to analyze the ToothGrowth data in the R datasets package. Per the course project instructions, the following items should occur:</w:t>
      </w:r>
    </w:p>
    <w:p w:rsidR="00C72EE0" w:rsidRDefault="001A69BD">
      <w:pPr>
        <w:pStyle w:val="BodyText"/>
      </w:pPr>
      <w:r>
        <w:t>1.Load the ToothGrowth data and perform some basic exploratory data analyses 2.Provide a basic summary of the data. 3.Use confidence intervals and/or hypothesis tests to compare tooth growth by supp and dose (only use the techniques from class, even if the</w:t>
      </w:r>
      <w:r>
        <w:t>reâs other approaches worth considering). 4.State your conclusions and the assumptions needed for your conclusions.</w:t>
      </w:r>
    </w:p>
    <w:p w:rsidR="00C72EE0" w:rsidRDefault="001A69BD">
      <w:pPr>
        <w:pStyle w:val="Heading3"/>
      </w:pPr>
      <w:bookmarkStart w:id="1" w:name="load-the-toothgrowth-data-and-perform-so"/>
      <w:bookmarkEnd w:id="1"/>
      <w:r>
        <w:t>1. Load the ToothGrowth data and perform some basic exploratory data analyses</w:t>
      </w:r>
    </w:p>
    <w:p w:rsidR="00C72EE0" w:rsidRDefault="001A69BD">
      <w:pPr>
        <w:pStyle w:val="SourceCode"/>
      </w:pPr>
      <w:r>
        <w:rPr>
          <w:rStyle w:val="CommentTok"/>
        </w:rPr>
        <w:t># Load ToothGrowth data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(datasets)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ToothGrowth</w:t>
      </w:r>
      <w:r>
        <w:br/>
      </w:r>
      <w:r>
        <w:rPr>
          <w:rStyle w:val="CommentTok"/>
        </w:rPr>
        <w:t>#</w:t>
      </w:r>
      <w:r>
        <w:rPr>
          <w:rStyle w:val="CommentTok"/>
        </w:rPr>
        <w:t xml:space="preserve"> convert dose to factor</w:t>
      </w:r>
      <w:r>
        <w:br/>
      </w:r>
      <w:r>
        <w:rPr>
          <w:rStyle w:val="NormalTok"/>
        </w:rPr>
        <w:t>x$dose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(x$dose)</w:t>
      </w:r>
    </w:p>
    <w:p w:rsidR="00C72EE0" w:rsidRDefault="001A69BD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(x)</w:t>
      </w:r>
    </w:p>
    <w:p w:rsidR="00C72EE0" w:rsidRDefault="001A69BD">
      <w:pPr>
        <w:pStyle w:val="SourceCode"/>
      </w:pPr>
      <w:r>
        <w:rPr>
          <w:rStyle w:val="VerbatimChar"/>
        </w:rPr>
        <w:t>## 'data.frame':    60 obs. of  3 variables:</w:t>
      </w:r>
      <w:r>
        <w:br/>
      </w:r>
      <w:r>
        <w:rPr>
          <w:rStyle w:val="VerbatimChar"/>
        </w:rPr>
        <w:t>##  $ len : num  4.2 11.5 7.3 5.8 6.4 10 11.2 11.2 5.2 7 ...</w:t>
      </w:r>
      <w:r>
        <w:br/>
      </w:r>
      <w:r>
        <w:rPr>
          <w:rStyle w:val="VerbatimChar"/>
        </w:rPr>
        <w:t>##  $ supp: Factor w/ 2 levels "OJ","VC": 2 2 2 2 2 2 2 2 2 2 ...</w:t>
      </w:r>
      <w:r>
        <w:br/>
      </w:r>
      <w:r>
        <w:rPr>
          <w:rStyle w:val="VerbatimChar"/>
        </w:rPr>
        <w:t>##  $ dose: Factor w/ 3 l</w:t>
      </w:r>
      <w:r>
        <w:rPr>
          <w:rStyle w:val="VerbatimChar"/>
        </w:rPr>
        <w:t>evels "0.5","1","2": 1 1 1 1 1 1 1 1 1 1 ...</w:t>
      </w:r>
    </w:p>
    <w:p w:rsidR="00C72EE0" w:rsidRDefault="001A69BD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(x$dose, x$supp)</w:t>
      </w:r>
    </w:p>
    <w:p w:rsidR="00C72EE0" w:rsidRDefault="001A69BD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OJ VC</w:t>
      </w:r>
      <w:r>
        <w:br/>
      </w:r>
      <w:r>
        <w:rPr>
          <w:rStyle w:val="VerbatimChar"/>
        </w:rPr>
        <w:t>##   0.5 10 10</w:t>
      </w:r>
      <w:r>
        <w:br/>
      </w:r>
      <w:r>
        <w:rPr>
          <w:rStyle w:val="VerbatimChar"/>
        </w:rPr>
        <w:t>##   1   10 10</w:t>
      </w:r>
      <w:r>
        <w:br/>
      </w:r>
      <w:r>
        <w:rPr>
          <w:rStyle w:val="VerbatimChar"/>
        </w:rPr>
        <w:t>##   2   10 10</w:t>
      </w:r>
    </w:p>
    <w:p w:rsidR="00C72EE0" w:rsidRDefault="001A69BD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x,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dose, </w:t>
      </w:r>
      <w:r>
        <w:rPr>
          <w:rStyle w:val="DataTypeTok"/>
        </w:rPr>
        <w:t>y=</w:t>
      </w:r>
      <w:r>
        <w:rPr>
          <w:rStyle w:val="NormalTok"/>
        </w:rPr>
        <w:t xml:space="preserve">len, </w:t>
      </w:r>
      <w:r>
        <w:rPr>
          <w:rStyle w:val="DataTypeTok"/>
        </w:rPr>
        <w:t>fill=</w:t>
      </w:r>
      <w:r>
        <w:rPr>
          <w:rStyle w:val="NormalTok"/>
        </w:rPr>
        <w:t>supp)) 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,) +</w:t>
      </w:r>
      <w:r>
        <w:rPr>
          <w:rStyle w:val="StringTok"/>
        </w:rPr>
        <w:t xml:space="preserve"> </w:t>
      </w:r>
      <w:r>
        <w:rPr>
          <w:rStyle w:val="KeywordTok"/>
        </w:rPr>
        <w:t>facet_grid</w:t>
      </w:r>
      <w:r>
        <w:rPr>
          <w:rStyle w:val="NormalTok"/>
        </w:rPr>
        <w:t>(. ~</w:t>
      </w:r>
      <w:r>
        <w:rPr>
          <w:rStyle w:val="StringTok"/>
        </w:rPr>
        <w:t xml:space="preserve"> </w:t>
      </w:r>
      <w:r>
        <w:rPr>
          <w:rStyle w:val="NormalTok"/>
        </w:rPr>
        <w:t>supp) +</w:t>
      </w:r>
      <w:r>
        <w:rPr>
          <w:rStyle w:val="StringTok"/>
        </w:rPr>
        <w:t xml:space="preserve"> </w:t>
      </w:r>
      <w:r>
        <w:rPr>
          <w:rStyle w:val="KeywordTok"/>
        </w:rPr>
        <w:t>xla</w:t>
      </w:r>
      <w:r>
        <w:rPr>
          <w:rStyle w:val="KeywordTok"/>
        </w:rPr>
        <w:t>b</w:t>
      </w:r>
      <w:r>
        <w:rPr>
          <w:rStyle w:val="NormalTok"/>
        </w:rPr>
        <w:t>(</w:t>
      </w:r>
      <w:r>
        <w:rPr>
          <w:rStyle w:val="StringTok"/>
        </w:rPr>
        <w:t>"Dose in miligrams"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"Tooth length"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"Supplement type"</w:t>
      </w:r>
      <w:r>
        <w:rPr>
          <w:rStyle w:val="NormalTok"/>
        </w:rPr>
        <w:t>))</w:t>
      </w:r>
    </w:p>
    <w:p w:rsidR="00C72EE0" w:rsidRDefault="001A69B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istical_inference_course_project__Part_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EE0" w:rsidRDefault="001A69BD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dose, </w:t>
      </w:r>
      <w:r>
        <w:rPr>
          <w:rStyle w:val="DataTypeTok"/>
        </w:rPr>
        <w:t>y=</w:t>
      </w:r>
      <w:r>
        <w:rPr>
          <w:rStyle w:val="NormalTok"/>
        </w:rPr>
        <w:t xml:space="preserve">len), </w:t>
      </w:r>
      <w:r>
        <w:rPr>
          <w:rStyle w:val="DataTypeTok"/>
        </w:rPr>
        <w:t>data=</w:t>
      </w:r>
      <w:r>
        <w:rPr>
          <w:rStyle w:val="NormalTok"/>
        </w:rPr>
        <w:t>x) 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dose)) 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"Dose in miligrams"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"Tooth length"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"Dose</w:t>
      </w:r>
      <w:r>
        <w:rPr>
          <w:rStyle w:val="StringTok"/>
        </w:rPr>
        <w:t>"</w:t>
      </w:r>
      <w:r>
        <w:rPr>
          <w:rStyle w:val="NormalTok"/>
        </w:rPr>
        <w:t>))</w:t>
      </w:r>
    </w:p>
    <w:p w:rsidR="00C72EE0" w:rsidRDefault="001A69B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istical_inference_course_project__Part_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EE0" w:rsidRDefault="001A69BD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supp, </w:t>
      </w:r>
      <w:r>
        <w:rPr>
          <w:rStyle w:val="DataTypeTok"/>
        </w:rPr>
        <w:t>y=</w:t>
      </w:r>
      <w:r>
        <w:rPr>
          <w:rStyle w:val="NormalTok"/>
        </w:rPr>
        <w:t xml:space="preserve">len), </w:t>
      </w:r>
      <w:r>
        <w:rPr>
          <w:rStyle w:val="DataTypeTok"/>
        </w:rPr>
        <w:t>data=</w:t>
      </w:r>
      <w:r>
        <w:rPr>
          <w:rStyle w:val="NormalTok"/>
        </w:rPr>
        <w:t>x) 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supp)) 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"Supplement type"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"Tooth length"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"Supplement type"</w:t>
      </w:r>
      <w:r>
        <w:rPr>
          <w:rStyle w:val="NormalTok"/>
        </w:rPr>
        <w:t>))</w:t>
      </w:r>
    </w:p>
    <w:p w:rsidR="00C72EE0" w:rsidRDefault="001A69B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istical_inference_course_project__Part_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EE0" w:rsidRDefault="001A69BD">
      <w:pPr>
        <w:pStyle w:val="Heading3"/>
      </w:pPr>
      <w:bookmarkStart w:id="2" w:name="provide-a-basic-summary-of-the-data."/>
      <w:bookmarkEnd w:id="2"/>
      <w:r>
        <w:lastRenderedPageBreak/>
        <w:t>2. Provide a basic summary of the data.</w:t>
      </w:r>
    </w:p>
    <w:p w:rsidR="00C72EE0" w:rsidRDefault="001A69BD">
      <w:pPr>
        <w:pStyle w:val="SourceCode"/>
      </w:pPr>
      <w:r>
        <w:rPr>
          <w:rStyle w:val="CommentTok"/>
        </w:rPr>
        <w:t># Display a summary of the data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(x)</w:t>
      </w:r>
    </w:p>
    <w:p w:rsidR="00C72EE0" w:rsidRDefault="001A69BD">
      <w:pPr>
        <w:pStyle w:val="SourceCode"/>
      </w:pPr>
      <w:r>
        <w:rPr>
          <w:rStyle w:val="VerbatimChar"/>
        </w:rPr>
        <w:t xml:space="preserve">##       len        supp     dose   </w:t>
      </w:r>
      <w:r>
        <w:br/>
      </w:r>
      <w:r>
        <w:rPr>
          <w:rStyle w:val="VerbatimChar"/>
        </w:rPr>
        <w:t xml:space="preserve">##  Min.   : 4.20   OJ:30   0.5:20  </w:t>
      </w:r>
      <w:r>
        <w:br/>
      </w:r>
      <w:r>
        <w:rPr>
          <w:rStyle w:val="VerbatimChar"/>
        </w:rPr>
        <w:t xml:space="preserve">##  1st Qu.:13.07   VC:30   1  :20  </w:t>
      </w:r>
      <w:r>
        <w:br/>
      </w:r>
      <w:r>
        <w:rPr>
          <w:rStyle w:val="VerbatimChar"/>
        </w:rPr>
        <w:t xml:space="preserve">##  Median :19.25           2  :20  </w:t>
      </w:r>
      <w:r>
        <w:br/>
      </w:r>
      <w:r>
        <w:rPr>
          <w:rStyle w:val="VerbatimChar"/>
        </w:rPr>
        <w:t xml:space="preserve">##  Mean   :18.81                   </w:t>
      </w:r>
      <w:r>
        <w:br/>
      </w:r>
      <w:r>
        <w:rPr>
          <w:rStyle w:val="VerbatimChar"/>
        </w:rPr>
        <w:t xml:space="preserve">##  3rd Qu.:25.27                   </w:t>
      </w:r>
      <w:r>
        <w:br/>
      </w:r>
      <w:r>
        <w:rPr>
          <w:rStyle w:val="VerbatimChar"/>
        </w:rPr>
        <w:t>##  Max.   :33.90</w:t>
      </w:r>
    </w:p>
    <w:p w:rsidR="00C72EE0" w:rsidRDefault="001A69BD">
      <w:pPr>
        <w:pStyle w:val="Heading3"/>
      </w:pPr>
      <w:bookmarkStart w:id="3" w:name="use-confidence-intervals-andor-hypothesi"/>
      <w:bookmarkEnd w:id="3"/>
      <w:r>
        <w:t>3. Use confi</w:t>
      </w:r>
      <w:r>
        <w:t>dence intervals and/or hypothesis tests to compare tooth growth by supp and dose. (Only use the techniques from class, even if there’s other approaches worth considering)</w:t>
      </w:r>
    </w:p>
    <w:p w:rsidR="00C72EE0" w:rsidRDefault="001A69BD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>data =</w:t>
      </w:r>
      <w:r>
        <w:rPr>
          <w:rStyle w:val="NormalTok"/>
        </w:rPr>
        <w:t xml:space="preserve"> x)</w:t>
      </w:r>
    </w:p>
    <w:p w:rsidR="00C72EE0" w:rsidRDefault="001A69B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len by sup</w:t>
      </w:r>
      <w:r>
        <w:rPr>
          <w:rStyle w:val="VerbatimChar"/>
        </w:rPr>
        <w:t>p</w:t>
      </w:r>
      <w:r>
        <w:br/>
      </w:r>
      <w:r>
        <w:rPr>
          <w:rStyle w:val="VerbatimChar"/>
        </w:rPr>
        <w:t>## t = 1.9153, df = 55.309, p-value = 0.06063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-0.1710156  7.5710156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OJ mean in group VC </w:t>
      </w:r>
      <w:r>
        <w:br/>
      </w:r>
      <w:r>
        <w:rPr>
          <w:rStyle w:val="VerbatimChar"/>
        </w:rPr>
        <w:t>##         20.6633</w:t>
      </w:r>
      <w:r>
        <w:rPr>
          <w:rStyle w:val="VerbatimChar"/>
        </w:rPr>
        <w:t>3         16.96333</w:t>
      </w:r>
    </w:p>
    <w:p w:rsidR="00C72EE0" w:rsidRDefault="001A69BD">
      <w:pPr>
        <w:pStyle w:val="FirstParagraph"/>
      </w:pPr>
      <w:r>
        <w:t>Null hypothesis can not be rejected as confindence intervals contain zero and p-value is 0.06.</w:t>
      </w:r>
    </w:p>
    <w:p w:rsidR="00C72EE0" w:rsidRDefault="001A69BD">
      <w:pPr>
        <w:pStyle w:val="BodyText"/>
      </w:pPr>
      <w:r>
        <w:t>Supplement types seems to have no impact on Tooth growth.</w:t>
      </w:r>
    </w:p>
    <w:p w:rsidR="00C72EE0" w:rsidRDefault="001A69BD">
      <w:pPr>
        <w:pStyle w:val="SourceCode"/>
      </w:pPr>
      <w:r>
        <w:rPr>
          <w:rStyle w:val="CommentTok"/>
        </w:rPr>
        <w:t># three groups as per dose level pairs</w:t>
      </w:r>
      <w:r>
        <w:br/>
      </w:r>
      <w:r>
        <w:rPr>
          <w:rStyle w:val="NormalTok"/>
        </w:rPr>
        <w:t>x.doses_0.5_1</w:t>
      </w:r>
      <w:r>
        <w:rPr>
          <w:rStyle w:val="FloatTok"/>
        </w:rPr>
        <w:t>.0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 (x, dose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x.doses_0.5_2</w:t>
      </w:r>
      <w:r>
        <w:rPr>
          <w:rStyle w:val="FloatTok"/>
        </w:rPr>
        <w:t>.0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 (x, dose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2.0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x.doses_1.0_2</w:t>
      </w:r>
      <w:r>
        <w:rPr>
          <w:rStyle w:val="FloatTok"/>
        </w:rPr>
        <w:t>.0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 (x, dose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FloatTok"/>
        </w:rPr>
        <w:t>2.0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lastRenderedPageBreak/>
        <w:t># Check for dose levels (0.5, 1.0)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dose, </w:t>
      </w:r>
      <w:r>
        <w:rPr>
          <w:rStyle w:val="DataTypeTok"/>
        </w:rPr>
        <w:t>data =</w:t>
      </w:r>
      <w:r>
        <w:rPr>
          <w:rStyle w:val="NormalTok"/>
        </w:rPr>
        <w:t xml:space="preserve"> x.doses_0.5_1</w:t>
      </w:r>
      <w:r>
        <w:rPr>
          <w:rStyle w:val="FloatTok"/>
        </w:rPr>
        <w:t>.0</w:t>
      </w:r>
      <w:r>
        <w:rPr>
          <w:rStyle w:val="NormalTok"/>
        </w:rPr>
        <w:t>)</w:t>
      </w:r>
    </w:p>
    <w:p w:rsidR="00C72EE0" w:rsidRDefault="001A69B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len by dose</w:t>
      </w:r>
      <w:r>
        <w:br/>
      </w:r>
      <w:r>
        <w:rPr>
          <w:rStyle w:val="VerbatimChar"/>
        </w:rPr>
        <w:t>## t = -6.4766, df = 37.986, p-value = 1.268e-07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-11.983781  -6.276219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0.5   mean in group 1 </w:t>
      </w:r>
      <w:r>
        <w:br/>
      </w:r>
      <w:r>
        <w:rPr>
          <w:rStyle w:val="VerbatimChar"/>
        </w:rPr>
        <w:t>##            1</w:t>
      </w:r>
      <w:r>
        <w:rPr>
          <w:rStyle w:val="VerbatimChar"/>
        </w:rPr>
        <w:t>0.605            19.735</w:t>
      </w:r>
    </w:p>
    <w:p w:rsidR="00C72EE0" w:rsidRDefault="001A69BD">
      <w:pPr>
        <w:pStyle w:val="SourceCode"/>
      </w:pPr>
      <w:r>
        <w:rPr>
          <w:rStyle w:val="CommentTok"/>
        </w:rPr>
        <w:t># Check for dose levels (0.5, 2.0)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dose, </w:t>
      </w:r>
      <w:r>
        <w:rPr>
          <w:rStyle w:val="DataTypeTok"/>
        </w:rPr>
        <w:t>data =</w:t>
      </w:r>
      <w:r>
        <w:rPr>
          <w:rStyle w:val="NormalTok"/>
        </w:rPr>
        <w:t xml:space="preserve"> x.doses_0.5_2</w:t>
      </w:r>
      <w:r>
        <w:rPr>
          <w:rStyle w:val="FloatTok"/>
        </w:rPr>
        <w:t>.0</w:t>
      </w:r>
      <w:r>
        <w:rPr>
          <w:rStyle w:val="NormalTok"/>
        </w:rPr>
        <w:t>)</w:t>
      </w:r>
    </w:p>
    <w:p w:rsidR="00C72EE0" w:rsidRDefault="001A69B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len by dose</w:t>
      </w:r>
      <w:r>
        <w:br/>
      </w:r>
      <w:r>
        <w:rPr>
          <w:rStyle w:val="VerbatimChar"/>
        </w:rPr>
        <w:t>## t = -11.799, df = 36.883, p-value = 4.398e-14</w:t>
      </w:r>
      <w:r>
        <w:br/>
      </w:r>
      <w:r>
        <w:rPr>
          <w:rStyle w:val="VerbatimChar"/>
        </w:rPr>
        <w:t>## alternative hypothesis: true difference in m</w:t>
      </w:r>
      <w:r>
        <w:rPr>
          <w:rStyle w:val="VerbatimChar"/>
        </w:rPr>
        <w:t>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-18.15617 -12.83383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0.5   mean in group 2 </w:t>
      </w:r>
      <w:r>
        <w:br/>
      </w:r>
      <w:r>
        <w:rPr>
          <w:rStyle w:val="VerbatimChar"/>
        </w:rPr>
        <w:t>##            10.605            26.100</w:t>
      </w:r>
    </w:p>
    <w:p w:rsidR="00C72EE0" w:rsidRDefault="001A69BD">
      <w:pPr>
        <w:pStyle w:val="SourceCode"/>
      </w:pPr>
      <w:r>
        <w:rPr>
          <w:rStyle w:val="CommentTok"/>
        </w:rPr>
        <w:t># Check for dose levels (1.0, 2.0)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dose, </w:t>
      </w:r>
      <w:r>
        <w:rPr>
          <w:rStyle w:val="DataTypeTok"/>
        </w:rPr>
        <w:t>data =</w:t>
      </w:r>
      <w:r>
        <w:rPr>
          <w:rStyle w:val="NormalTok"/>
        </w:rPr>
        <w:t xml:space="preserve"> x.doses_1.0_2</w:t>
      </w:r>
      <w:r>
        <w:rPr>
          <w:rStyle w:val="FloatTok"/>
        </w:rPr>
        <w:t>.0</w:t>
      </w:r>
      <w:r>
        <w:rPr>
          <w:rStyle w:val="NormalTok"/>
        </w:rPr>
        <w:t>)</w:t>
      </w:r>
    </w:p>
    <w:p w:rsidR="00C72EE0" w:rsidRDefault="001A69B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len by dose</w:t>
      </w:r>
      <w:r>
        <w:br/>
      </w:r>
      <w:r>
        <w:rPr>
          <w:rStyle w:val="VerbatimChar"/>
        </w:rPr>
        <w:t>## t = -4.9005, df = 37.101, p-value = 1.906e-05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bookmarkStart w:id="4" w:name="_GoBack"/>
      <w:bookmarkEnd w:id="4"/>
      <w:r>
        <w:rPr>
          <w:rStyle w:val="VerbatimChar"/>
        </w:rPr>
        <w:lastRenderedPageBreak/>
        <w:t>## 95 percent confidence interval:</w:t>
      </w:r>
      <w:r>
        <w:br/>
      </w:r>
      <w:r>
        <w:rPr>
          <w:rStyle w:val="VerbatimChar"/>
        </w:rPr>
        <w:t>##  -8.996481 -3.733519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1 mean in group 2 </w:t>
      </w:r>
      <w:r>
        <w:br/>
      </w:r>
      <w:r>
        <w:rPr>
          <w:rStyle w:val="VerbatimChar"/>
        </w:rPr>
        <w:t>##          19.735          26.100</w:t>
      </w:r>
    </w:p>
    <w:p w:rsidR="00C72EE0" w:rsidRDefault="001A69BD">
      <w:pPr>
        <w:pStyle w:val="FirstParagraph"/>
      </w:pPr>
      <w:r>
        <w:t>The p-value is less than 0.05 and confindence intervals don’t contian 0. The average toot length increases with an inceasing dose. The null hypothesis can be reject</w:t>
      </w:r>
      <w:r>
        <w:t>ed.</w:t>
      </w:r>
    </w:p>
    <w:p w:rsidR="00C72EE0" w:rsidRDefault="001A69BD">
      <w:pPr>
        <w:pStyle w:val="Heading3"/>
      </w:pPr>
      <w:bookmarkStart w:id="5" w:name="state-your-conclusions-and-the-assumptio"/>
      <w:bookmarkEnd w:id="5"/>
      <w:r>
        <w:t>4. State your conclusions and the assumptions needed for your conclusions.</w:t>
      </w:r>
    </w:p>
    <w:p w:rsidR="00C72EE0" w:rsidRDefault="001A69BD">
      <w:pPr>
        <w:pStyle w:val="FirstParagraph"/>
      </w:pPr>
      <w:r>
        <w:t>Given the following assumptions: 1.The sample is representative of the population 2.The distribution of the sample means follows the Central Limit Theorem 3.For the t-tests, the</w:t>
      </w:r>
      <w:r>
        <w:t xml:space="preserve"> variances are assumed to be different for the two groups being compared. This assumption is less stronger than the case in which the variances are assumed to be equal.</w:t>
      </w:r>
    </w:p>
    <w:sectPr w:rsidR="00C72E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9BD" w:rsidRDefault="001A69BD">
      <w:pPr>
        <w:spacing w:after="0"/>
      </w:pPr>
      <w:r>
        <w:separator/>
      </w:r>
    </w:p>
  </w:endnote>
  <w:endnote w:type="continuationSeparator" w:id="0">
    <w:p w:rsidR="001A69BD" w:rsidRDefault="001A69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9BD" w:rsidRDefault="001A69BD">
      <w:r>
        <w:separator/>
      </w:r>
    </w:p>
  </w:footnote>
  <w:footnote w:type="continuationSeparator" w:id="0">
    <w:p w:rsidR="001A69BD" w:rsidRDefault="001A6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16D2BA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AE6A50B"/>
    <w:multiLevelType w:val="multilevel"/>
    <w:tmpl w:val="40AA49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A69BD"/>
    <w:rsid w:val="004E29B3"/>
    <w:rsid w:val="0056308A"/>
    <w:rsid w:val="00590D07"/>
    <w:rsid w:val="00784D58"/>
    <w:rsid w:val="008D6863"/>
    <w:rsid w:val="00B86B75"/>
    <w:rsid w:val="00BC48D5"/>
    <w:rsid w:val="00C36279"/>
    <w:rsid w:val="00C72EE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F154E74-AAF2-4379-BA6B-ADCCCC4E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Statistical inference course project | Part 2</vt:lpstr>
    </vt:vector>
  </TitlesOfParts>
  <Company>golomtbank.local</Company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course project | Part 2</dc:title>
  <dc:creator>Danna</dc:creator>
  <cp:lastModifiedBy>MTG - SH - Gan-Erdene - 1605</cp:lastModifiedBy>
  <cp:revision>2</cp:revision>
  <dcterms:created xsi:type="dcterms:W3CDTF">2017-05-29T02:57:00Z</dcterms:created>
  <dcterms:modified xsi:type="dcterms:W3CDTF">2017-05-29T02:57:00Z</dcterms:modified>
</cp:coreProperties>
</file>