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B8D6" w14:textId="77777777" w:rsidR="00333383" w:rsidRDefault="004C17BA" w:rsidP="00724B98">
      <w:pPr>
        <w:rPr>
          <w:lang w:val="en-US"/>
        </w:rPr>
      </w:pPr>
      <w:r w:rsidRPr="004C17BA">
        <w:rPr>
          <w:lang w:val="en-US"/>
        </w:rPr>
        <w:t xml:space="preserve">Using Planck’s law for </w:t>
      </w:r>
      <w:r>
        <w:rPr>
          <w:lang w:val="en-US"/>
        </w:rPr>
        <w:t>radiation intensity</w:t>
      </w:r>
    </w:p>
    <w:p w14:paraId="6446BA10" w14:textId="77777777" w:rsidR="00333383" w:rsidRDefault="00333383" w:rsidP="00724B98">
      <w:pPr>
        <w:rPr>
          <w:lang w:val="en-US"/>
        </w:rPr>
      </w:pPr>
      <w:r>
        <w:rPr>
          <w:noProof/>
          <w:lang w:eastAsia="es-CO"/>
        </w:rPr>
        <w:drawing>
          <wp:inline distT="0" distB="0" distL="0" distR="0" wp14:anchorId="6220168E" wp14:editId="040E20B4">
            <wp:extent cx="2652395" cy="857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040A">
        <w:rPr>
          <w:lang w:val="en-US"/>
        </w:rPr>
        <w:t xml:space="preserve"> </w:t>
      </w:r>
    </w:p>
    <w:p w14:paraId="085CED3B" w14:textId="3D478261" w:rsidR="00333383" w:rsidRDefault="00333383" w:rsidP="00333383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Write how the formula change</w:t>
      </w:r>
      <w:r w:rsidR="009C6BDE">
        <w:rPr>
          <w:lang w:val="en-US"/>
        </w:rPr>
        <w:t>s</w:t>
      </w:r>
      <w:r>
        <w:rPr>
          <w:lang w:val="en-US"/>
        </w:rPr>
        <w:t xml:space="preserve"> for Wien’s </w:t>
      </w:r>
      <w:r w:rsidRPr="00724B98">
        <w:rPr>
          <w:lang w:val="en-US"/>
        </w:rPr>
        <w:t>approximation</w:t>
      </w:r>
      <w:r>
        <w:rPr>
          <w:lang w:val="en-US"/>
        </w:rPr>
        <w:t xml:space="preserve"> </w:t>
      </w:r>
    </w:p>
    <w:p w14:paraId="10D65CF9" w14:textId="77777777" w:rsidR="00AC30CD" w:rsidRDefault="00333383" w:rsidP="00724B98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Compare the results of said </w:t>
      </w:r>
      <w:r w:rsidRPr="00724B98">
        <w:rPr>
          <w:lang w:val="en-US"/>
        </w:rPr>
        <w:t>approximation</w:t>
      </w:r>
      <w:r>
        <w:rPr>
          <w:lang w:val="en-US"/>
        </w:rPr>
        <w:t xml:space="preserve"> for values of frequencies between</w:t>
      </w:r>
    </w:p>
    <w:p w14:paraId="37FAB8A6" w14:textId="74096401" w:rsidR="00AC30CD" w:rsidRDefault="00333383" w:rsidP="000774D7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5x10</w:t>
      </w:r>
      <w:r w:rsidR="00E400C2">
        <w:rPr>
          <w:vertAlign w:val="superscript"/>
          <w:lang w:val="en-US"/>
        </w:rPr>
        <w:t>-5</w:t>
      </w:r>
      <w:r w:rsidR="000B6650">
        <w:rPr>
          <w:lang w:val="en-US"/>
        </w:rPr>
        <w:t xml:space="preserve"> </w:t>
      </w:r>
      <w:r>
        <w:rPr>
          <w:lang w:val="en-US"/>
        </w:rPr>
        <w:t>and 1x</w:t>
      </w:r>
      <w:r w:rsidR="000B6650">
        <w:rPr>
          <w:lang w:val="en-US"/>
        </w:rPr>
        <w:t>10</w:t>
      </w:r>
      <w:r w:rsidR="009E2691">
        <w:rPr>
          <w:vertAlign w:val="superscript"/>
          <w:lang w:val="en-US"/>
        </w:rPr>
        <w:t>-4</w:t>
      </w:r>
      <w:r w:rsidR="000B6650">
        <w:rPr>
          <w:lang w:val="en-US"/>
        </w:rPr>
        <w:t xml:space="preserve"> </w:t>
      </w:r>
      <w:r w:rsidR="009E2691">
        <w:rPr>
          <w:lang w:val="en-US"/>
        </w:rPr>
        <w:t>[s</w:t>
      </w:r>
      <w:r w:rsidR="009E2691">
        <w:rPr>
          <w:vertAlign w:val="superscript"/>
          <w:lang w:val="en-US"/>
        </w:rPr>
        <w:t>-1</w:t>
      </w:r>
      <w:r w:rsidR="009E2691">
        <w:rPr>
          <w:lang w:val="en-US"/>
        </w:rPr>
        <w:t>]</w:t>
      </w:r>
    </w:p>
    <w:p w14:paraId="3C396BA6" w14:textId="77032E7D" w:rsidR="0049288A" w:rsidRPr="0049288A" w:rsidRDefault="00333383" w:rsidP="005B54B3">
      <w:pPr>
        <w:pStyle w:val="Prrafodelista"/>
        <w:numPr>
          <w:ilvl w:val="0"/>
          <w:numId w:val="2"/>
        </w:numPr>
        <w:rPr>
          <w:lang w:val="en-US"/>
        </w:rPr>
      </w:pPr>
      <w:r w:rsidRPr="0049288A">
        <w:rPr>
          <w:lang w:val="en-US"/>
        </w:rPr>
        <w:t>1x</w:t>
      </w:r>
      <w:r w:rsidR="005214E2" w:rsidRPr="005214E2">
        <w:rPr>
          <w:lang w:val="en-US"/>
        </w:rPr>
        <w:t>10</w:t>
      </w:r>
      <w:r w:rsidR="005214E2" w:rsidRPr="005214E2">
        <w:rPr>
          <w:vertAlign w:val="superscript"/>
          <w:lang w:val="en-US"/>
        </w:rPr>
        <w:t>-4</w:t>
      </w:r>
      <w:r w:rsidR="00B24541" w:rsidRPr="0049288A">
        <w:rPr>
          <w:lang w:val="en-US"/>
        </w:rPr>
        <w:t xml:space="preserve"> and 2x</w:t>
      </w:r>
      <w:r w:rsidR="005214E2" w:rsidRPr="005214E2">
        <w:rPr>
          <w:lang w:val="en-US"/>
        </w:rPr>
        <w:t>10</w:t>
      </w:r>
      <w:r w:rsidR="005214E2" w:rsidRPr="005214E2">
        <w:rPr>
          <w:vertAlign w:val="superscript"/>
          <w:lang w:val="en-US"/>
        </w:rPr>
        <w:t>-4</w:t>
      </w:r>
      <w:r w:rsidR="00B24541" w:rsidRPr="0049288A">
        <w:rPr>
          <w:lang w:val="en-US"/>
        </w:rPr>
        <w:t xml:space="preserve"> </w:t>
      </w:r>
      <w:r w:rsidR="00A06278" w:rsidRPr="00A06278">
        <w:rPr>
          <w:lang w:val="en-US"/>
        </w:rPr>
        <w:t>[s</w:t>
      </w:r>
      <w:r w:rsidR="00A06278" w:rsidRPr="00A06278">
        <w:rPr>
          <w:vertAlign w:val="superscript"/>
          <w:lang w:val="en-US"/>
        </w:rPr>
        <w:t>-1</w:t>
      </w:r>
      <w:r w:rsidR="00A06278" w:rsidRPr="00A06278">
        <w:rPr>
          <w:lang w:val="en-US"/>
        </w:rPr>
        <w:t>]</w:t>
      </w:r>
    </w:p>
    <w:p w14:paraId="55D1F691" w14:textId="3F829EBD" w:rsidR="00561046" w:rsidRPr="0049288A" w:rsidRDefault="00B24541" w:rsidP="005B54B3">
      <w:pPr>
        <w:pStyle w:val="Prrafodelista"/>
        <w:numPr>
          <w:ilvl w:val="0"/>
          <w:numId w:val="2"/>
        </w:numPr>
        <w:rPr>
          <w:lang w:val="en-US"/>
        </w:rPr>
      </w:pPr>
      <w:r w:rsidRPr="0049288A">
        <w:rPr>
          <w:lang w:val="en-US"/>
        </w:rPr>
        <w:t>2x</w:t>
      </w:r>
      <w:r w:rsidR="007B726F" w:rsidRPr="007B726F">
        <w:rPr>
          <w:lang w:val="en-US"/>
        </w:rPr>
        <w:t>10</w:t>
      </w:r>
      <w:r w:rsidR="007B726F" w:rsidRPr="007B726F">
        <w:rPr>
          <w:vertAlign w:val="superscript"/>
          <w:lang w:val="en-US"/>
        </w:rPr>
        <w:t>-4</w:t>
      </w:r>
      <w:r w:rsidR="007B726F">
        <w:rPr>
          <w:vertAlign w:val="superscript"/>
          <w:lang w:val="en-US"/>
        </w:rPr>
        <w:t xml:space="preserve"> </w:t>
      </w:r>
      <w:r w:rsidRPr="0049288A">
        <w:rPr>
          <w:lang w:val="en-US"/>
        </w:rPr>
        <w:t>and 3x</w:t>
      </w:r>
      <w:r w:rsidR="007B726F" w:rsidRPr="007B726F">
        <w:rPr>
          <w:lang w:val="en-US"/>
        </w:rPr>
        <w:t>10</w:t>
      </w:r>
      <w:r w:rsidR="007B726F" w:rsidRPr="007B726F">
        <w:rPr>
          <w:vertAlign w:val="superscript"/>
          <w:lang w:val="en-US"/>
        </w:rPr>
        <w:t>-4</w:t>
      </w:r>
      <w:r w:rsidRPr="0049288A">
        <w:rPr>
          <w:lang w:val="en-US"/>
        </w:rPr>
        <w:t xml:space="preserve"> </w:t>
      </w:r>
      <w:r w:rsidR="00A06278" w:rsidRPr="00A06278">
        <w:rPr>
          <w:lang w:val="en-US"/>
        </w:rPr>
        <w:t>[s</w:t>
      </w:r>
      <w:r w:rsidR="00A06278" w:rsidRPr="00A06278">
        <w:rPr>
          <w:vertAlign w:val="superscript"/>
          <w:lang w:val="en-US"/>
        </w:rPr>
        <w:t>-1</w:t>
      </w:r>
      <w:r w:rsidR="00A06278" w:rsidRPr="00A06278">
        <w:rPr>
          <w:lang w:val="en-US"/>
        </w:rPr>
        <w:t>]</w:t>
      </w:r>
    </w:p>
    <w:p w14:paraId="700595BF" w14:textId="1F5EB477" w:rsidR="00B24541" w:rsidRDefault="00B24541" w:rsidP="00AC30CD">
      <w:pPr>
        <w:pStyle w:val="Prrafodelista"/>
        <w:rPr>
          <w:lang w:val="en-US"/>
        </w:rPr>
      </w:pPr>
      <w:r>
        <w:rPr>
          <w:lang w:val="en-US"/>
        </w:rPr>
        <w:t xml:space="preserve">and analyze for which </w:t>
      </w:r>
      <w:r w:rsidRPr="00B24541">
        <w:rPr>
          <w:lang w:val="en-US"/>
        </w:rPr>
        <w:t>interval</w:t>
      </w:r>
      <w:r w:rsidR="00DB3A53">
        <w:rPr>
          <w:lang w:val="en-US"/>
        </w:rPr>
        <w:t xml:space="preserve">(s) </w:t>
      </w:r>
      <w:r>
        <w:rPr>
          <w:lang w:val="en-US"/>
        </w:rPr>
        <w:t xml:space="preserve">this approximation </w:t>
      </w:r>
      <w:r w:rsidR="007F43A7">
        <w:rPr>
          <w:lang w:val="en-US"/>
        </w:rPr>
        <w:t xml:space="preserve">works more similar to </w:t>
      </w:r>
      <w:r w:rsidR="000774D7">
        <w:rPr>
          <w:lang w:val="en-US"/>
        </w:rPr>
        <w:t>Planck’s law.</w:t>
      </w:r>
    </w:p>
    <w:p w14:paraId="214EABC3" w14:textId="77777777" w:rsidR="001669CB" w:rsidRPr="00B24541" w:rsidRDefault="00B24541" w:rsidP="00B24541">
      <w:pPr>
        <w:ind w:left="360"/>
        <w:rPr>
          <w:lang w:val="en-US"/>
        </w:rPr>
      </w:pPr>
      <w:r w:rsidRPr="00B24541">
        <w:rPr>
          <w:lang w:val="en-US"/>
        </w:rPr>
        <w:t xml:space="preserve"> </w:t>
      </w:r>
    </w:p>
    <w:sectPr w:rsidR="001669CB" w:rsidRPr="00B245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33C93"/>
    <w:multiLevelType w:val="hybridMultilevel"/>
    <w:tmpl w:val="EE68BA3E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43E7E"/>
    <w:multiLevelType w:val="hybridMultilevel"/>
    <w:tmpl w:val="27C89DA0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7032026">
    <w:abstractNumId w:val="0"/>
  </w:num>
  <w:num w:numId="2" w16cid:durableId="1036082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7BA"/>
    <w:rsid w:val="000774D7"/>
    <w:rsid w:val="00094C51"/>
    <w:rsid w:val="000B6650"/>
    <w:rsid w:val="001669CB"/>
    <w:rsid w:val="00283C9E"/>
    <w:rsid w:val="002A2810"/>
    <w:rsid w:val="00333383"/>
    <w:rsid w:val="00384106"/>
    <w:rsid w:val="0049288A"/>
    <w:rsid w:val="004C17BA"/>
    <w:rsid w:val="005214E2"/>
    <w:rsid w:val="00561046"/>
    <w:rsid w:val="005F7FB5"/>
    <w:rsid w:val="00616853"/>
    <w:rsid w:val="00724B98"/>
    <w:rsid w:val="007B726F"/>
    <w:rsid w:val="007F43A7"/>
    <w:rsid w:val="008479F1"/>
    <w:rsid w:val="009970B2"/>
    <w:rsid w:val="009A56DC"/>
    <w:rsid w:val="009C6BDE"/>
    <w:rsid w:val="009E2691"/>
    <w:rsid w:val="00A06278"/>
    <w:rsid w:val="00AC30CD"/>
    <w:rsid w:val="00B24541"/>
    <w:rsid w:val="00C2040A"/>
    <w:rsid w:val="00DB3A53"/>
    <w:rsid w:val="00DE360D"/>
    <w:rsid w:val="00E4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8BFE9"/>
  <w15:chartTrackingRefBased/>
  <w15:docId w15:val="{E7F4B287-C12F-4076-AA01-A48FDCA0D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4"/>
        <w:szCs w:val="24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B9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33383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283C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6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pn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52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Sofia Hernandez Cala</dc:creator>
  <cp:keywords/>
  <dc:description/>
  <cp:lastModifiedBy>DANNA HERNANDEZ</cp:lastModifiedBy>
  <cp:revision>22</cp:revision>
  <dcterms:created xsi:type="dcterms:W3CDTF">2025-10-28T10:54:00Z</dcterms:created>
  <dcterms:modified xsi:type="dcterms:W3CDTF">2025-10-28T11:07:00Z</dcterms:modified>
</cp:coreProperties>
</file>