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3DC67D" w14:textId="77777777" w:rsidR="005D2798" w:rsidRDefault="005D2798">
      <w:pPr>
        <w:spacing w:after="120"/>
        <w:rPr>
          <w:rFonts w:ascii="Times New Roman" w:hAnsi="Times New Roman" w:cs="Times New Roman"/>
          <w:b/>
          <w:color w:val="000000" w:themeColor="text1"/>
          <w:sz w:val="34"/>
        </w:rPr>
      </w:pPr>
    </w:p>
    <w:p w14:paraId="0C235C8B" w14:textId="444A8785" w:rsidR="008B76B1" w:rsidRPr="00243B23" w:rsidRDefault="00000000">
      <w:pPr>
        <w:spacing w:after="120"/>
        <w:rPr>
          <w:rFonts w:ascii="Times New Roman" w:hAnsi="Times New Roman" w:cs="Times New Roman"/>
          <w:color w:val="000000" w:themeColor="text1"/>
        </w:rPr>
      </w:pPr>
      <w:r w:rsidRPr="00243B23">
        <w:rPr>
          <w:rFonts w:ascii="Times New Roman" w:hAnsi="Times New Roman" w:cs="Times New Roman"/>
          <w:b/>
          <w:color w:val="000000" w:themeColor="text1"/>
          <w:sz w:val="34"/>
        </w:rPr>
        <w:t>INOVASI DIGITAL GURU SMKN 5 TELKOM BANDA ACEH: HADIRKAN APLIKASI PRESENSI PEMBINAAN &amp; PENGONTROLAN SISWA TERLAMBAT SECARA REAL-TIME</w:t>
      </w:r>
    </w:p>
    <w:p w14:paraId="43A1FEC3" w14:textId="77777777" w:rsidR="008B76B1" w:rsidRPr="00243B23" w:rsidRDefault="00000000">
      <w:pPr>
        <w:spacing w:after="280"/>
        <w:rPr>
          <w:rFonts w:ascii="Times New Roman" w:hAnsi="Times New Roman" w:cs="Times New Roman"/>
        </w:rPr>
      </w:pPr>
      <w:r w:rsidRPr="00243B23">
        <w:rPr>
          <w:rFonts w:ascii="Times New Roman" w:hAnsi="Times New Roman" w:cs="Times New Roman"/>
          <w:i/>
          <w:color w:val="64748B"/>
          <w:sz w:val="18"/>
        </w:rPr>
        <w:t>Banda Aceh | Kategori: Transformasi Digital Society 5.0 | Kolaborasi: Guru SMKN 5 Telkom &amp; Mahasiswa PPKPM UIN Ar-Raniry 2026</w:t>
      </w:r>
    </w:p>
    <w:p w14:paraId="38B75682" w14:textId="77777777" w:rsidR="008B76B1" w:rsidRPr="00243B23" w:rsidRDefault="00000000">
      <w:pPr>
        <w:spacing w:after="160" w:line="300" w:lineRule="auto"/>
        <w:rPr>
          <w:rFonts w:ascii="Times New Roman" w:hAnsi="Times New Roman" w:cs="Times New Roman"/>
        </w:rPr>
      </w:pPr>
      <w:r w:rsidRPr="00243B23">
        <w:rPr>
          <w:rFonts w:ascii="Times New Roman" w:hAnsi="Times New Roman" w:cs="Times New Roman"/>
          <w:b/>
          <w:color w:val="1E293B"/>
        </w:rPr>
        <w:t xml:space="preserve">Banda Aceh – </w:t>
      </w:r>
      <w:r w:rsidRPr="00243B23">
        <w:rPr>
          <w:rFonts w:ascii="Times New Roman" w:hAnsi="Times New Roman" w:cs="Times New Roman"/>
          <w:color w:val="1E293B"/>
        </w:rPr>
        <w:t>Dalam upaya memperkuat penegakan kedisiplinan peserta didik sekaligus mempercepat transformasi digital tata kelola sekolah, guru SMK Negeri 5 Telkom Banda Aceh berhasil merancang dan meluncurkan inovasi aplikasi terpadu pengontrolan siswa terlambat. Inovasi yang berbasis teknologi komputasi awan (cloud) ini menjadi terobosan nyata dalam memanfaatkan ekosistem teknologi informasi untuk menciptakan iklim sekolah yang tertib, akuntabel, dan transparan, sejalan dengan tuntutan budaya kerja profesional industri kejuruan.</w:t>
      </w:r>
    </w:p>
    <w:p w14:paraId="6C7E80A1" w14:textId="77777777" w:rsidR="008B76B1" w:rsidRPr="00243B23" w:rsidRDefault="00000000">
      <w:pPr>
        <w:spacing w:after="240" w:line="300" w:lineRule="auto"/>
        <w:rPr>
          <w:rFonts w:ascii="Times New Roman" w:hAnsi="Times New Roman" w:cs="Times New Roman"/>
        </w:rPr>
      </w:pPr>
      <w:r w:rsidRPr="00243B23">
        <w:rPr>
          <w:rFonts w:ascii="Times New Roman" w:hAnsi="Times New Roman" w:cs="Times New Roman"/>
          <w:color w:val="1E293B"/>
        </w:rPr>
        <w:t>Aplikasi inovatif ini lahir melalui kolaborasi intensif antara Guru SMKN 5 Telkom Banda Aceh, Bapak Heri Sudanto, bersama mahasiswa Praktik Pengalaman Lapangan / Pengabdian (PPKPM) dari UIN Ar-Raniry Banda Aceh. Sistem ini dirancang khusus guna menjawab tantangan pencatatan piket di gerbang sekolah yang selama ini masih mengandalkan lembaran kertas, sehingga kini seluruh data keterlambatan dapat direkam dan disinkronkan secara langsung (real-time) hanya dalam hitungan detik.</w:t>
      </w:r>
    </w:p>
    <w:tbl>
      <w:tblPr>
        <w:tblW w:w="0" w:type="auto"/>
        <w:jc w:val="center"/>
        <w:tblLayout w:type="fixed"/>
        <w:tblLook w:val="04A0" w:firstRow="1" w:lastRow="0" w:firstColumn="1" w:lastColumn="0" w:noHBand="0" w:noVBand="1"/>
      </w:tblPr>
      <w:tblGrid>
        <w:gridCol w:w="9648"/>
      </w:tblGrid>
      <w:tr w:rsidR="008B76B1" w:rsidRPr="00243B23" w14:paraId="0ECED11F" w14:textId="77777777">
        <w:trPr>
          <w:jc w:val="center"/>
        </w:trPr>
        <w:tc>
          <w:tcPr>
            <w:tcW w:w="9648" w:type="dxa"/>
            <w:tcBorders>
              <w:left w:val="single" w:sz="24" w:space="0" w:color="1E3A8A"/>
            </w:tcBorders>
            <w:shd w:val="clear" w:color="auto" w:fill="F1F5F9"/>
            <w:tcMar>
              <w:top w:w="140" w:type="dxa"/>
              <w:left w:w="200" w:type="dxa"/>
              <w:bottom w:w="140" w:type="dxa"/>
              <w:right w:w="180" w:type="dxa"/>
            </w:tcMar>
          </w:tcPr>
          <w:p w14:paraId="4C19A4A9" w14:textId="77777777" w:rsidR="008B76B1" w:rsidRPr="00243B23" w:rsidRDefault="00000000">
            <w:pPr>
              <w:spacing w:after="80" w:line="288" w:lineRule="auto"/>
              <w:rPr>
                <w:rFonts w:ascii="Times New Roman" w:hAnsi="Times New Roman" w:cs="Times New Roman"/>
              </w:rPr>
            </w:pPr>
            <w:r w:rsidRPr="00243B23">
              <w:rPr>
                <w:rFonts w:ascii="Times New Roman" w:hAnsi="Times New Roman" w:cs="Times New Roman"/>
                <w:i/>
                <w:color w:val="1E293B"/>
                <w:sz w:val="21"/>
              </w:rPr>
              <w:t>“Aplikasi yang dirancang oleh guru kami, Bapak Heri Sudanto bersama Mahasiswa PPL UIN Ar-Raniry Banda Aceh ini merupakan bukti nyata bahwa SMKN 5 Telkom Banda Aceh senantiasa proaktif menghadirkan solusi teknologi mutakhir. Melalui digitalisasi terpadu ini, pendataan kehadiran tidak lagi membebani waktu belajar di kelas. Proses pencatatan di gerbang menjadi tertib, data tersaji akurat tanpa manipulasi, dan yang terpenting: pembinaan siswa dapat dilakukan secara humanis dan terukur.”</w:t>
            </w:r>
            <w:r w:rsidRPr="00243B23">
              <w:rPr>
                <w:rFonts w:ascii="Times New Roman" w:hAnsi="Times New Roman" w:cs="Times New Roman"/>
                <w:i/>
                <w:color w:val="1E293B"/>
                <w:sz w:val="21"/>
              </w:rPr>
              <w:br/>
            </w:r>
            <w:r w:rsidRPr="00243B23">
              <w:rPr>
                <w:rFonts w:ascii="Times New Roman" w:hAnsi="Times New Roman" w:cs="Times New Roman"/>
                <w:b/>
                <w:color w:val="1E3A8A"/>
                <w:sz w:val="20"/>
              </w:rPr>
              <w:t>— Bapak Anas, S.Ag., M.A (Kepala SMK Negeri 5 Telkom Banda Aceh)</w:t>
            </w:r>
          </w:p>
        </w:tc>
      </w:tr>
    </w:tbl>
    <w:p w14:paraId="2F39510E" w14:textId="77777777" w:rsidR="008B76B1" w:rsidRPr="00243B23" w:rsidRDefault="008B76B1">
      <w:pPr>
        <w:spacing w:before="120" w:after="0"/>
        <w:rPr>
          <w:rFonts w:ascii="Times New Roman" w:hAnsi="Times New Roman" w:cs="Times New Roman"/>
        </w:rPr>
      </w:pPr>
    </w:p>
    <w:p w14:paraId="26FCA845" w14:textId="77777777" w:rsidR="00243B23" w:rsidRDefault="00243B23">
      <w:pPr>
        <w:rPr>
          <w:rFonts w:ascii="Times New Roman" w:hAnsi="Times New Roman" w:cs="Times New Roman"/>
          <w:b/>
          <w:color w:val="1E3A8A"/>
          <w:sz w:val="26"/>
        </w:rPr>
      </w:pPr>
      <w:r>
        <w:rPr>
          <w:rFonts w:ascii="Times New Roman" w:hAnsi="Times New Roman" w:cs="Times New Roman"/>
          <w:b/>
          <w:color w:val="1E3A8A"/>
          <w:sz w:val="26"/>
        </w:rPr>
        <w:br w:type="page"/>
      </w:r>
    </w:p>
    <w:p w14:paraId="1B05BDA9" w14:textId="77777777" w:rsidR="00B51235" w:rsidRDefault="00B51235">
      <w:pPr>
        <w:spacing w:before="160" w:after="80"/>
        <w:rPr>
          <w:rFonts w:ascii="Times New Roman" w:hAnsi="Times New Roman" w:cs="Times New Roman"/>
          <w:b/>
          <w:color w:val="000000" w:themeColor="text1"/>
          <w:sz w:val="26"/>
        </w:rPr>
        <w:sectPr w:rsidR="00B51235" w:rsidSect="00B51235">
          <w:headerReference w:type="default" r:id="rId8"/>
          <w:headerReference w:type="first" r:id="rId9"/>
          <w:pgSz w:w="12240" w:h="15840"/>
          <w:pgMar w:top="1296" w:right="1296" w:bottom="1296" w:left="1296" w:header="720" w:footer="720" w:gutter="0"/>
          <w:cols w:space="720"/>
          <w:titlePg/>
          <w:docGrid w:linePitch="360"/>
        </w:sectPr>
      </w:pPr>
    </w:p>
    <w:p w14:paraId="44E741CE" w14:textId="6E11EE11" w:rsidR="008B76B1" w:rsidRPr="00243B23" w:rsidRDefault="00000000">
      <w:pPr>
        <w:spacing w:before="160" w:after="80"/>
        <w:rPr>
          <w:rFonts w:ascii="Times New Roman" w:hAnsi="Times New Roman" w:cs="Times New Roman"/>
          <w:color w:val="000000" w:themeColor="text1"/>
        </w:rPr>
      </w:pPr>
      <w:proofErr w:type="spellStart"/>
      <w:r w:rsidRPr="00243B23">
        <w:rPr>
          <w:rFonts w:ascii="Times New Roman" w:hAnsi="Times New Roman" w:cs="Times New Roman"/>
          <w:b/>
          <w:color w:val="000000" w:themeColor="text1"/>
          <w:sz w:val="26"/>
        </w:rPr>
        <w:lastRenderedPageBreak/>
        <w:t>Arsitektur</w:t>
      </w:r>
      <w:proofErr w:type="spellEnd"/>
      <w:r w:rsidRPr="00243B23">
        <w:rPr>
          <w:rFonts w:ascii="Times New Roman" w:hAnsi="Times New Roman" w:cs="Times New Roman"/>
          <w:b/>
          <w:color w:val="000000" w:themeColor="text1"/>
          <w:sz w:val="26"/>
        </w:rPr>
        <w:t xml:space="preserve"> &amp; Alur </w:t>
      </w:r>
      <w:proofErr w:type="spellStart"/>
      <w:r w:rsidRPr="00243B23">
        <w:rPr>
          <w:rFonts w:ascii="Times New Roman" w:hAnsi="Times New Roman" w:cs="Times New Roman"/>
          <w:b/>
          <w:color w:val="000000" w:themeColor="text1"/>
          <w:sz w:val="26"/>
        </w:rPr>
        <w:t>Operasional</w:t>
      </w:r>
      <w:proofErr w:type="spellEnd"/>
      <w:r w:rsidRPr="00243B23">
        <w:rPr>
          <w:rFonts w:ascii="Times New Roman" w:hAnsi="Times New Roman" w:cs="Times New Roman"/>
          <w:b/>
          <w:color w:val="000000" w:themeColor="text1"/>
          <w:sz w:val="26"/>
        </w:rPr>
        <w:t xml:space="preserve"> </w:t>
      </w:r>
      <w:proofErr w:type="spellStart"/>
      <w:r w:rsidRPr="00243B23">
        <w:rPr>
          <w:rFonts w:ascii="Times New Roman" w:hAnsi="Times New Roman" w:cs="Times New Roman"/>
          <w:b/>
          <w:color w:val="000000" w:themeColor="text1"/>
          <w:sz w:val="26"/>
        </w:rPr>
        <w:t>Terintegrasi</w:t>
      </w:r>
      <w:proofErr w:type="spellEnd"/>
    </w:p>
    <w:p w14:paraId="76D44CC1" w14:textId="77777777" w:rsidR="008B76B1" w:rsidRPr="00243B23" w:rsidRDefault="00000000">
      <w:pPr>
        <w:spacing w:after="120"/>
        <w:rPr>
          <w:rFonts w:ascii="Times New Roman" w:hAnsi="Times New Roman" w:cs="Times New Roman"/>
        </w:rPr>
      </w:pPr>
      <w:r w:rsidRPr="00243B23">
        <w:rPr>
          <w:rFonts w:ascii="Times New Roman" w:hAnsi="Times New Roman" w:cs="Times New Roman"/>
          <w:color w:val="1E293B"/>
          <w:sz w:val="21"/>
        </w:rPr>
        <w:t>Alur penanganan keterlambatan menghubungkan 5 aktor penting sekolah secara seamless tanpa jeda birokrasi kertas:</w:t>
      </w:r>
    </w:p>
    <w:p w14:paraId="49918EE9" w14:textId="77777777" w:rsidR="008B76B1" w:rsidRPr="00243B23" w:rsidRDefault="00000000">
      <w:pPr>
        <w:spacing w:before="40" w:after="40"/>
        <w:jc w:val="center"/>
        <w:rPr>
          <w:rFonts w:ascii="Times New Roman" w:hAnsi="Times New Roman" w:cs="Times New Roman"/>
        </w:rPr>
      </w:pPr>
      <w:r w:rsidRPr="00243B23">
        <w:rPr>
          <w:rFonts w:ascii="Times New Roman" w:hAnsi="Times New Roman" w:cs="Times New Roman"/>
          <w:noProof/>
        </w:rPr>
        <w:drawing>
          <wp:inline distT="0" distB="0" distL="0" distR="0" wp14:anchorId="7454B32D" wp14:editId="706AB703">
            <wp:extent cx="6035040" cy="215537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gan_alur_sistem.png"/>
                    <pic:cNvPicPr/>
                  </pic:nvPicPr>
                  <pic:blipFill>
                    <a:blip r:embed="rId10"/>
                    <a:stretch>
                      <a:fillRect/>
                    </a:stretch>
                  </pic:blipFill>
                  <pic:spPr>
                    <a:xfrm>
                      <a:off x="0" y="0"/>
                      <a:ext cx="6035040" cy="2155371"/>
                    </a:xfrm>
                    <a:prstGeom prst="rect">
                      <a:avLst/>
                    </a:prstGeom>
                  </pic:spPr>
                </pic:pic>
              </a:graphicData>
            </a:graphic>
          </wp:inline>
        </w:drawing>
      </w:r>
    </w:p>
    <w:p w14:paraId="702451CA" w14:textId="77777777" w:rsidR="008B76B1" w:rsidRPr="00243B23" w:rsidRDefault="00000000">
      <w:pPr>
        <w:spacing w:before="40" w:after="240"/>
        <w:jc w:val="center"/>
        <w:rPr>
          <w:rFonts w:ascii="Times New Roman" w:hAnsi="Times New Roman" w:cs="Times New Roman"/>
        </w:rPr>
      </w:pPr>
      <w:r w:rsidRPr="00243B23">
        <w:rPr>
          <w:rFonts w:ascii="Times New Roman" w:hAnsi="Times New Roman" w:cs="Times New Roman"/>
          <w:i/>
          <w:color w:val="64748B"/>
          <w:sz w:val="17"/>
        </w:rPr>
        <w:t>Gambar 1. Bagan Alur Integrasi 5 Tahap Presensi Keterlambatan SMKN 5 Telkom Banda Aceh</w:t>
      </w:r>
    </w:p>
    <w:p w14:paraId="3C62A7B9" w14:textId="77777777" w:rsidR="008B76B1" w:rsidRPr="00243B23" w:rsidRDefault="00000000">
      <w:pPr>
        <w:spacing w:before="160" w:after="80"/>
        <w:rPr>
          <w:rFonts w:ascii="Times New Roman" w:hAnsi="Times New Roman" w:cs="Times New Roman"/>
          <w:color w:val="000000" w:themeColor="text1"/>
        </w:rPr>
      </w:pPr>
      <w:r w:rsidRPr="00243B23">
        <w:rPr>
          <w:rFonts w:ascii="Times New Roman" w:hAnsi="Times New Roman" w:cs="Times New Roman"/>
          <w:b/>
          <w:color w:val="000000" w:themeColor="text1"/>
          <w:sz w:val="26"/>
        </w:rPr>
        <w:t>Tingkatkan Kedisiplinan: Dari Kertas Piket ke Paperless System</w:t>
      </w:r>
    </w:p>
    <w:p w14:paraId="2FC92911" w14:textId="77777777" w:rsidR="008B76B1" w:rsidRPr="00243B23" w:rsidRDefault="00000000">
      <w:pPr>
        <w:spacing w:after="160" w:line="300" w:lineRule="auto"/>
        <w:rPr>
          <w:rFonts w:ascii="Times New Roman" w:hAnsi="Times New Roman" w:cs="Times New Roman"/>
        </w:rPr>
      </w:pPr>
      <w:r w:rsidRPr="00243B23">
        <w:rPr>
          <w:rFonts w:ascii="Times New Roman" w:hAnsi="Times New Roman" w:cs="Times New Roman"/>
          <w:color w:val="1E293B"/>
        </w:rPr>
        <w:t>Kedisiplinan waktu merupakan pilar utama pembentukan karakter vokasi. Sebagai SMK Pusat Keunggulan yang berorientasi pada dunia usaha dan industri (DUDI), keterlambatan siswa tidak bisa dipandang sebelah mata. Sebelum adanya sistem ini, petugas piket mencatat keterlambatan secara manual di buku jurnal. Hal tersebut menimbulkan sejumlah kendala operasional: antrean panjang di pos satpam, risiko hilangnya lembaran surat izin masuk, serta guru mata pelajaran di ruang kelas yang tidak mengetahui status aktual keberadaan siswa (apakah sedang ditahan piket atau membolos).</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2592"/>
        <w:gridCol w:w="3456"/>
        <w:gridCol w:w="3600"/>
      </w:tblGrid>
      <w:tr w:rsidR="008B76B1" w:rsidRPr="00243B23" w14:paraId="432B3B2D" w14:textId="77777777">
        <w:trPr>
          <w:jc w:val="center"/>
        </w:trPr>
        <w:tc>
          <w:tcPr>
            <w:tcW w:w="2592" w:type="dxa"/>
            <w:shd w:val="clear" w:color="auto" w:fill="1E3A8A"/>
            <w:tcMar>
              <w:top w:w="80" w:type="dxa"/>
              <w:left w:w="100" w:type="dxa"/>
              <w:bottom w:w="80" w:type="dxa"/>
              <w:right w:w="100" w:type="dxa"/>
            </w:tcMar>
          </w:tcPr>
          <w:p w14:paraId="5339483E" w14:textId="77777777" w:rsidR="008B76B1" w:rsidRPr="00243B23" w:rsidRDefault="00000000">
            <w:pPr>
              <w:spacing w:after="0"/>
              <w:rPr>
                <w:rFonts w:ascii="Times New Roman" w:hAnsi="Times New Roman" w:cs="Times New Roman"/>
              </w:rPr>
            </w:pPr>
            <w:r w:rsidRPr="00243B23">
              <w:rPr>
                <w:rFonts w:ascii="Times New Roman" w:hAnsi="Times New Roman" w:cs="Times New Roman"/>
                <w:b/>
                <w:color w:val="FFFFFF"/>
                <w:sz w:val="19"/>
              </w:rPr>
              <w:t>Aspek Pengelolaan</w:t>
            </w:r>
          </w:p>
        </w:tc>
        <w:tc>
          <w:tcPr>
            <w:tcW w:w="3456" w:type="dxa"/>
            <w:shd w:val="clear" w:color="auto" w:fill="1E3A8A"/>
            <w:tcMar>
              <w:top w:w="80" w:type="dxa"/>
              <w:left w:w="100" w:type="dxa"/>
              <w:bottom w:w="80" w:type="dxa"/>
              <w:right w:w="100" w:type="dxa"/>
            </w:tcMar>
          </w:tcPr>
          <w:p w14:paraId="57954EE9" w14:textId="77777777" w:rsidR="008B76B1" w:rsidRPr="00243B23" w:rsidRDefault="00000000">
            <w:pPr>
              <w:spacing w:after="0"/>
              <w:rPr>
                <w:rFonts w:ascii="Times New Roman" w:hAnsi="Times New Roman" w:cs="Times New Roman"/>
              </w:rPr>
            </w:pPr>
            <w:r w:rsidRPr="00243B23">
              <w:rPr>
                <w:rFonts w:ascii="Times New Roman" w:hAnsi="Times New Roman" w:cs="Times New Roman"/>
                <w:b/>
                <w:color w:val="FFFFFF"/>
                <w:sz w:val="19"/>
              </w:rPr>
              <w:t>Metode Manual Tradisional</w:t>
            </w:r>
          </w:p>
        </w:tc>
        <w:tc>
          <w:tcPr>
            <w:tcW w:w="3600" w:type="dxa"/>
            <w:shd w:val="clear" w:color="auto" w:fill="1E3A8A"/>
            <w:tcMar>
              <w:top w:w="80" w:type="dxa"/>
              <w:left w:w="100" w:type="dxa"/>
              <w:bottom w:w="80" w:type="dxa"/>
              <w:right w:w="100" w:type="dxa"/>
            </w:tcMar>
          </w:tcPr>
          <w:p w14:paraId="16011910" w14:textId="77777777" w:rsidR="008B76B1" w:rsidRPr="00243B23" w:rsidRDefault="00000000">
            <w:pPr>
              <w:spacing w:after="0"/>
              <w:rPr>
                <w:rFonts w:ascii="Times New Roman" w:hAnsi="Times New Roman" w:cs="Times New Roman"/>
              </w:rPr>
            </w:pPr>
            <w:r w:rsidRPr="00243B23">
              <w:rPr>
                <w:rFonts w:ascii="Times New Roman" w:hAnsi="Times New Roman" w:cs="Times New Roman"/>
                <w:b/>
                <w:color w:val="FFFFFF"/>
                <w:sz w:val="19"/>
              </w:rPr>
              <w:t>Inovasi Digital SMKN 5 Telkom</w:t>
            </w:r>
          </w:p>
        </w:tc>
      </w:tr>
      <w:tr w:rsidR="008B76B1" w:rsidRPr="00243B23" w14:paraId="28887274" w14:textId="77777777">
        <w:trPr>
          <w:jc w:val="center"/>
        </w:trPr>
        <w:tc>
          <w:tcPr>
            <w:tcW w:w="2592" w:type="dxa"/>
            <w:shd w:val="clear" w:color="auto" w:fill="F8FAFC"/>
            <w:tcMar>
              <w:top w:w="70" w:type="dxa"/>
              <w:left w:w="100" w:type="dxa"/>
              <w:bottom w:w="70" w:type="dxa"/>
              <w:right w:w="100" w:type="dxa"/>
            </w:tcMar>
          </w:tcPr>
          <w:p w14:paraId="6C8A084F" w14:textId="77777777" w:rsidR="008B76B1" w:rsidRPr="00243B23" w:rsidRDefault="00000000">
            <w:pPr>
              <w:spacing w:after="0"/>
              <w:rPr>
                <w:rFonts w:ascii="Times New Roman" w:hAnsi="Times New Roman" w:cs="Times New Roman"/>
              </w:rPr>
            </w:pPr>
            <w:r w:rsidRPr="00243B23">
              <w:rPr>
                <w:rFonts w:ascii="Times New Roman" w:hAnsi="Times New Roman" w:cs="Times New Roman"/>
                <w:b/>
                <w:color w:val="1E293B"/>
                <w:sz w:val="18"/>
              </w:rPr>
              <w:t>Waktu Pencatatan di Gerbang</w:t>
            </w:r>
          </w:p>
        </w:tc>
        <w:tc>
          <w:tcPr>
            <w:tcW w:w="3456" w:type="dxa"/>
            <w:shd w:val="clear" w:color="auto" w:fill="F8FAFC"/>
            <w:tcMar>
              <w:top w:w="70" w:type="dxa"/>
              <w:left w:w="100" w:type="dxa"/>
              <w:bottom w:w="70" w:type="dxa"/>
              <w:right w:w="100" w:type="dxa"/>
            </w:tcMar>
          </w:tcPr>
          <w:p w14:paraId="066DAC2C" w14:textId="77777777" w:rsidR="008B76B1" w:rsidRPr="00243B23" w:rsidRDefault="00000000">
            <w:pPr>
              <w:spacing w:after="0"/>
              <w:rPr>
                <w:rFonts w:ascii="Times New Roman" w:hAnsi="Times New Roman" w:cs="Times New Roman"/>
              </w:rPr>
            </w:pPr>
            <w:r w:rsidRPr="00243B23">
              <w:rPr>
                <w:rFonts w:ascii="Times New Roman" w:hAnsi="Times New Roman" w:cs="Times New Roman"/>
                <w:color w:val="B91C1C"/>
                <w:sz w:val="18"/>
              </w:rPr>
              <w:t>3 - 5 menit per anak, memicu antrean panjang</w:t>
            </w:r>
          </w:p>
        </w:tc>
        <w:tc>
          <w:tcPr>
            <w:tcW w:w="3600" w:type="dxa"/>
            <w:shd w:val="clear" w:color="auto" w:fill="F8FAFC"/>
            <w:tcMar>
              <w:top w:w="70" w:type="dxa"/>
              <w:left w:w="100" w:type="dxa"/>
              <w:bottom w:w="70" w:type="dxa"/>
              <w:right w:w="100" w:type="dxa"/>
            </w:tcMar>
          </w:tcPr>
          <w:p w14:paraId="3872D5FF" w14:textId="77777777" w:rsidR="008B76B1" w:rsidRPr="00243B23" w:rsidRDefault="00000000">
            <w:pPr>
              <w:spacing w:after="0"/>
              <w:rPr>
                <w:rFonts w:ascii="Times New Roman" w:hAnsi="Times New Roman" w:cs="Times New Roman"/>
              </w:rPr>
            </w:pPr>
            <w:r w:rsidRPr="00243B23">
              <w:rPr>
                <w:rFonts w:ascii="Times New Roman" w:hAnsi="Times New Roman" w:cs="Times New Roman"/>
                <w:b/>
                <w:color w:val="047857"/>
                <w:sz w:val="18"/>
              </w:rPr>
              <w:t>Kurang dari 10 detik per siswa via pencarian cepat</w:t>
            </w:r>
          </w:p>
        </w:tc>
      </w:tr>
      <w:tr w:rsidR="008B76B1" w:rsidRPr="00243B23" w14:paraId="4FCBF918" w14:textId="77777777">
        <w:trPr>
          <w:jc w:val="center"/>
        </w:trPr>
        <w:tc>
          <w:tcPr>
            <w:tcW w:w="2592" w:type="dxa"/>
            <w:shd w:val="clear" w:color="auto" w:fill="FFFFFF"/>
            <w:tcMar>
              <w:top w:w="70" w:type="dxa"/>
              <w:left w:w="100" w:type="dxa"/>
              <w:bottom w:w="70" w:type="dxa"/>
              <w:right w:w="100" w:type="dxa"/>
            </w:tcMar>
          </w:tcPr>
          <w:p w14:paraId="159B8550" w14:textId="77777777" w:rsidR="008B76B1" w:rsidRPr="00243B23" w:rsidRDefault="00000000">
            <w:pPr>
              <w:spacing w:after="0"/>
              <w:rPr>
                <w:rFonts w:ascii="Times New Roman" w:hAnsi="Times New Roman" w:cs="Times New Roman"/>
              </w:rPr>
            </w:pPr>
            <w:r w:rsidRPr="00243B23">
              <w:rPr>
                <w:rFonts w:ascii="Times New Roman" w:hAnsi="Times New Roman" w:cs="Times New Roman"/>
                <w:b/>
                <w:color w:val="1E293B"/>
                <w:sz w:val="18"/>
              </w:rPr>
              <w:t>Surat Izin Masuk Kelas</w:t>
            </w:r>
          </w:p>
        </w:tc>
        <w:tc>
          <w:tcPr>
            <w:tcW w:w="3456" w:type="dxa"/>
            <w:shd w:val="clear" w:color="auto" w:fill="FFFFFF"/>
            <w:tcMar>
              <w:top w:w="70" w:type="dxa"/>
              <w:left w:w="100" w:type="dxa"/>
              <w:bottom w:w="70" w:type="dxa"/>
              <w:right w:w="100" w:type="dxa"/>
            </w:tcMar>
          </w:tcPr>
          <w:p w14:paraId="0A56183F" w14:textId="77777777" w:rsidR="008B76B1" w:rsidRPr="00243B23" w:rsidRDefault="00000000">
            <w:pPr>
              <w:spacing w:after="0"/>
              <w:rPr>
                <w:rFonts w:ascii="Times New Roman" w:hAnsi="Times New Roman" w:cs="Times New Roman"/>
              </w:rPr>
            </w:pPr>
            <w:r w:rsidRPr="00243B23">
              <w:rPr>
                <w:rFonts w:ascii="Times New Roman" w:hAnsi="Times New Roman" w:cs="Times New Roman"/>
                <w:color w:val="B91C1C"/>
                <w:sz w:val="18"/>
              </w:rPr>
              <w:t>Lembaran kertas fisik, boros &amp; rawan hilang</w:t>
            </w:r>
          </w:p>
        </w:tc>
        <w:tc>
          <w:tcPr>
            <w:tcW w:w="3600" w:type="dxa"/>
            <w:shd w:val="clear" w:color="auto" w:fill="FFFFFF"/>
            <w:tcMar>
              <w:top w:w="70" w:type="dxa"/>
              <w:left w:w="100" w:type="dxa"/>
              <w:bottom w:w="70" w:type="dxa"/>
              <w:right w:w="100" w:type="dxa"/>
            </w:tcMar>
          </w:tcPr>
          <w:p w14:paraId="23ECD59F" w14:textId="77777777" w:rsidR="008B76B1" w:rsidRPr="00243B23" w:rsidRDefault="00000000">
            <w:pPr>
              <w:spacing w:after="0"/>
              <w:rPr>
                <w:rFonts w:ascii="Times New Roman" w:hAnsi="Times New Roman" w:cs="Times New Roman"/>
              </w:rPr>
            </w:pPr>
            <w:r w:rsidRPr="00243B23">
              <w:rPr>
                <w:rFonts w:ascii="Times New Roman" w:hAnsi="Times New Roman" w:cs="Times New Roman"/>
                <w:b/>
                <w:color w:val="047857"/>
                <w:sz w:val="18"/>
              </w:rPr>
              <w:t>Tiket Digital Rombongan (Class Pass) langsung di layar/ponsel</w:t>
            </w:r>
          </w:p>
        </w:tc>
      </w:tr>
      <w:tr w:rsidR="008B76B1" w:rsidRPr="00243B23" w14:paraId="01BABD87" w14:textId="77777777">
        <w:trPr>
          <w:jc w:val="center"/>
        </w:trPr>
        <w:tc>
          <w:tcPr>
            <w:tcW w:w="2592" w:type="dxa"/>
            <w:shd w:val="clear" w:color="auto" w:fill="F8FAFC"/>
            <w:tcMar>
              <w:top w:w="70" w:type="dxa"/>
              <w:left w:w="100" w:type="dxa"/>
              <w:bottom w:w="70" w:type="dxa"/>
              <w:right w:w="100" w:type="dxa"/>
            </w:tcMar>
          </w:tcPr>
          <w:p w14:paraId="5F2000BB" w14:textId="77777777" w:rsidR="008B76B1" w:rsidRPr="00243B23" w:rsidRDefault="00000000">
            <w:pPr>
              <w:spacing w:after="0"/>
              <w:rPr>
                <w:rFonts w:ascii="Times New Roman" w:hAnsi="Times New Roman" w:cs="Times New Roman"/>
              </w:rPr>
            </w:pPr>
            <w:r w:rsidRPr="00243B23">
              <w:rPr>
                <w:rFonts w:ascii="Times New Roman" w:hAnsi="Times New Roman" w:cs="Times New Roman"/>
                <w:b/>
                <w:color w:val="1E293B"/>
                <w:sz w:val="18"/>
              </w:rPr>
              <w:t>Informasi ke Guru Mapel</w:t>
            </w:r>
          </w:p>
        </w:tc>
        <w:tc>
          <w:tcPr>
            <w:tcW w:w="3456" w:type="dxa"/>
            <w:shd w:val="clear" w:color="auto" w:fill="F8FAFC"/>
            <w:tcMar>
              <w:top w:w="70" w:type="dxa"/>
              <w:left w:w="100" w:type="dxa"/>
              <w:bottom w:w="70" w:type="dxa"/>
              <w:right w:w="100" w:type="dxa"/>
            </w:tcMar>
          </w:tcPr>
          <w:p w14:paraId="69C8FF2A" w14:textId="77777777" w:rsidR="008B76B1" w:rsidRPr="00243B23" w:rsidRDefault="00000000">
            <w:pPr>
              <w:spacing w:after="0"/>
              <w:rPr>
                <w:rFonts w:ascii="Times New Roman" w:hAnsi="Times New Roman" w:cs="Times New Roman"/>
              </w:rPr>
            </w:pPr>
            <w:r w:rsidRPr="00243B23">
              <w:rPr>
                <w:rFonts w:ascii="Times New Roman" w:hAnsi="Times New Roman" w:cs="Times New Roman"/>
                <w:color w:val="B91C1C"/>
                <w:sz w:val="18"/>
              </w:rPr>
              <w:t>Guru di kelas pasif menunggu kabar dari piket</w:t>
            </w:r>
          </w:p>
        </w:tc>
        <w:tc>
          <w:tcPr>
            <w:tcW w:w="3600" w:type="dxa"/>
            <w:shd w:val="clear" w:color="auto" w:fill="F8FAFC"/>
            <w:tcMar>
              <w:top w:w="70" w:type="dxa"/>
              <w:left w:w="100" w:type="dxa"/>
              <w:bottom w:w="70" w:type="dxa"/>
              <w:right w:w="100" w:type="dxa"/>
            </w:tcMar>
          </w:tcPr>
          <w:p w14:paraId="5EF1EA6A" w14:textId="77777777" w:rsidR="008B76B1" w:rsidRPr="00243B23" w:rsidRDefault="00000000">
            <w:pPr>
              <w:spacing w:after="0"/>
              <w:rPr>
                <w:rFonts w:ascii="Times New Roman" w:hAnsi="Times New Roman" w:cs="Times New Roman"/>
              </w:rPr>
            </w:pPr>
            <w:r w:rsidRPr="00243B23">
              <w:rPr>
                <w:rFonts w:ascii="Times New Roman" w:hAnsi="Times New Roman" w:cs="Times New Roman"/>
                <w:b/>
                <w:color w:val="047857"/>
                <w:sz w:val="18"/>
              </w:rPr>
              <w:t>Live Monitor Realtime (/pantau) diakses langsung dari kelas</w:t>
            </w:r>
          </w:p>
        </w:tc>
      </w:tr>
      <w:tr w:rsidR="008B76B1" w:rsidRPr="00243B23" w14:paraId="368B9B78" w14:textId="77777777">
        <w:trPr>
          <w:jc w:val="center"/>
        </w:trPr>
        <w:tc>
          <w:tcPr>
            <w:tcW w:w="2592" w:type="dxa"/>
            <w:shd w:val="clear" w:color="auto" w:fill="FFFFFF"/>
            <w:tcMar>
              <w:top w:w="70" w:type="dxa"/>
              <w:left w:w="100" w:type="dxa"/>
              <w:bottom w:w="70" w:type="dxa"/>
              <w:right w:w="100" w:type="dxa"/>
            </w:tcMar>
          </w:tcPr>
          <w:p w14:paraId="74058F6C" w14:textId="77777777" w:rsidR="008B76B1" w:rsidRPr="00243B23" w:rsidRDefault="00000000">
            <w:pPr>
              <w:spacing w:after="0"/>
              <w:rPr>
                <w:rFonts w:ascii="Times New Roman" w:hAnsi="Times New Roman" w:cs="Times New Roman"/>
              </w:rPr>
            </w:pPr>
            <w:r w:rsidRPr="00243B23">
              <w:rPr>
                <w:rFonts w:ascii="Times New Roman" w:hAnsi="Times New Roman" w:cs="Times New Roman"/>
                <w:b/>
                <w:color w:val="1E293B"/>
                <w:sz w:val="18"/>
              </w:rPr>
              <w:t>Penanganan Kasus oleh BK</w:t>
            </w:r>
          </w:p>
        </w:tc>
        <w:tc>
          <w:tcPr>
            <w:tcW w:w="3456" w:type="dxa"/>
            <w:shd w:val="clear" w:color="auto" w:fill="FFFFFF"/>
            <w:tcMar>
              <w:top w:w="70" w:type="dxa"/>
              <w:left w:w="100" w:type="dxa"/>
              <w:bottom w:w="70" w:type="dxa"/>
              <w:right w:w="100" w:type="dxa"/>
            </w:tcMar>
          </w:tcPr>
          <w:p w14:paraId="145C28F6" w14:textId="77777777" w:rsidR="008B76B1" w:rsidRPr="00243B23" w:rsidRDefault="00000000">
            <w:pPr>
              <w:spacing w:after="0"/>
              <w:rPr>
                <w:rFonts w:ascii="Times New Roman" w:hAnsi="Times New Roman" w:cs="Times New Roman"/>
              </w:rPr>
            </w:pPr>
            <w:r w:rsidRPr="00243B23">
              <w:rPr>
                <w:rFonts w:ascii="Times New Roman" w:hAnsi="Times New Roman" w:cs="Times New Roman"/>
                <w:color w:val="B91C1C"/>
                <w:sz w:val="18"/>
              </w:rPr>
              <w:t>Rekap manual berkala di akhir bulan</w:t>
            </w:r>
          </w:p>
        </w:tc>
        <w:tc>
          <w:tcPr>
            <w:tcW w:w="3600" w:type="dxa"/>
            <w:shd w:val="clear" w:color="auto" w:fill="FFFFFF"/>
            <w:tcMar>
              <w:top w:w="70" w:type="dxa"/>
              <w:left w:w="100" w:type="dxa"/>
              <w:bottom w:w="70" w:type="dxa"/>
              <w:right w:w="100" w:type="dxa"/>
            </w:tcMar>
          </w:tcPr>
          <w:p w14:paraId="2E9C2030" w14:textId="77777777" w:rsidR="008B76B1" w:rsidRPr="00243B23" w:rsidRDefault="00000000">
            <w:pPr>
              <w:spacing w:after="0"/>
              <w:rPr>
                <w:rFonts w:ascii="Times New Roman" w:hAnsi="Times New Roman" w:cs="Times New Roman"/>
              </w:rPr>
            </w:pPr>
            <w:r w:rsidRPr="00243B23">
              <w:rPr>
                <w:rFonts w:ascii="Times New Roman" w:hAnsi="Times New Roman" w:cs="Times New Roman"/>
                <w:b/>
                <w:color w:val="047857"/>
                <w:sz w:val="18"/>
              </w:rPr>
              <w:t>Otomatisasi akumulasi pelanggaran &amp; pembinaan berbasis data</w:t>
            </w:r>
          </w:p>
        </w:tc>
      </w:tr>
    </w:tbl>
    <w:p w14:paraId="24D80FC1" w14:textId="77777777" w:rsidR="008B76B1" w:rsidRPr="00243B23" w:rsidRDefault="00000000">
      <w:pPr>
        <w:spacing w:before="40" w:after="240"/>
        <w:jc w:val="center"/>
        <w:rPr>
          <w:rFonts w:ascii="Times New Roman" w:hAnsi="Times New Roman" w:cs="Times New Roman"/>
        </w:rPr>
      </w:pPr>
      <w:r w:rsidRPr="00243B23">
        <w:rPr>
          <w:rFonts w:ascii="Times New Roman" w:hAnsi="Times New Roman" w:cs="Times New Roman"/>
          <w:i/>
          <w:color w:val="64748B"/>
          <w:sz w:val="17"/>
        </w:rPr>
        <w:t>Tabel 1. Komparasi Efisiensi Tata Kelola Presensi Siswa Terlambat</w:t>
      </w:r>
    </w:p>
    <w:p w14:paraId="0FE12BB1" w14:textId="77777777" w:rsidR="008B76B1" w:rsidRPr="00243B23" w:rsidRDefault="00000000">
      <w:pPr>
        <w:spacing w:before="160" w:after="80"/>
        <w:rPr>
          <w:rFonts w:ascii="Times New Roman" w:hAnsi="Times New Roman" w:cs="Times New Roman"/>
          <w:color w:val="000000" w:themeColor="text1"/>
        </w:rPr>
      </w:pPr>
      <w:r w:rsidRPr="00243B23">
        <w:rPr>
          <w:rFonts w:ascii="Times New Roman" w:hAnsi="Times New Roman" w:cs="Times New Roman"/>
          <w:b/>
          <w:color w:val="000000" w:themeColor="text1"/>
          <w:sz w:val="26"/>
        </w:rPr>
        <w:t xml:space="preserve">Showcase Fitur </w:t>
      </w:r>
      <w:proofErr w:type="spellStart"/>
      <w:r w:rsidRPr="00243B23">
        <w:rPr>
          <w:rFonts w:ascii="Times New Roman" w:hAnsi="Times New Roman" w:cs="Times New Roman"/>
          <w:b/>
          <w:color w:val="000000" w:themeColor="text1"/>
          <w:sz w:val="26"/>
        </w:rPr>
        <w:t>Unggulan</w:t>
      </w:r>
      <w:proofErr w:type="spellEnd"/>
      <w:r w:rsidRPr="00243B23">
        <w:rPr>
          <w:rFonts w:ascii="Times New Roman" w:hAnsi="Times New Roman" w:cs="Times New Roman"/>
          <w:b/>
          <w:color w:val="000000" w:themeColor="text1"/>
          <w:sz w:val="26"/>
        </w:rPr>
        <w:t xml:space="preserve"> </w:t>
      </w:r>
      <w:proofErr w:type="spellStart"/>
      <w:r w:rsidRPr="00243B23">
        <w:rPr>
          <w:rFonts w:ascii="Times New Roman" w:hAnsi="Times New Roman" w:cs="Times New Roman"/>
          <w:b/>
          <w:color w:val="000000" w:themeColor="text1"/>
          <w:sz w:val="26"/>
        </w:rPr>
        <w:t>Sistem</w:t>
      </w:r>
      <w:proofErr w:type="spellEnd"/>
      <w:r w:rsidRPr="00243B23">
        <w:rPr>
          <w:rFonts w:ascii="Times New Roman" w:hAnsi="Times New Roman" w:cs="Times New Roman"/>
          <w:b/>
          <w:color w:val="000000" w:themeColor="text1"/>
          <w:sz w:val="26"/>
        </w:rPr>
        <w:t xml:space="preserve"> </w:t>
      </w:r>
      <w:proofErr w:type="spellStart"/>
      <w:r w:rsidRPr="00243B23">
        <w:rPr>
          <w:rFonts w:ascii="Times New Roman" w:hAnsi="Times New Roman" w:cs="Times New Roman"/>
          <w:b/>
          <w:color w:val="000000" w:themeColor="text1"/>
          <w:sz w:val="26"/>
        </w:rPr>
        <w:t>Presensi</w:t>
      </w:r>
      <w:proofErr w:type="spellEnd"/>
      <w:r w:rsidRPr="00243B23">
        <w:rPr>
          <w:rFonts w:ascii="Times New Roman" w:hAnsi="Times New Roman" w:cs="Times New Roman"/>
          <w:b/>
          <w:color w:val="000000" w:themeColor="text1"/>
          <w:sz w:val="26"/>
        </w:rPr>
        <w:t xml:space="preserve"> </w:t>
      </w:r>
      <w:proofErr w:type="spellStart"/>
      <w:r w:rsidRPr="00243B23">
        <w:rPr>
          <w:rFonts w:ascii="Times New Roman" w:hAnsi="Times New Roman" w:cs="Times New Roman"/>
          <w:b/>
          <w:color w:val="000000" w:themeColor="text1"/>
          <w:sz w:val="26"/>
        </w:rPr>
        <w:t>Pembinaan</w:t>
      </w:r>
      <w:proofErr w:type="spellEnd"/>
    </w:p>
    <w:p w14:paraId="46333E00" w14:textId="77777777" w:rsidR="00B221EF" w:rsidRDefault="00B221EF">
      <w:pPr>
        <w:spacing w:before="80" w:after="80" w:line="288" w:lineRule="auto"/>
        <w:rPr>
          <w:rFonts w:ascii="Times New Roman" w:hAnsi="Times New Roman" w:cs="Times New Roman"/>
          <w:b/>
          <w:color w:val="000000" w:themeColor="text1"/>
        </w:rPr>
      </w:pPr>
    </w:p>
    <w:p w14:paraId="40D45F46" w14:textId="79EE4E00" w:rsidR="00243B23" w:rsidRPr="00243B23" w:rsidRDefault="00000000">
      <w:pPr>
        <w:spacing w:before="80" w:after="80" w:line="288" w:lineRule="auto"/>
        <w:rPr>
          <w:rFonts w:ascii="Times New Roman" w:hAnsi="Times New Roman" w:cs="Times New Roman"/>
          <w:b/>
          <w:color w:val="000000" w:themeColor="text1"/>
        </w:rPr>
      </w:pPr>
      <w:r w:rsidRPr="00243B23">
        <w:rPr>
          <w:rFonts w:ascii="Times New Roman" w:hAnsi="Times New Roman" w:cs="Times New Roman"/>
          <w:b/>
          <w:color w:val="000000" w:themeColor="text1"/>
        </w:rPr>
        <w:t>1. Digital Class Pass: Solusi Tiket Masuk Kelas Tanpa Kertas (Paperless)</w:t>
      </w:r>
    </w:p>
    <w:p w14:paraId="4C55F134" w14:textId="445D0D4F" w:rsidR="008B76B1" w:rsidRPr="00243B23" w:rsidRDefault="00000000">
      <w:pPr>
        <w:spacing w:before="80" w:after="80" w:line="288" w:lineRule="auto"/>
        <w:rPr>
          <w:rFonts w:ascii="Times New Roman" w:hAnsi="Times New Roman" w:cs="Times New Roman"/>
        </w:rPr>
      </w:pPr>
      <w:r w:rsidRPr="00243B23">
        <w:rPr>
          <w:rFonts w:ascii="Times New Roman" w:hAnsi="Times New Roman" w:cs="Times New Roman"/>
          <w:b/>
          <w:color w:val="0284C7"/>
        </w:rPr>
        <w:br/>
      </w:r>
      <w:r w:rsidRPr="00243B23">
        <w:rPr>
          <w:rFonts w:ascii="Times New Roman" w:hAnsi="Times New Roman" w:cs="Times New Roman"/>
          <w:color w:val="1E293B"/>
          <w:sz w:val="21"/>
        </w:rPr>
        <w:t xml:space="preserve">Ketika sejumlah siswa datang terlambat secara bersamaan pada kelas yang sama, petugas piket tidak perlu menulis kertas surat izin satu per satu. Aplikasi menyediakan fitur 'Tiket Rombongan' yang merangkum nama-nama siswa, </w:t>
      </w:r>
      <w:r w:rsidRPr="00243B23">
        <w:rPr>
          <w:rFonts w:ascii="Times New Roman" w:hAnsi="Times New Roman" w:cs="Times New Roman"/>
          <w:color w:val="1E293B"/>
          <w:sz w:val="21"/>
        </w:rPr>
        <w:lastRenderedPageBreak/>
        <w:t>jam kedatangan, dan alasan keterlambatan dalam satu tiket digital. Tiket ini dapat langsung diunduh berupa gambar atau ditunjukkan dari layar perangkat siswa ke Guru Mata Pelajaran di kelas.</w:t>
      </w:r>
    </w:p>
    <w:p w14:paraId="181331CF" w14:textId="77777777" w:rsidR="008B76B1" w:rsidRPr="00243B23" w:rsidRDefault="00000000">
      <w:pPr>
        <w:spacing w:before="40" w:after="40"/>
        <w:jc w:val="center"/>
        <w:rPr>
          <w:rFonts w:ascii="Times New Roman" w:hAnsi="Times New Roman" w:cs="Times New Roman"/>
        </w:rPr>
      </w:pPr>
      <w:r w:rsidRPr="00243B23">
        <w:rPr>
          <w:rFonts w:ascii="Times New Roman" w:hAnsi="Times New Roman" w:cs="Times New Roman"/>
          <w:noProof/>
        </w:rPr>
        <w:drawing>
          <wp:inline distT="0" distB="0" distL="0" distR="0" wp14:anchorId="48FBDD0F" wp14:editId="5B0808CC">
            <wp:extent cx="2197100" cy="31330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ket_rombongan.png"/>
                    <pic:cNvPicPr/>
                  </pic:nvPicPr>
                  <pic:blipFill rotWithShape="1">
                    <a:blip r:embed="rId11"/>
                    <a:srcRect r="24910"/>
                    <a:stretch>
                      <a:fillRect/>
                    </a:stretch>
                  </pic:blipFill>
                  <pic:spPr bwMode="auto">
                    <a:xfrm>
                      <a:off x="0" y="0"/>
                      <a:ext cx="2197202" cy="3133236"/>
                    </a:xfrm>
                    <a:prstGeom prst="rect">
                      <a:avLst/>
                    </a:prstGeom>
                    <a:ln>
                      <a:noFill/>
                    </a:ln>
                    <a:extLst>
                      <a:ext uri="{53640926-AAD7-44D8-BBD7-CCE9431645EC}">
                        <a14:shadowObscured xmlns:a14="http://schemas.microsoft.com/office/drawing/2010/main"/>
                      </a:ext>
                    </a:extLst>
                  </pic:spPr>
                </pic:pic>
              </a:graphicData>
            </a:graphic>
          </wp:inline>
        </w:drawing>
      </w:r>
    </w:p>
    <w:p w14:paraId="336A847A" w14:textId="77777777" w:rsidR="008B76B1" w:rsidRPr="00243B23" w:rsidRDefault="00000000">
      <w:pPr>
        <w:spacing w:before="40"/>
        <w:jc w:val="center"/>
        <w:rPr>
          <w:rFonts w:ascii="Times New Roman" w:hAnsi="Times New Roman" w:cs="Times New Roman"/>
        </w:rPr>
      </w:pPr>
      <w:r w:rsidRPr="00243B23">
        <w:rPr>
          <w:rFonts w:ascii="Times New Roman" w:hAnsi="Times New Roman" w:cs="Times New Roman"/>
          <w:i/>
          <w:color w:val="64748B"/>
          <w:sz w:val="17"/>
        </w:rPr>
        <w:t>Gambar 2. Tampilan Tiket Rombongan (Class Pass) Izin Masuk Kelas Digital</w:t>
      </w:r>
    </w:p>
    <w:p w14:paraId="12117FB5" w14:textId="77777777" w:rsidR="00243B23" w:rsidRDefault="00000000" w:rsidP="00243B23">
      <w:pPr>
        <w:spacing w:before="120" w:after="80" w:line="288" w:lineRule="auto"/>
        <w:jc w:val="both"/>
        <w:rPr>
          <w:rFonts w:ascii="Times New Roman" w:hAnsi="Times New Roman" w:cs="Times New Roman"/>
          <w:b/>
          <w:color w:val="000000" w:themeColor="text1"/>
        </w:rPr>
      </w:pPr>
      <w:r w:rsidRPr="00243B23">
        <w:rPr>
          <w:rFonts w:ascii="Times New Roman" w:hAnsi="Times New Roman" w:cs="Times New Roman"/>
          <w:b/>
          <w:color w:val="000000" w:themeColor="text1"/>
        </w:rPr>
        <w:t xml:space="preserve">2. Portal Monitor Real-Time Guru </w:t>
      </w:r>
      <w:proofErr w:type="gramStart"/>
      <w:r w:rsidRPr="00243B23">
        <w:rPr>
          <w:rFonts w:ascii="Times New Roman" w:hAnsi="Times New Roman" w:cs="Times New Roman"/>
          <w:b/>
          <w:color w:val="000000" w:themeColor="text1"/>
        </w:rPr>
        <w:t>Mapel :</w:t>
      </w:r>
      <w:proofErr w:type="gramEnd"/>
      <w:r w:rsidRPr="00243B23">
        <w:rPr>
          <w:rFonts w:ascii="Times New Roman" w:hAnsi="Times New Roman" w:cs="Times New Roman"/>
          <w:b/>
          <w:color w:val="000000" w:themeColor="text1"/>
        </w:rPr>
        <w:t xml:space="preserve"> </w:t>
      </w:r>
      <w:proofErr w:type="spellStart"/>
      <w:r w:rsidRPr="00243B23">
        <w:rPr>
          <w:rFonts w:ascii="Times New Roman" w:hAnsi="Times New Roman" w:cs="Times New Roman"/>
          <w:b/>
          <w:color w:val="000000" w:themeColor="text1"/>
        </w:rPr>
        <w:t>Transparansi</w:t>
      </w:r>
      <w:proofErr w:type="spellEnd"/>
      <w:r w:rsidRPr="00243B23">
        <w:rPr>
          <w:rFonts w:ascii="Times New Roman" w:hAnsi="Times New Roman" w:cs="Times New Roman"/>
          <w:b/>
          <w:color w:val="000000" w:themeColor="text1"/>
        </w:rPr>
        <w:t xml:space="preserve"> </w:t>
      </w:r>
      <w:proofErr w:type="spellStart"/>
      <w:r w:rsidRPr="00243B23">
        <w:rPr>
          <w:rFonts w:ascii="Times New Roman" w:hAnsi="Times New Roman" w:cs="Times New Roman"/>
          <w:b/>
          <w:color w:val="000000" w:themeColor="text1"/>
        </w:rPr>
        <w:t>Tanpa</w:t>
      </w:r>
      <w:proofErr w:type="spellEnd"/>
      <w:r w:rsidRPr="00243B23">
        <w:rPr>
          <w:rFonts w:ascii="Times New Roman" w:hAnsi="Times New Roman" w:cs="Times New Roman"/>
          <w:b/>
          <w:color w:val="000000" w:themeColor="text1"/>
        </w:rPr>
        <w:t xml:space="preserve"> </w:t>
      </w:r>
      <w:proofErr w:type="spellStart"/>
      <w:r w:rsidRPr="00243B23">
        <w:rPr>
          <w:rFonts w:ascii="Times New Roman" w:hAnsi="Times New Roman" w:cs="Times New Roman"/>
          <w:b/>
          <w:color w:val="000000" w:themeColor="text1"/>
        </w:rPr>
        <w:t>Hambatan</w:t>
      </w:r>
      <w:proofErr w:type="spellEnd"/>
      <w:r w:rsidRPr="00243B23">
        <w:rPr>
          <w:rFonts w:ascii="Times New Roman" w:hAnsi="Times New Roman" w:cs="Times New Roman"/>
          <w:b/>
          <w:color w:val="000000" w:themeColor="text1"/>
        </w:rPr>
        <w:t xml:space="preserve"> Login</w:t>
      </w:r>
    </w:p>
    <w:p w14:paraId="18691197" w14:textId="2030FAC8" w:rsidR="008B76B1" w:rsidRPr="00243B23" w:rsidRDefault="00000000" w:rsidP="00243B23">
      <w:pPr>
        <w:spacing w:before="120" w:after="80" w:line="288" w:lineRule="auto"/>
        <w:jc w:val="both"/>
        <w:rPr>
          <w:rFonts w:ascii="Times New Roman" w:hAnsi="Times New Roman" w:cs="Times New Roman"/>
        </w:rPr>
      </w:pPr>
      <w:r w:rsidRPr="00243B23">
        <w:rPr>
          <w:rFonts w:ascii="Times New Roman" w:hAnsi="Times New Roman" w:cs="Times New Roman"/>
          <w:b/>
          <w:color w:val="0284C7"/>
        </w:rPr>
        <w:br/>
      </w:r>
      <w:r w:rsidRPr="00243B23">
        <w:rPr>
          <w:rFonts w:ascii="Times New Roman" w:hAnsi="Times New Roman" w:cs="Times New Roman"/>
          <w:color w:val="1E293B"/>
          <w:sz w:val="21"/>
        </w:rPr>
        <w:t xml:space="preserve">Salah satu inovasi terbesar yang </w:t>
      </w:r>
      <w:proofErr w:type="spellStart"/>
      <w:r w:rsidRPr="00243B23">
        <w:rPr>
          <w:rFonts w:ascii="Times New Roman" w:hAnsi="Times New Roman" w:cs="Times New Roman"/>
          <w:color w:val="1E293B"/>
          <w:sz w:val="21"/>
        </w:rPr>
        <w:t>diterapkan</w:t>
      </w:r>
      <w:proofErr w:type="spellEnd"/>
      <w:r w:rsidRPr="00243B23">
        <w:rPr>
          <w:rFonts w:ascii="Times New Roman" w:hAnsi="Times New Roman" w:cs="Times New Roman"/>
          <w:color w:val="1E293B"/>
          <w:sz w:val="21"/>
        </w:rPr>
        <w:t xml:space="preserve"> </w:t>
      </w:r>
      <w:proofErr w:type="spellStart"/>
      <w:r w:rsidRPr="00243B23">
        <w:rPr>
          <w:rFonts w:ascii="Times New Roman" w:hAnsi="Times New Roman" w:cs="Times New Roman"/>
          <w:color w:val="1E293B"/>
          <w:sz w:val="21"/>
        </w:rPr>
        <w:t>adalah</w:t>
      </w:r>
      <w:proofErr w:type="spellEnd"/>
      <w:r w:rsidRPr="00243B23">
        <w:rPr>
          <w:rFonts w:ascii="Times New Roman" w:hAnsi="Times New Roman" w:cs="Times New Roman"/>
          <w:color w:val="1E293B"/>
          <w:sz w:val="21"/>
        </w:rPr>
        <w:t xml:space="preserve"> </w:t>
      </w:r>
      <w:proofErr w:type="spellStart"/>
      <w:r w:rsidRPr="00243B23">
        <w:rPr>
          <w:rFonts w:ascii="Times New Roman" w:hAnsi="Times New Roman" w:cs="Times New Roman"/>
          <w:color w:val="1E293B"/>
          <w:sz w:val="21"/>
        </w:rPr>
        <w:t>ketersediaan</w:t>
      </w:r>
      <w:proofErr w:type="spellEnd"/>
      <w:r w:rsidRPr="00243B23">
        <w:rPr>
          <w:rFonts w:ascii="Times New Roman" w:hAnsi="Times New Roman" w:cs="Times New Roman"/>
          <w:color w:val="1E293B"/>
          <w:sz w:val="21"/>
        </w:rPr>
        <w:t xml:space="preserve"> </w:t>
      </w:r>
      <w:proofErr w:type="spellStart"/>
      <w:r w:rsidRPr="00243B23">
        <w:rPr>
          <w:rFonts w:ascii="Times New Roman" w:hAnsi="Times New Roman" w:cs="Times New Roman"/>
          <w:color w:val="1E293B"/>
          <w:sz w:val="21"/>
        </w:rPr>
        <w:t>halaman</w:t>
      </w:r>
      <w:proofErr w:type="spellEnd"/>
      <w:r w:rsidRPr="00243B23">
        <w:rPr>
          <w:rFonts w:ascii="Times New Roman" w:hAnsi="Times New Roman" w:cs="Times New Roman"/>
          <w:color w:val="1E293B"/>
          <w:sz w:val="21"/>
        </w:rPr>
        <w:t xml:space="preserve"> </w:t>
      </w:r>
      <w:proofErr w:type="spellStart"/>
      <w:r w:rsidRPr="00243B23">
        <w:rPr>
          <w:rFonts w:ascii="Times New Roman" w:hAnsi="Times New Roman" w:cs="Times New Roman"/>
          <w:color w:val="1E293B"/>
          <w:sz w:val="21"/>
        </w:rPr>
        <w:t>khusus</w:t>
      </w:r>
      <w:proofErr w:type="spellEnd"/>
      <w:r w:rsidRPr="00243B23">
        <w:rPr>
          <w:rFonts w:ascii="Times New Roman" w:hAnsi="Times New Roman" w:cs="Times New Roman"/>
          <w:color w:val="1E293B"/>
          <w:sz w:val="21"/>
        </w:rPr>
        <w:t xml:space="preserve"> </w:t>
      </w:r>
      <w:proofErr w:type="spellStart"/>
      <w:r w:rsidRPr="00243B23">
        <w:rPr>
          <w:rFonts w:ascii="Times New Roman" w:hAnsi="Times New Roman" w:cs="Times New Roman"/>
          <w:color w:val="1E293B"/>
          <w:sz w:val="21"/>
        </w:rPr>
        <w:t>bagi</w:t>
      </w:r>
      <w:proofErr w:type="spellEnd"/>
      <w:r w:rsidRPr="00243B23">
        <w:rPr>
          <w:rFonts w:ascii="Times New Roman" w:hAnsi="Times New Roman" w:cs="Times New Roman"/>
          <w:color w:val="1E293B"/>
          <w:sz w:val="21"/>
        </w:rPr>
        <w:t xml:space="preserve"> guru yang </w:t>
      </w:r>
      <w:proofErr w:type="spellStart"/>
      <w:r w:rsidRPr="00243B23">
        <w:rPr>
          <w:rFonts w:ascii="Times New Roman" w:hAnsi="Times New Roman" w:cs="Times New Roman"/>
          <w:color w:val="1E293B"/>
          <w:sz w:val="21"/>
        </w:rPr>
        <w:t>sedang</w:t>
      </w:r>
      <w:proofErr w:type="spellEnd"/>
      <w:r w:rsidRPr="00243B23">
        <w:rPr>
          <w:rFonts w:ascii="Times New Roman" w:hAnsi="Times New Roman" w:cs="Times New Roman"/>
          <w:color w:val="1E293B"/>
          <w:sz w:val="21"/>
        </w:rPr>
        <w:t xml:space="preserve"> </w:t>
      </w:r>
      <w:proofErr w:type="spellStart"/>
      <w:r w:rsidRPr="00243B23">
        <w:rPr>
          <w:rFonts w:ascii="Times New Roman" w:hAnsi="Times New Roman" w:cs="Times New Roman"/>
          <w:color w:val="1E293B"/>
          <w:sz w:val="21"/>
        </w:rPr>
        <w:t>mengajar</w:t>
      </w:r>
      <w:proofErr w:type="spellEnd"/>
      <w:r w:rsidRPr="00243B23">
        <w:rPr>
          <w:rFonts w:ascii="Times New Roman" w:hAnsi="Times New Roman" w:cs="Times New Roman"/>
          <w:color w:val="1E293B"/>
          <w:sz w:val="21"/>
        </w:rPr>
        <w:t>. Guru tidak perlu direpotkan dengan mengingat password atau login akun; cukup membuka tautan monitor, sistem akan secara otomatis melakukan auto-refresh pembaruan data setiap detik. Dilengkapi filter kelas dan pencarian siswa, guru mapel dapat memverifikasi keterlambatan siswa secara objektif dan melihat riwayat pembinaan secara rapi dan profesional.</w:t>
      </w:r>
    </w:p>
    <w:p w14:paraId="4B002A30" w14:textId="77777777" w:rsidR="00B221EF" w:rsidRDefault="00B221EF" w:rsidP="009F322A">
      <w:pPr>
        <w:spacing w:before="40" w:after="40"/>
        <w:rPr>
          <w:rFonts w:ascii="Times New Roman" w:hAnsi="Times New Roman" w:cs="Times New Roman"/>
        </w:rPr>
      </w:pPr>
    </w:p>
    <w:p w14:paraId="7B7CDEF6" w14:textId="0AAF1AD1" w:rsidR="00B221EF" w:rsidRDefault="009F322A" w:rsidP="009F322A">
      <w:pPr>
        <w:spacing w:before="40" w:after="40"/>
        <w:jc w:val="center"/>
        <w:rPr>
          <w:rFonts w:ascii="Times New Roman" w:hAnsi="Times New Roman" w:cs="Times New Roman"/>
          <w:noProof/>
        </w:rPr>
      </w:pPr>
      <w:r w:rsidRPr="00243B23">
        <w:rPr>
          <w:rFonts w:ascii="Times New Roman" w:hAnsi="Times New Roman" w:cs="Times New Roman"/>
          <w:noProof/>
        </w:rPr>
        <w:drawing>
          <wp:inline distT="0" distB="0" distL="0" distR="0" wp14:anchorId="7AA46797" wp14:editId="1026F761">
            <wp:extent cx="4165602" cy="2603500"/>
            <wp:effectExtent l="0" t="0" r="635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rtal_pantau_guru.png"/>
                    <pic:cNvPicPr/>
                  </pic:nvPicPr>
                  <pic:blipFill>
                    <a:blip r:embed="rId12"/>
                    <a:stretch>
                      <a:fillRect/>
                    </a:stretch>
                  </pic:blipFill>
                  <pic:spPr>
                    <a:xfrm>
                      <a:off x="0" y="0"/>
                      <a:ext cx="4168660" cy="2605411"/>
                    </a:xfrm>
                    <a:prstGeom prst="rect">
                      <a:avLst/>
                    </a:prstGeom>
                  </pic:spPr>
                </pic:pic>
              </a:graphicData>
            </a:graphic>
          </wp:inline>
        </w:drawing>
      </w:r>
    </w:p>
    <w:p w14:paraId="2482FCBD" w14:textId="77777777" w:rsidR="008B76B1" w:rsidRPr="00243B23" w:rsidRDefault="00000000" w:rsidP="009F322A">
      <w:pPr>
        <w:spacing w:before="40"/>
        <w:jc w:val="center"/>
        <w:rPr>
          <w:rFonts w:ascii="Times New Roman" w:hAnsi="Times New Roman" w:cs="Times New Roman"/>
        </w:rPr>
      </w:pPr>
      <w:r w:rsidRPr="00243B23">
        <w:rPr>
          <w:rFonts w:ascii="Times New Roman" w:hAnsi="Times New Roman" w:cs="Times New Roman"/>
          <w:i/>
          <w:color w:val="64748B"/>
          <w:sz w:val="17"/>
        </w:rPr>
        <w:t>Gambar 3. Antarmuka Live Monitor Siswa Terlambat Khusus Guru Mata Pelajaran</w:t>
      </w:r>
    </w:p>
    <w:p w14:paraId="7F8E5F74" w14:textId="77777777" w:rsidR="00243B23" w:rsidRDefault="00243B23" w:rsidP="00243B23">
      <w:pPr>
        <w:spacing w:before="120" w:after="80" w:line="288" w:lineRule="auto"/>
        <w:jc w:val="both"/>
        <w:rPr>
          <w:rFonts w:ascii="Times New Roman" w:hAnsi="Times New Roman" w:cs="Times New Roman"/>
          <w:b/>
          <w:color w:val="0284C7"/>
        </w:rPr>
      </w:pPr>
    </w:p>
    <w:p w14:paraId="794B2A1B" w14:textId="77777777" w:rsidR="00243B23" w:rsidRPr="00243B23" w:rsidRDefault="00000000" w:rsidP="00243B23">
      <w:pPr>
        <w:spacing w:before="120" w:after="80" w:line="288" w:lineRule="auto"/>
        <w:jc w:val="both"/>
        <w:rPr>
          <w:rFonts w:ascii="Times New Roman" w:hAnsi="Times New Roman" w:cs="Times New Roman"/>
          <w:b/>
          <w:color w:val="000000" w:themeColor="text1"/>
        </w:rPr>
      </w:pPr>
      <w:r w:rsidRPr="00243B23">
        <w:rPr>
          <w:rFonts w:ascii="Times New Roman" w:hAnsi="Times New Roman" w:cs="Times New Roman"/>
          <w:b/>
          <w:color w:val="000000" w:themeColor="text1"/>
        </w:rPr>
        <w:t xml:space="preserve">3. Sistem Autentikasi Berjenjang &amp; Integrasi </w:t>
      </w:r>
      <w:proofErr w:type="spellStart"/>
      <w:r w:rsidRPr="00243B23">
        <w:rPr>
          <w:rFonts w:ascii="Times New Roman" w:hAnsi="Times New Roman" w:cs="Times New Roman"/>
          <w:b/>
          <w:color w:val="000000" w:themeColor="text1"/>
        </w:rPr>
        <w:t>Penanganan</w:t>
      </w:r>
      <w:proofErr w:type="spellEnd"/>
      <w:r w:rsidRPr="00243B23">
        <w:rPr>
          <w:rFonts w:ascii="Times New Roman" w:hAnsi="Times New Roman" w:cs="Times New Roman"/>
          <w:b/>
          <w:color w:val="000000" w:themeColor="text1"/>
        </w:rPr>
        <w:t xml:space="preserve"> Guru </w:t>
      </w:r>
      <w:proofErr w:type="spellStart"/>
      <w:r w:rsidRPr="00243B23">
        <w:rPr>
          <w:rFonts w:ascii="Times New Roman" w:hAnsi="Times New Roman" w:cs="Times New Roman"/>
          <w:b/>
          <w:color w:val="000000" w:themeColor="text1"/>
        </w:rPr>
        <w:t>Bimbingan</w:t>
      </w:r>
      <w:proofErr w:type="spellEnd"/>
      <w:r w:rsidRPr="00243B23">
        <w:rPr>
          <w:rFonts w:ascii="Times New Roman" w:hAnsi="Times New Roman" w:cs="Times New Roman"/>
          <w:b/>
          <w:color w:val="000000" w:themeColor="text1"/>
        </w:rPr>
        <w:t xml:space="preserve"> </w:t>
      </w:r>
      <w:proofErr w:type="spellStart"/>
      <w:r w:rsidRPr="00243B23">
        <w:rPr>
          <w:rFonts w:ascii="Times New Roman" w:hAnsi="Times New Roman" w:cs="Times New Roman"/>
          <w:b/>
          <w:color w:val="000000" w:themeColor="text1"/>
        </w:rPr>
        <w:t>Konseling</w:t>
      </w:r>
      <w:proofErr w:type="spellEnd"/>
      <w:r w:rsidRPr="00243B23">
        <w:rPr>
          <w:rFonts w:ascii="Times New Roman" w:hAnsi="Times New Roman" w:cs="Times New Roman"/>
          <w:b/>
          <w:color w:val="000000" w:themeColor="text1"/>
        </w:rPr>
        <w:t xml:space="preserve"> (BK)</w:t>
      </w:r>
    </w:p>
    <w:p w14:paraId="50269608" w14:textId="2C183C1E" w:rsidR="00B221EF" w:rsidRDefault="00000000" w:rsidP="00243B23">
      <w:pPr>
        <w:spacing w:before="120" w:after="80" w:line="288" w:lineRule="auto"/>
        <w:jc w:val="both"/>
        <w:rPr>
          <w:rFonts w:ascii="Times New Roman" w:hAnsi="Times New Roman" w:cs="Times New Roman"/>
          <w:color w:val="1E293B"/>
          <w:sz w:val="21"/>
        </w:rPr>
      </w:pPr>
      <w:r w:rsidRPr="00243B23">
        <w:rPr>
          <w:rFonts w:ascii="Times New Roman" w:hAnsi="Times New Roman" w:cs="Times New Roman"/>
          <w:b/>
          <w:color w:val="0284C7"/>
        </w:rPr>
        <w:br/>
      </w:r>
      <w:r w:rsidRPr="00243B23">
        <w:rPr>
          <w:rFonts w:ascii="Times New Roman" w:hAnsi="Times New Roman" w:cs="Times New Roman"/>
          <w:color w:val="1E293B"/>
          <w:sz w:val="21"/>
        </w:rPr>
        <w:t xml:space="preserve">Sistem ini bukan semata-mata alat pencatat pelanggaran, melainkan instrumen edukasi karakter. Aplikasi menyediakan kontrol hak akses berjenjang (Admin, Guru Piket, Guru BK, dan Wali Kelas). Guru BK memiliki panel khusus untuk menindaklanjuti siswa yang mengalami keterlambatan berulang. Setelah dilakukan konseling dan pembinaan, guru BK dapat memperbarui status penanganan serta mereset catatan aktif secara terpadu, sehingga tercipta proses bimbingan yang </w:t>
      </w:r>
      <w:proofErr w:type="spellStart"/>
      <w:r w:rsidRPr="00243B23">
        <w:rPr>
          <w:rFonts w:ascii="Times New Roman" w:hAnsi="Times New Roman" w:cs="Times New Roman"/>
          <w:color w:val="1E293B"/>
          <w:sz w:val="21"/>
        </w:rPr>
        <w:t>transparan</w:t>
      </w:r>
      <w:proofErr w:type="spellEnd"/>
      <w:r w:rsidRPr="00243B23">
        <w:rPr>
          <w:rFonts w:ascii="Times New Roman" w:hAnsi="Times New Roman" w:cs="Times New Roman"/>
          <w:color w:val="1E293B"/>
          <w:sz w:val="21"/>
        </w:rPr>
        <w:t xml:space="preserve"> dan </w:t>
      </w:r>
      <w:proofErr w:type="spellStart"/>
      <w:r w:rsidRPr="00243B23">
        <w:rPr>
          <w:rFonts w:ascii="Times New Roman" w:hAnsi="Times New Roman" w:cs="Times New Roman"/>
          <w:color w:val="1E293B"/>
          <w:sz w:val="21"/>
        </w:rPr>
        <w:t>memberi</w:t>
      </w:r>
      <w:proofErr w:type="spellEnd"/>
      <w:r w:rsidRPr="00243B23">
        <w:rPr>
          <w:rFonts w:ascii="Times New Roman" w:hAnsi="Times New Roman" w:cs="Times New Roman"/>
          <w:color w:val="1E293B"/>
          <w:sz w:val="21"/>
        </w:rPr>
        <w:t xml:space="preserve"> </w:t>
      </w:r>
      <w:proofErr w:type="spellStart"/>
      <w:r w:rsidRPr="00243B23">
        <w:rPr>
          <w:rFonts w:ascii="Times New Roman" w:hAnsi="Times New Roman" w:cs="Times New Roman"/>
          <w:color w:val="1E293B"/>
          <w:sz w:val="21"/>
        </w:rPr>
        <w:t>kesempatan</w:t>
      </w:r>
      <w:proofErr w:type="spellEnd"/>
      <w:r w:rsidRPr="00243B23">
        <w:rPr>
          <w:rFonts w:ascii="Times New Roman" w:hAnsi="Times New Roman" w:cs="Times New Roman"/>
          <w:color w:val="1E293B"/>
          <w:sz w:val="21"/>
        </w:rPr>
        <w:t xml:space="preserve"> </w:t>
      </w:r>
      <w:proofErr w:type="spellStart"/>
      <w:r w:rsidRPr="00243B23">
        <w:rPr>
          <w:rFonts w:ascii="Times New Roman" w:hAnsi="Times New Roman" w:cs="Times New Roman"/>
          <w:color w:val="1E293B"/>
          <w:sz w:val="21"/>
        </w:rPr>
        <w:t>siswa</w:t>
      </w:r>
      <w:proofErr w:type="spellEnd"/>
      <w:r w:rsidRPr="00243B23">
        <w:rPr>
          <w:rFonts w:ascii="Times New Roman" w:hAnsi="Times New Roman" w:cs="Times New Roman"/>
          <w:color w:val="1E293B"/>
          <w:sz w:val="21"/>
        </w:rPr>
        <w:t xml:space="preserve"> </w:t>
      </w:r>
      <w:proofErr w:type="spellStart"/>
      <w:r w:rsidRPr="00243B23">
        <w:rPr>
          <w:rFonts w:ascii="Times New Roman" w:hAnsi="Times New Roman" w:cs="Times New Roman"/>
          <w:color w:val="1E293B"/>
          <w:sz w:val="21"/>
        </w:rPr>
        <w:t>memperbaiki</w:t>
      </w:r>
      <w:proofErr w:type="spellEnd"/>
      <w:r w:rsidRPr="00243B23">
        <w:rPr>
          <w:rFonts w:ascii="Times New Roman" w:hAnsi="Times New Roman" w:cs="Times New Roman"/>
          <w:color w:val="1E293B"/>
          <w:sz w:val="21"/>
        </w:rPr>
        <w:t xml:space="preserve"> </w:t>
      </w:r>
      <w:proofErr w:type="spellStart"/>
      <w:r w:rsidRPr="00243B23">
        <w:rPr>
          <w:rFonts w:ascii="Times New Roman" w:hAnsi="Times New Roman" w:cs="Times New Roman"/>
          <w:color w:val="1E293B"/>
          <w:sz w:val="21"/>
        </w:rPr>
        <w:t>diri</w:t>
      </w:r>
      <w:proofErr w:type="spellEnd"/>
      <w:r w:rsidRPr="00243B23">
        <w:rPr>
          <w:rFonts w:ascii="Times New Roman" w:hAnsi="Times New Roman" w:cs="Times New Roman"/>
          <w:color w:val="1E293B"/>
          <w:sz w:val="21"/>
        </w:rPr>
        <w:t>.</w:t>
      </w:r>
    </w:p>
    <w:p w14:paraId="70694C6D" w14:textId="77777777" w:rsidR="000950AD" w:rsidRDefault="000950AD" w:rsidP="00243B23">
      <w:pPr>
        <w:spacing w:before="120" w:after="80" w:line="288" w:lineRule="auto"/>
        <w:jc w:val="both"/>
        <w:rPr>
          <w:rFonts w:ascii="Times New Roman" w:hAnsi="Times New Roman" w:cs="Times New Roman"/>
          <w:color w:val="1E293B"/>
          <w:sz w:val="21"/>
        </w:rPr>
      </w:pPr>
    </w:p>
    <w:p w14:paraId="735693A9" w14:textId="4EA774D0" w:rsidR="008B76B1" w:rsidRPr="000950AD" w:rsidRDefault="00000000" w:rsidP="000950AD">
      <w:pPr>
        <w:jc w:val="center"/>
        <w:rPr>
          <w:rFonts w:ascii="Times New Roman" w:hAnsi="Times New Roman" w:cs="Times New Roman"/>
          <w:color w:val="1E293B"/>
          <w:sz w:val="21"/>
        </w:rPr>
      </w:pPr>
      <w:r w:rsidRPr="00243B23">
        <w:rPr>
          <w:rFonts w:ascii="Times New Roman" w:hAnsi="Times New Roman" w:cs="Times New Roman"/>
          <w:noProof/>
        </w:rPr>
        <w:drawing>
          <wp:inline distT="0" distB="0" distL="0" distR="0" wp14:anchorId="188CE3BB" wp14:editId="2716507B">
            <wp:extent cx="4175760" cy="26098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_presensi.png"/>
                    <pic:cNvPicPr/>
                  </pic:nvPicPr>
                  <pic:blipFill>
                    <a:blip r:embed="rId13"/>
                    <a:stretch>
                      <a:fillRect/>
                    </a:stretch>
                  </pic:blipFill>
                  <pic:spPr>
                    <a:xfrm>
                      <a:off x="0" y="0"/>
                      <a:ext cx="4175760" cy="2609850"/>
                    </a:xfrm>
                    <a:prstGeom prst="rect">
                      <a:avLst/>
                    </a:prstGeom>
                  </pic:spPr>
                </pic:pic>
              </a:graphicData>
            </a:graphic>
          </wp:inline>
        </w:drawing>
      </w:r>
    </w:p>
    <w:p w14:paraId="5B6BA3AB" w14:textId="77777777" w:rsidR="008B76B1" w:rsidRPr="00243B23" w:rsidRDefault="00000000">
      <w:pPr>
        <w:spacing w:before="40" w:after="240"/>
        <w:jc w:val="center"/>
        <w:rPr>
          <w:rFonts w:ascii="Times New Roman" w:hAnsi="Times New Roman" w:cs="Times New Roman"/>
        </w:rPr>
      </w:pPr>
      <w:r w:rsidRPr="00243B23">
        <w:rPr>
          <w:rFonts w:ascii="Times New Roman" w:hAnsi="Times New Roman" w:cs="Times New Roman"/>
          <w:i/>
          <w:color w:val="64748B"/>
          <w:sz w:val="17"/>
        </w:rPr>
        <w:t>Gambar 4. Antarmuka Gerbang Masuk Sistem Presensi Pembinaan SMKN 5 Telkom Banda Aceh</w:t>
      </w:r>
    </w:p>
    <w:tbl>
      <w:tblPr>
        <w:tblW w:w="0" w:type="auto"/>
        <w:jc w:val="center"/>
        <w:tblLayout w:type="fixed"/>
        <w:tblLook w:val="04A0" w:firstRow="1" w:lastRow="0" w:firstColumn="1" w:lastColumn="0" w:noHBand="0" w:noVBand="1"/>
      </w:tblPr>
      <w:tblGrid>
        <w:gridCol w:w="9648"/>
      </w:tblGrid>
      <w:tr w:rsidR="008B76B1" w:rsidRPr="00243B23" w14:paraId="0B2C5156" w14:textId="77777777">
        <w:trPr>
          <w:jc w:val="center"/>
        </w:trPr>
        <w:tc>
          <w:tcPr>
            <w:tcW w:w="9648" w:type="dxa"/>
            <w:tcBorders>
              <w:left w:val="single" w:sz="24" w:space="0" w:color="0284C7"/>
            </w:tcBorders>
            <w:shd w:val="clear" w:color="auto" w:fill="F8FAFC"/>
            <w:tcMar>
              <w:top w:w="130" w:type="dxa"/>
              <w:left w:w="200" w:type="dxa"/>
              <w:bottom w:w="130" w:type="dxa"/>
              <w:right w:w="180" w:type="dxa"/>
            </w:tcMar>
          </w:tcPr>
          <w:p w14:paraId="4B72B8E7" w14:textId="77777777" w:rsidR="008B76B1" w:rsidRPr="00243B23" w:rsidRDefault="00000000">
            <w:pPr>
              <w:spacing w:after="80" w:line="288" w:lineRule="auto"/>
              <w:rPr>
                <w:rFonts w:ascii="Times New Roman" w:hAnsi="Times New Roman" w:cs="Times New Roman"/>
              </w:rPr>
            </w:pPr>
            <w:r w:rsidRPr="00243B23">
              <w:rPr>
                <w:rFonts w:ascii="Times New Roman" w:hAnsi="Times New Roman" w:cs="Times New Roman"/>
                <w:i/>
                <w:color w:val="1E293B"/>
                <w:sz w:val="21"/>
              </w:rPr>
              <w:t xml:space="preserve">“Kami </w:t>
            </w:r>
            <w:proofErr w:type="spellStart"/>
            <w:r w:rsidRPr="00243B23">
              <w:rPr>
                <w:rFonts w:ascii="Times New Roman" w:hAnsi="Times New Roman" w:cs="Times New Roman"/>
                <w:i/>
                <w:color w:val="1E293B"/>
                <w:sz w:val="21"/>
              </w:rPr>
              <w:t>merancang</w:t>
            </w:r>
            <w:proofErr w:type="spellEnd"/>
            <w:r w:rsidRPr="00243B23">
              <w:rPr>
                <w:rFonts w:ascii="Times New Roman" w:hAnsi="Times New Roman" w:cs="Times New Roman"/>
                <w:i/>
                <w:color w:val="1E293B"/>
                <w:sz w:val="21"/>
              </w:rPr>
              <w:t xml:space="preserve"> </w:t>
            </w:r>
            <w:proofErr w:type="spellStart"/>
            <w:r w:rsidRPr="00243B23">
              <w:rPr>
                <w:rFonts w:ascii="Times New Roman" w:hAnsi="Times New Roman" w:cs="Times New Roman"/>
                <w:i/>
                <w:color w:val="1E293B"/>
                <w:sz w:val="21"/>
              </w:rPr>
              <w:t>aplikasi</w:t>
            </w:r>
            <w:proofErr w:type="spellEnd"/>
            <w:r w:rsidRPr="00243B23">
              <w:rPr>
                <w:rFonts w:ascii="Times New Roman" w:hAnsi="Times New Roman" w:cs="Times New Roman"/>
                <w:i/>
                <w:color w:val="1E293B"/>
                <w:sz w:val="21"/>
              </w:rPr>
              <w:t xml:space="preserve"> </w:t>
            </w:r>
            <w:proofErr w:type="spellStart"/>
            <w:r w:rsidRPr="00243B23">
              <w:rPr>
                <w:rFonts w:ascii="Times New Roman" w:hAnsi="Times New Roman" w:cs="Times New Roman"/>
                <w:i/>
                <w:color w:val="1E293B"/>
                <w:sz w:val="21"/>
              </w:rPr>
              <w:t>ini</w:t>
            </w:r>
            <w:proofErr w:type="spellEnd"/>
            <w:r w:rsidRPr="00243B23">
              <w:rPr>
                <w:rFonts w:ascii="Times New Roman" w:hAnsi="Times New Roman" w:cs="Times New Roman"/>
                <w:i/>
                <w:color w:val="1E293B"/>
                <w:sz w:val="21"/>
              </w:rPr>
              <w:t xml:space="preserve"> </w:t>
            </w:r>
            <w:proofErr w:type="spellStart"/>
            <w:r w:rsidRPr="00243B23">
              <w:rPr>
                <w:rFonts w:ascii="Times New Roman" w:hAnsi="Times New Roman" w:cs="Times New Roman"/>
                <w:i/>
                <w:color w:val="1E293B"/>
                <w:sz w:val="21"/>
              </w:rPr>
              <w:t>dari</w:t>
            </w:r>
            <w:proofErr w:type="spellEnd"/>
            <w:r w:rsidRPr="00243B23">
              <w:rPr>
                <w:rFonts w:ascii="Times New Roman" w:hAnsi="Times New Roman" w:cs="Times New Roman"/>
                <w:i/>
                <w:color w:val="1E293B"/>
                <w:sz w:val="21"/>
              </w:rPr>
              <w:t xml:space="preserve"> sudut pandang kebutuhan nyata bapak/ibu guru di lapangan. Guru piket membutuhkan pencatatan yang secepat kilat agar gerbang tidak macet, guru di kelas membutuhkan kepastian status siswa tanpa terganggu KBM-nya, dan guru BK membutuhkan rekam jejak yang valid. Kolaborasi bersama adik-adik mahasiswa PPL UIN Ar-Raniry Banda Aceh membuktikan bahwa sinergi akademisi kampus dan praktisi sekolah kejuruan dapat melahirkan produk digital siap pakai yang berdampak nyata.”</w:t>
            </w:r>
            <w:r w:rsidRPr="00243B23">
              <w:rPr>
                <w:rFonts w:ascii="Times New Roman" w:hAnsi="Times New Roman" w:cs="Times New Roman"/>
                <w:i/>
                <w:color w:val="1E293B"/>
                <w:sz w:val="21"/>
              </w:rPr>
              <w:br/>
            </w:r>
            <w:r w:rsidRPr="00243B23">
              <w:rPr>
                <w:rFonts w:ascii="Times New Roman" w:hAnsi="Times New Roman" w:cs="Times New Roman"/>
                <w:b/>
                <w:color w:val="000000" w:themeColor="text1"/>
                <w:sz w:val="20"/>
              </w:rPr>
              <w:t xml:space="preserve">— Bapak Heri </w:t>
            </w:r>
            <w:proofErr w:type="spellStart"/>
            <w:r w:rsidRPr="00243B23">
              <w:rPr>
                <w:rFonts w:ascii="Times New Roman" w:hAnsi="Times New Roman" w:cs="Times New Roman"/>
                <w:b/>
                <w:color w:val="000000" w:themeColor="text1"/>
                <w:sz w:val="20"/>
              </w:rPr>
              <w:t>Sudanto</w:t>
            </w:r>
            <w:proofErr w:type="spellEnd"/>
            <w:r w:rsidRPr="00243B23">
              <w:rPr>
                <w:rFonts w:ascii="Times New Roman" w:hAnsi="Times New Roman" w:cs="Times New Roman"/>
                <w:b/>
                <w:color w:val="000000" w:themeColor="text1"/>
                <w:sz w:val="20"/>
              </w:rPr>
              <w:t xml:space="preserve"> (Guru </w:t>
            </w:r>
            <w:proofErr w:type="spellStart"/>
            <w:r w:rsidRPr="00243B23">
              <w:rPr>
                <w:rFonts w:ascii="Times New Roman" w:hAnsi="Times New Roman" w:cs="Times New Roman"/>
                <w:b/>
                <w:color w:val="000000" w:themeColor="text1"/>
                <w:sz w:val="20"/>
              </w:rPr>
              <w:t>Inovator</w:t>
            </w:r>
            <w:proofErr w:type="spellEnd"/>
            <w:r w:rsidRPr="00243B23">
              <w:rPr>
                <w:rFonts w:ascii="Times New Roman" w:hAnsi="Times New Roman" w:cs="Times New Roman"/>
                <w:b/>
                <w:color w:val="000000" w:themeColor="text1"/>
                <w:sz w:val="20"/>
              </w:rPr>
              <w:t xml:space="preserve"> SMKN 5 Telkom Banda Aceh)</w:t>
            </w:r>
          </w:p>
        </w:tc>
      </w:tr>
    </w:tbl>
    <w:p w14:paraId="3E38F46F" w14:textId="77777777" w:rsidR="008B76B1" w:rsidRPr="00243B23" w:rsidRDefault="00000000">
      <w:pPr>
        <w:spacing w:before="240" w:after="80"/>
        <w:rPr>
          <w:rFonts w:ascii="Times New Roman" w:hAnsi="Times New Roman" w:cs="Times New Roman"/>
          <w:color w:val="000000" w:themeColor="text1"/>
        </w:rPr>
      </w:pPr>
      <w:proofErr w:type="spellStart"/>
      <w:r w:rsidRPr="00243B23">
        <w:rPr>
          <w:rFonts w:ascii="Times New Roman" w:hAnsi="Times New Roman" w:cs="Times New Roman"/>
          <w:b/>
          <w:color w:val="000000" w:themeColor="text1"/>
          <w:sz w:val="26"/>
        </w:rPr>
        <w:t>Wujud</w:t>
      </w:r>
      <w:proofErr w:type="spellEnd"/>
      <w:r w:rsidRPr="00243B23">
        <w:rPr>
          <w:rFonts w:ascii="Times New Roman" w:hAnsi="Times New Roman" w:cs="Times New Roman"/>
          <w:b/>
          <w:color w:val="000000" w:themeColor="text1"/>
          <w:sz w:val="26"/>
        </w:rPr>
        <w:t xml:space="preserve"> </w:t>
      </w:r>
      <w:proofErr w:type="spellStart"/>
      <w:r w:rsidRPr="00243B23">
        <w:rPr>
          <w:rFonts w:ascii="Times New Roman" w:hAnsi="Times New Roman" w:cs="Times New Roman"/>
          <w:b/>
          <w:color w:val="000000" w:themeColor="text1"/>
          <w:sz w:val="26"/>
        </w:rPr>
        <w:t>Nyata</w:t>
      </w:r>
      <w:proofErr w:type="spellEnd"/>
      <w:r w:rsidRPr="00243B23">
        <w:rPr>
          <w:rFonts w:ascii="Times New Roman" w:hAnsi="Times New Roman" w:cs="Times New Roman"/>
          <w:b/>
          <w:color w:val="000000" w:themeColor="text1"/>
          <w:sz w:val="26"/>
        </w:rPr>
        <w:t xml:space="preserve"> </w:t>
      </w:r>
      <w:proofErr w:type="spellStart"/>
      <w:r w:rsidRPr="00243B23">
        <w:rPr>
          <w:rFonts w:ascii="Times New Roman" w:hAnsi="Times New Roman" w:cs="Times New Roman"/>
          <w:b/>
          <w:color w:val="000000" w:themeColor="text1"/>
          <w:sz w:val="26"/>
        </w:rPr>
        <w:t>Transformasi</w:t>
      </w:r>
      <w:proofErr w:type="spellEnd"/>
      <w:r w:rsidRPr="00243B23">
        <w:rPr>
          <w:rFonts w:ascii="Times New Roman" w:hAnsi="Times New Roman" w:cs="Times New Roman"/>
          <w:b/>
          <w:color w:val="000000" w:themeColor="text1"/>
          <w:sz w:val="26"/>
        </w:rPr>
        <w:t xml:space="preserve"> Digital Sekolah Era Society 5.0</w:t>
      </w:r>
    </w:p>
    <w:p w14:paraId="7C52C24E" w14:textId="799BE9B4" w:rsidR="00B221EF" w:rsidRDefault="00000000" w:rsidP="00B221EF">
      <w:pPr>
        <w:spacing w:after="160" w:line="300" w:lineRule="auto"/>
        <w:jc w:val="both"/>
        <w:rPr>
          <w:rFonts w:ascii="Times New Roman" w:hAnsi="Times New Roman" w:cs="Times New Roman"/>
          <w:color w:val="1E293B"/>
        </w:rPr>
      </w:pPr>
      <w:proofErr w:type="spellStart"/>
      <w:r w:rsidRPr="00243B23">
        <w:rPr>
          <w:rFonts w:ascii="Times New Roman" w:hAnsi="Times New Roman" w:cs="Times New Roman"/>
          <w:color w:val="1E293B"/>
        </w:rPr>
        <w:t>Pengembangan</w:t>
      </w:r>
      <w:proofErr w:type="spellEnd"/>
      <w:r w:rsidRPr="00243B23">
        <w:rPr>
          <w:rFonts w:ascii="Times New Roman" w:hAnsi="Times New Roman" w:cs="Times New Roman"/>
          <w:color w:val="1E293B"/>
        </w:rPr>
        <w:t xml:space="preserve"> </w:t>
      </w:r>
      <w:proofErr w:type="spellStart"/>
      <w:r w:rsidRPr="00243B23">
        <w:rPr>
          <w:rFonts w:ascii="Times New Roman" w:hAnsi="Times New Roman" w:cs="Times New Roman"/>
          <w:color w:val="1E293B"/>
        </w:rPr>
        <w:t>aplikasi</w:t>
      </w:r>
      <w:proofErr w:type="spellEnd"/>
      <w:r w:rsidRPr="00243B23">
        <w:rPr>
          <w:rFonts w:ascii="Times New Roman" w:hAnsi="Times New Roman" w:cs="Times New Roman"/>
          <w:color w:val="1E293B"/>
        </w:rPr>
        <w:t xml:space="preserve"> </w:t>
      </w:r>
      <w:proofErr w:type="spellStart"/>
      <w:r w:rsidRPr="00243B23">
        <w:rPr>
          <w:rFonts w:ascii="Times New Roman" w:hAnsi="Times New Roman" w:cs="Times New Roman"/>
          <w:color w:val="1E293B"/>
        </w:rPr>
        <w:t>ini</w:t>
      </w:r>
      <w:proofErr w:type="spellEnd"/>
      <w:r w:rsidRPr="00243B23">
        <w:rPr>
          <w:rFonts w:ascii="Times New Roman" w:hAnsi="Times New Roman" w:cs="Times New Roman"/>
          <w:color w:val="1E293B"/>
        </w:rPr>
        <w:t xml:space="preserve"> </w:t>
      </w:r>
      <w:proofErr w:type="spellStart"/>
      <w:r w:rsidRPr="00243B23">
        <w:rPr>
          <w:rFonts w:ascii="Times New Roman" w:hAnsi="Times New Roman" w:cs="Times New Roman"/>
          <w:color w:val="1E293B"/>
        </w:rPr>
        <w:t>menegaskan</w:t>
      </w:r>
      <w:proofErr w:type="spellEnd"/>
      <w:r w:rsidRPr="00243B23">
        <w:rPr>
          <w:rFonts w:ascii="Times New Roman" w:hAnsi="Times New Roman" w:cs="Times New Roman"/>
          <w:color w:val="1E293B"/>
        </w:rPr>
        <w:t xml:space="preserve"> posisi guru SMKN 5 Telkom Banda Aceh yang tidak hanya bertindak sebagai pengajar di ruang kelas, melainkan juga sebagai inovator dan problem solver terhadap permasalahan nyata di satuan pendidikan. Inovasi ini selaras dengan paradigma Society 5.0, di mana teknologi informasi dan otomatisasi data dimanfaatkan untuk melayani kemanusiaan, meningkatkan martabat profesi guru, serta membentuk ekosistem sekolah yang </w:t>
      </w:r>
      <w:proofErr w:type="spellStart"/>
      <w:r w:rsidRPr="00243B23">
        <w:rPr>
          <w:rFonts w:ascii="Times New Roman" w:hAnsi="Times New Roman" w:cs="Times New Roman"/>
          <w:color w:val="1E293B"/>
        </w:rPr>
        <w:t>adaptif</w:t>
      </w:r>
      <w:proofErr w:type="spellEnd"/>
      <w:r w:rsidRPr="00243B23">
        <w:rPr>
          <w:rFonts w:ascii="Times New Roman" w:hAnsi="Times New Roman" w:cs="Times New Roman"/>
          <w:color w:val="1E293B"/>
        </w:rPr>
        <w:t xml:space="preserve"> </w:t>
      </w:r>
      <w:proofErr w:type="spellStart"/>
      <w:r w:rsidRPr="00243B23">
        <w:rPr>
          <w:rFonts w:ascii="Times New Roman" w:hAnsi="Times New Roman" w:cs="Times New Roman"/>
          <w:color w:val="1E293B"/>
        </w:rPr>
        <w:t>terhadap</w:t>
      </w:r>
      <w:proofErr w:type="spellEnd"/>
      <w:r w:rsidRPr="00243B23">
        <w:rPr>
          <w:rFonts w:ascii="Times New Roman" w:hAnsi="Times New Roman" w:cs="Times New Roman"/>
          <w:color w:val="1E293B"/>
        </w:rPr>
        <w:t xml:space="preserve"> </w:t>
      </w:r>
      <w:proofErr w:type="spellStart"/>
      <w:r w:rsidRPr="00243B23">
        <w:rPr>
          <w:rFonts w:ascii="Times New Roman" w:hAnsi="Times New Roman" w:cs="Times New Roman"/>
          <w:color w:val="1E293B"/>
        </w:rPr>
        <w:t>percepatan</w:t>
      </w:r>
      <w:proofErr w:type="spellEnd"/>
      <w:r w:rsidRPr="00243B23">
        <w:rPr>
          <w:rFonts w:ascii="Times New Roman" w:hAnsi="Times New Roman" w:cs="Times New Roman"/>
          <w:color w:val="1E293B"/>
        </w:rPr>
        <w:t xml:space="preserve"> </w:t>
      </w:r>
      <w:proofErr w:type="spellStart"/>
      <w:r w:rsidRPr="00243B23">
        <w:rPr>
          <w:rFonts w:ascii="Times New Roman" w:hAnsi="Times New Roman" w:cs="Times New Roman"/>
          <w:color w:val="1E293B"/>
        </w:rPr>
        <w:t>teknologi</w:t>
      </w:r>
      <w:proofErr w:type="spellEnd"/>
      <w:r w:rsidRPr="00243B23">
        <w:rPr>
          <w:rFonts w:ascii="Times New Roman" w:hAnsi="Times New Roman" w:cs="Times New Roman"/>
          <w:color w:val="1E293B"/>
        </w:rPr>
        <w:t xml:space="preserve"> masa </w:t>
      </w:r>
      <w:proofErr w:type="spellStart"/>
      <w:r w:rsidRPr="00243B23">
        <w:rPr>
          <w:rFonts w:ascii="Times New Roman" w:hAnsi="Times New Roman" w:cs="Times New Roman"/>
          <w:color w:val="1E293B"/>
        </w:rPr>
        <w:t>kini</w:t>
      </w:r>
      <w:proofErr w:type="spellEnd"/>
      <w:r w:rsidRPr="00243B23">
        <w:rPr>
          <w:rFonts w:ascii="Times New Roman" w:hAnsi="Times New Roman" w:cs="Times New Roman"/>
          <w:color w:val="1E293B"/>
        </w:rPr>
        <w:t>.</w:t>
      </w:r>
    </w:p>
    <w:p w14:paraId="7535DE17" w14:textId="77777777" w:rsidR="00F56D15" w:rsidRDefault="00F56D15" w:rsidP="00B221EF">
      <w:pPr>
        <w:spacing w:after="160" w:line="300" w:lineRule="auto"/>
        <w:jc w:val="both"/>
        <w:rPr>
          <w:rFonts w:ascii="Times New Roman" w:hAnsi="Times New Roman" w:cs="Times New Roman"/>
          <w:color w:val="1E293B"/>
        </w:rPr>
      </w:pPr>
    </w:p>
    <w:p w14:paraId="4BAF805C" w14:textId="77777777" w:rsidR="00F56D15" w:rsidRPr="00B221EF" w:rsidRDefault="00F56D15" w:rsidP="00B221EF">
      <w:pPr>
        <w:spacing w:after="160" w:line="300" w:lineRule="auto"/>
        <w:jc w:val="both"/>
        <w:rPr>
          <w:rFonts w:ascii="Times New Roman" w:hAnsi="Times New Roman" w:cs="Times New Roman"/>
          <w:color w:val="1E293B"/>
        </w:rPr>
      </w:pPr>
    </w:p>
    <w:p w14:paraId="4682EEA6" w14:textId="77777777" w:rsidR="008B76B1" w:rsidRPr="00B221EF" w:rsidRDefault="00000000">
      <w:pPr>
        <w:spacing w:before="120" w:after="80"/>
        <w:rPr>
          <w:rFonts w:ascii="Times New Roman" w:hAnsi="Times New Roman" w:cs="Times New Roman"/>
          <w:color w:val="000000" w:themeColor="text1"/>
        </w:rPr>
      </w:pPr>
      <w:proofErr w:type="spellStart"/>
      <w:r w:rsidRPr="00B221EF">
        <w:rPr>
          <w:rFonts w:ascii="Times New Roman" w:hAnsi="Times New Roman" w:cs="Times New Roman"/>
          <w:b/>
          <w:color w:val="000000" w:themeColor="text1"/>
          <w:sz w:val="26"/>
        </w:rPr>
        <w:lastRenderedPageBreak/>
        <w:t>Spesifikasi</w:t>
      </w:r>
      <w:proofErr w:type="spellEnd"/>
      <w:r w:rsidRPr="00B221EF">
        <w:rPr>
          <w:rFonts w:ascii="Times New Roman" w:hAnsi="Times New Roman" w:cs="Times New Roman"/>
          <w:b/>
          <w:color w:val="000000" w:themeColor="text1"/>
          <w:sz w:val="26"/>
        </w:rPr>
        <w:t xml:space="preserve"> Teknis &amp; </w:t>
      </w:r>
      <w:proofErr w:type="spellStart"/>
      <w:r w:rsidRPr="00B221EF">
        <w:rPr>
          <w:rFonts w:ascii="Times New Roman" w:hAnsi="Times New Roman" w:cs="Times New Roman"/>
          <w:b/>
          <w:color w:val="000000" w:themeColor="text1"/>
          <w:sz w:val="26"/>
        </w:rPr>
        <w:t>Lingkungan</w:t>
      </w:r>
      <w:proofErr w:type="spellEnd"/>
      <w:r w:rsidRPr="00B221EF">
        <w:rPr>
          <w:rFonts w:ascii="Times New Roman" w:hAnsi="Times New Roman" w:cs="Times New Roman"/>
          <w:b/>
          <w:color w:val="000000" w:themeColor="text1"/>
          <w:sz w:val="26"/>
        </w:rPr>
        <w:t xml:space="preserve"> Operasional Sistem</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3168"/>
        <w:gridCol w:w="6480"/>
      </w:tblGrid>
      <w:tr w:rsidR="008B76B1" w:rsidRPr="00B221EF" w14:paraId="6472356F" w14:textId="77777777">
        <w:trPr>
          <w:jc w:val="center"/>
        </w:trPr>
        <w:tc>
          <w:tcPr>
            <w:tcW w:w="3168" w:type="dxa"/>
            <w:shd w:val="clear" w:color="auto" w:fill="FFFFFF"/>
            <w:tcMar>
              <w:top w:w="60" w:type="dxa"/>
              <w:left w:w="100" w:type="dxa"/>
              <w:bottom w:w="60" w:type="dxa"/>
              <w:right w:w="100" w:type="dxa"/>
            </w:tcMar>
          </w:tcPr>
          <w:p w14:paraId="280A24D5" w14:textId="77777777" w:rsidR="008B76B1" w:rsidRPr="00B221EF" w:rsidRDefault="00000000">
            <w:pPr>
              <w:spacing w:after="0"/>
              <w:rPr>
                <w:rFonts w:ascii="Times New Roman" w:hAnsi="Times New Roman" w:cs="Times New Roman"/>
                <w:color w:val="000000" w:themeColor="text1"/>
              </w:rPr>
            </w:pPr>
            <w:r w:rsidRPr="00B221EF">
              <w:rPr>
                <w:rFonts w:ascii="Times New Roman" w:hAnsi="Times New Roman" w:cs="Times New Roman"/>
                <w:b/>
                <w:color w:val="000000" w:themeColor="text1"/>
                <w:sz w:val="19"/>
              </w:rPr>
              <w:t xml:space="preserve">Nama </w:t>
            </w:r>
            <w:proofErr w:type="spellStart"/>
            <w:r w:rsidRPr="00B221EF">
              <w:rPr>
                <w:rFonts w:ascii="Times New Roman" w:hAnsi="Times New Roman" w:cs="Times New Roman"/>
                <w:b/>
                <w:color w:val="000000" w:themeColor="text1"/>
                <w:sz w:val="19"/>
              </w:rPr>
              <w:t>Inovasi</w:t>
            </w:r>
            <w:proofErr w:type="spellEnd"/>
            <w:r w:rsidRPr="00B221EF">
              <w:rPr>
                <w:rFonts w:ascii="Times New Roman" w:hAnsi="Times New Roman" w:cs="Times New Roman"/>
                <w:b/>
                <w:color w:val="000000" w:themeColor="text1"/>
                <w:sz w:val="19"/>
              </w:rPr>
              <w:t xml:space="preserve"> / </w:t>
            </w:r>
            <w:proofErr w:type="spellStart"/>
            <w:r w:rsidRPr="00B221EF">
              <w:rPr>
                <w:rFonts w:ascii="Times New Roman" w:hAnsi="Times New Roman" w:cs="Times New Roman"/>
                <w:b/>
                <w:color w:val="000000" w:themeColor="text1"/>
                <w:sz w:val="19"/>
              </w:rPr>
              <w:t>Aplikasi</w:t>
            </w:r>
            <w:proofErr w:type="spellEnd"/>
          </w:p>
        </w:tc>
        <w:tc>
          <w:tcPr>
            <w:tcW w:w="6480" w:type="dxa"/>
            <w:shd w:val="clear" w:color="auto" w:fill="FFFFFF"/>
            <w:tcMar>
              <w:top w:w="60" w:type="dxa"/>
              <w:left w:w="100" w:type="dxa"/>
              <w:bottom w:w="60" w:type="dxa"/>
              <w:right w:w="100" w:type="dxa"/>
            </w:tcMar>
          </w:tcPr>
          <w:p w14:paraId="2833C0A5" w14:textId="77777777" w:rsidR="008B76B1" w:rsidRPr="00B221EF" w:rsidRDefault="00000000">
            <w:pPr>
              <w:spacing w:after="0"/>
              <w:rPr>
                <w:rFonts w:ascii="Times New Roman" w:hAnsi="Times New Roman" w:cs="Times New Roman"/>
                <w:color w:val="000000" w:themeColor="text1"/>
              </w:rPr>
            </w:pPr>
            <w:r w:rsidRPr="00B221EF">
              <w:rPr>
                <w:rFonts w:ascii="Times New Roman" w:hAnsi="Times New Roman" w:cs="Times New Roman"/>
                <w:color w:val="000000" w:themeColor="text1"/>
                <w:sz w:val="19"/>
              </w:rPr>
              <w:t>Sistem Presensi Pembinaan Keterlambatan Siswa Berbasis Cloud</w:t>
            </w:r>
          </w:p>
        </w:tc>
      </w:tr>
      <w:tr w:rsidR="008B76B1" w:rsidRPr="00B221EF" w14:paraId="53FA3C63" w14:textId="77777777">
        <w:trPr>
          <w:jc w:val="center"/>
        </w:trPr>
        <w:tc>
          <w:tcPr>
            <w:tcW w:w="3168" w:type="dxa"/>
            <w:shd w:val="clear" w:color="auto" w:fill="F8FAFC"/>
            <w:tcMar>
              <w:top w:w="60" w:type="dxa"/>
              <w:left w:w="100" w:type="dxa"/>
              <w:bottom w:w="60" w:type="dxa"/>
              <w:right w:w="100" w:type="dxa"/>
            </w:tcMar>
          </w:tcPr>
          <w:p w14:paraId="0C78C5B5" w14:textId="77777777" w:rsidR="008B76B1" w:rsidRPr="00B221EF" w:rsidRDefault="00000000">
            <w:pPr>
              <w:spacing w:after="0"/>
              <w:rPr>
                <w:rFonts w:ascii="Times New Roman" w:hAnsi="Times New Roman" w:cs="Times New Roman"/>
                <w:color w:val="000000" w:themeColor="text1"/>
              </w:rPr>
            </w:pPr>
            <w:proofErr w:type="spellStart"/>
            <w:r w:rsidRPr="00B221EF">
              <w:rPr>
                <w:rFonts w:ascii="Times New Roman" w:hAnsi="Times New Roman" w:cs="Times New Roman"/>
                <w:b/>
                <w:color w:val="000000" w:themeColor="text1"/>
                <w:sz w:val="19"/>
              </w:rPr>
              <w:t>Satuan</w:t>
            </w:r>
            <w:proofErr w:type="spellEnd"/>
            <w:r w:rsidRPr="00B221EF">
              <w:rPr>
                <w:rFonts w:ascii="Times New Roman" w:hAnsi="Times New Roman" w:cs="Times New Roman"/>
                <w:b/>
                <w:color w:val="000000" w:themeColor="text1"/>
                <w:sz w:val="19"/>
              </w:rPr>
              <w:t xml:space="preserve"> Pendidikan </w:t>
            </w:r>
            <w:proofErr w:type="spellStart"/>
            <w:r w:rsidRPr="00B221EF">
              <w:rPr>
                <w:rFonts w:ascii="Times New Roman" w:hAnsi="Times New Roman" w:cs="Times New Roman"/>
                <w:b/>
                <w:color w:val="000000" w:themeColor="text1"/>
                <w:sz w:val="19"/>
              </w:rPr>
              <w:t>Sasaran</w:t>
            </w:r>
            <w:proofErr w:type="spellEnd"/>
          </w:p>
        </w:tc>
        <w:tc>
          <w:tcPr>
            <w:tcW w:w="6480" w:type="dxa"/>
            <w:shd w:val="clear" w:color="auto" w:fill="F8FAFC"/>
            <w:tcMar>
              <w:top w:w="60" w:type="dxa"/>
              <w:left w:w="100" w:type="dxa"/>
              <w:bottom w:w="60" w:type="dxa"/>
              <w:right w:w="100" w:type="dxa"/>
            </w:tcMar>
          </w:tcPr>
          <w:p w14:paraId="10457731" w14:textId="77777777" w:rsidR="008B76B1" w:rsidRPr="00B221EF" w:rsidRDefault="00000000">
            <w:pPr>
              <w:spacing w:after="0"/>
              <w:rPr>
                <w:rFonts w:ascii="Times New Roman" w:hAnsi="Times New Roman" w:cs="Times New Roman"/>
                <w:color w:val="000000" w:themeColor="text1"/>
              </w:rPr>
            </w:pPr>
            <w:r w:rsidRPr="00B221EF">
              <w:rPr>
                <w:rFonts w:ascii="Times New Roman" w:hAnsi="Times New Roman" w:cs="Times New Roman"/>
                <w:color w:val="000000" w:themeColor="text1"/>
                <w:sz w:val="19"/>
              </w:rPr>
              <w:t>SMK Negeri 5 Telkom Banda Aceh</w:t>
            </w:r>
          </w:p>
        </w:tc>
      </w:tr>
      <w:tr w:rsidR="008B76B1" w:rsidRPr="00B221EF" w14:paraId="0E23B83A" w14:textId="77777777">
        <w:trPr>
          <w:jc w:val="center"/>
        </w:trPr>
        <w:tc>
          <w:tcPr>
            <w:tcW w:w="3168" w:type="dxa"/>
            <w:shd w:val="clear" w:color="auto" w:fill="FFFFFF"/>
            <w:tcMar>
              <w:top w:w="60" w:type="dxa"/>
              <w:left w:w="100" w:type="dxa"/>
              <w:bottom w:w="60" w:type="dxa"/>
              <w:right w:w="100" w:type="dxa"/>
            </w:tcMar>
          </w:tcPr>
          <w:p w14:paraId="41EB7489" w14:textId="77777777" w:rsidR="008B76B1" w:rsidRPr="00B221EF" w:rsidRDefault="00000000">
            <w:pPr>
              <w:spacing w:after="0"/>
              <w:rPr>
                <w:rFonts w:ascii="Times New Roman" w:hAnsi="Times New Roman" w:cs="Times New Roman"/>
                <w:color w:val="000000" w:themeColor="text1"/>
              </w:rPr>
            </w:pPr>
            <w:proofErr w:type="spellStart"/>
            <w:r w:rsidRPr="00B221EF">
              <w:rPr>
                <w:rFonts w:ascii="Times New Roman" w:hAnsi="Times New Roman" w:cs="Times New Roman"/>
                <w:b/>
                <w:color w:val="000000" w:themeColor="text1"/>
                <w:sz w:val="19"/>
              </w:rPr>
              <w:t>Teknologi</w:t>
            </w:r>
            <w:proofErr w:type="spellEnd"/>
            <w:r w:rsidRPr="00B221EF">
              <w:rPr>
                <w:rFonts w:ascii="Times New Roman" w:hAnsi="Times New Roman" w:cs="Times New Roman"/>
                <w:b/>
                <w:color w:val="000000" w:themeColor="text1"/>
                <w:sz w:val="19"/>
              </w:rPr>
              <w:t xml:space="preserve"> Framework &amp; Basis Data</w:t>
            </w:r>
          </w:p>
        </w:tc>
        <w:tc>
          <w:tcPr>
            <w:tcW w:w="6480" w:type="dxa"/>
            <w:shd w:val="clear" w:color="auto" w:fill="FFFFFF"/>
            <w:tcMar>
              <w:top w:w="60" w:type="dxa"/>
              <w:left w:w="100" w:type="dxa"/>
              <w:bottom w:w="60" w:type="dxa"/>
              <w:right w:w="100" w:type="dxa"/>
            </w:tcMar>
          </w:tcPr>
          <w:p w14:paraId="00E28C0E" w14:textId="7B786C7C" w:rsidR="008B76B1" w:rsidRPr="00B221EF" w:rsidRDefault="00000000">
            <w:pPr>
              <w:spacing w:after="0"/>
              <w:rPr>
                <w:rFonts w:ascii="Times New Roman" w:hAnsi="Times New Roman" w:cs="Times New Roman"/>
                <w:color w:val="000000" w:themeColor="text1"/>
              </w:rPr>
            </w:pPr>
            <w:r w:rsidRPr="00B221EF">
              <w:rPr>
                <w:rFonts w:ascii="Times New Roman" w:hAnsi="Times New Roman" w:cs="Times New Roman"/>
                <w:color w:val="000000" w:themeColor="text1"/>
                <w:sz w:val="19"/>
              </w:rPr>
              <w:t>Laravel 1</w:t>
            </w:r>
            <w:r w:rsidR="00243B23" w:rsidRPr="00B221EF">
              <w:rPr>
                <w:rFonts w:ascii="Times New Roman" w:hAnsi="Times New Roman" w:cs="Times New Roman"/>
                <w:color w:val="000000" w:themeColor="text1"/>
                <w:sz w:val="19"/>
              </w:rPr>
              <w:t>3</w:t>
            </w:r>
            <w:r w:rsidRPr="00B221EF">
              <w:rPr>
                <w:rFonts w:ascii="Times New Roman" w:hAnsi="Times New Roman" w:cs="Times New Roman"/>
                <w:color w:val="000000" w:themeColor="text1"/>
                <w:sz w:val="19"/>
              </w:rPr>
              <w:t>, Inertia.js (Vue 3 Single Page Application), PostgreSQL</w:t>
            </w:r>
          </w:p>
        </w:tc>
      </w:tr>
      <w:tr w:rsidR="008B76B1" w:rsidRPr="00B221EF" w14:paraId="5A46BCF0" w14:textId="77777777">
        <w:trPr>
          <w:jc w:val="center"/>
        </w:trPr>
        <w:tc>
          <w:tcPr>
            <w:tcW w:w="3168" w:type="dxa"/>
            <w:shd w:val="clear" w:color="auto" w:fill="F8FAFC"/>
            <w:tcMar>
              <w:top w:w="60" w:type="dxa"/>
              <w:left w:w="100" w:type="dxa"/>
              <w:bottom w:w="60" w:type="dxa"/>
              <w:right w:w="100" w:type="dxa"/>
            </w:tcMar>
          </w:tcPr>
          <w:p w14:paraId="0B5F32F6" w14:textId="77777777" w:rsidR="008B76B1" w:rsidRPr="00B221EF" w:rsidRDefault="00000000">
            <w:pPr>
              <w:spacing w:after="0"/>
              <w:rPr>
                <w:rFonts w:ascii="Times New Roman" w:hAnsi="Times New Roman" w:cs="Times New Roman"/>
                <w:color w:val="000000" w:themeColor="text1"/>
              </w:rPr>
            </w:pPr>
            <w:r w:rsidRPr="00B221EF">
              <w:rPr>
                <w:rFonts w:ascii="Times New Roman" w:hAnsi="Times New Roman" w:cs="Times New Roman"/>
                <w:b/>
                <w:color w:val="000000" w:themeColor="text1"/>
                <w:sz w:val="19"/>
              </w:rPr>
              <w:t xml:space="preserve">Akses URL &amp; </w:t>
            </w:r>
            <w:proofErr w:type="spellStart"/>
            <w:r w:rsidRPr="00B221EF">
              <w:rPr>
                <w:rFonts w:ascii="Times New Roman" w:hAnsi="Times New Roman" w:cs="Times New Roman"/>
                <w:b/>
                <w:color w:val="000000" w:themeColor="text1"/>
                <w:sz w:val="19"/>
              </w:rPr>
              <w:t>Mobilitas</w:t>
            </w:r>
            <w:proofErr w:type="spellEnd"/>
          </w:p>
        </w:tc>
        <w:tc>
          <w:tcPr>
            <w:tcW w:w="6480" w:type="dxa"/>
            <w:shd w:val="clear" w:color="auto" w:fill="F8FAFC"/>
            <w:tcMar>
              <w:top w:w="60" w:type="dxa"/>
              <w:left w:w="100" w:type="dxa"/>
              <w:bottom w:w="60" w:type="dxa"/>
              <w:right w:w="100" w:type="dxa"/>
            </w:tcMar>
          </w:tcPr>
          <w:p w14:paraId="5E32B496" w14:textId="77777777" w:rsidR="008B76B1" w:rsidRPr="00B221EF" w:rsidRDefault="00000000">
            <w:pPr>
              <w:spacing w:after="0"/>
              <w:rPr>
                <w:rFonts w:ascii="Times New Roman" w:hAnsi="Times New Roman" w:cs="Times New Roman"/>
                <w:color w:val="000000" w:themeColor="text1"/>
              </w:rPr>
            </w:pPr>
            <w:r w:rsidRPr="00B221EF">
              <w:rPr>
                <w:rFonts w:ascii="Times New Roman" w:hAnsi="Times New Roman" w:cs="Times New Roman"/>
                <w:color w:val="000000" w:themeColor="text1"/>
                <w:sz w:val="19"/>
              </w:rPr>
              <w:t>https://www.smkn5telkombna.web.id (Dukungan Responsif Smartphone &amp; Desktop)</w:t>
            </w:r>
          </w:p>
        </w:tc>
      </w:tr>
      <w:tr w:rsidR="008B76B1" w:rsidRPr="00B221EF" w14:paraId="0598B6AE" w14:textId="77777777">
        <w:trPr>
          <w:jc w:val="center"/>
        </w:trPr>
        <w:tc>
          <w:tcPr>
            <w:tcW w:w="3168" w:type="dxa"/>
            <w:shd w:val="clear" w:color="auto" w:fill="FFFFFF"/>
            <w:tcMar>
              <w:top w:w="60" w:type="dxa"/>
              <w:left w:w="100" w:type="dxa"/>
              <w:bottom w:w="60" w:type="dxa"/>
              <w:right w:w="100" w:type="dxa"/>
            </w:tcMar>
          </w:tcPr>
          <w:p w14:paraId="66CB2EA2" w14:textId="77777777" w:rsidR="008B76B1" w:rsidRPr="00B221EF" w:rsidRDefault="00000000">
            <w:pPr>
              <w:spacing w:after="0"/>
              <w:rPr>
                <w:rFonts w:ascii="Times New Roman" w:hAnsi="Times New Roman" w:cs="Times New Roman"/>
                <w:color w:val="000000" w:themeColor="text1"/>
              </w:rPr>
            </w:pPr>
            <w:proofErr w:type="spellStart"/>
            <w:r w:rsidRPr="00B221EF">
              <w:rPr>
                <w:rFonts w:ascii="Times New Roman" w:hAnsi="Times New Roman" w:cs="Times New Roman"/>
                <w:b/>
                <w:color w:val="000000" w:themeColor="text1"/>
                <w:sz w:val="19"/>
              </w:rPr>
              <w:t>Pengguna</w:t>
            </w:r>
            <w:proofErr w:type="spellEnd"/>
            <w:r w:rsidRPr="00B221EF">
              <w:rPr>
                <w:rFonts w:ascii="Times New Roman" w:hAnsi="Times New Roman" w:cs="Times New Roman"/>
                <w:b/>
                <w:color w:val="000000" w:themeColor="text1"/>
                <w:sz w:val="19"/>
              </w:rPr>
              <w:t xml:space="preserve"> </w:t>
            </w:r>
            <w:proofErr w:type="spellStart"/>
            <w:r w:rsidRPr="00B221EF">
              <w:rPr>
                <w:rFonts w:ascii="Times New Roman" w:hAnsi="Times New Roman" w:cs="Times New Roman"/>
                <w:b/>
                <w:color w:val="000000" w:themeColor="text1"/>
                <w:sz w:val="19"/>
              </w:rPr>
              <w:t>Sistem</w:t>
            </w:r>
            <w:proofErr w:type="spellEnd"/>
            <w:r w:rsidRPr="00B221EF">
              <w:rPr>
                <w:rFonts w:ascii="Times New Roman" w:hAnsi="Times New Roman" w:cs="Times New Roman"/>
                <w:b/>
                <w:color w:val="000000" w:themeColor="text1"/>
                <w:sz w:val="19"/>
              </w:rPr>
              <w:t xml:space="preserve"> (</w:t>
            </w:r>
            <w:proofErr w:type="gramStart"/>
            <w:r w:rsidRPr="00B221EF">
              <w:rPr>
                <w:rFonts w:ascii="Times New Roman" w:hAnsi="Times New Roman" w:cs="Times New Roman"/>
                <w:b/>
                <w:color w:val="000000" w:themeColor="text1"/>
                <w:sz w:val="19"/>
              </w:rPr>
              <w:t>Multi-Role</w:t>
            </w:r>
            <w:proofErr w:type="gramEnd"/>
            <w:r w:rsidRPr="00B221EF">
              <w:rPr>
                <w:rFonts w:ascii="Times New Roman" w:hAnsi="Times New Roman" w:cs="Times New Roman"/>
                <w:b/>
                <w:color w:val="000000" w:themeColor="text1"/>
                <w:sz w:val="19"/>
              </w:rPr>
              <w:t>)</w:t>
            </w:r>
          </w:p>
        </w:tc>
        <w:tc>
          <w:tcPr>
            <w:tcW w:w="6480" w:type="dxa"/>
            <w:shd w:val="clear" w:color="auto" w:fill="FFFFFF"/>
            <w:tcMar>
              <w:top w:w="60" w:type="dxa"/>
              <w:left w:w="100" w:type="dxa"/>
              <w:bottom w:w="60" w:type="dxa"/>
              <w:right w:w="100" w:type="dxa"/>
            </w:tcMar>
          </w:tcPr>
          <w:p w14:paraId="1BC8E8D3" w14:textId="77777777" w:rsidR="008B76B1" w:rsidRPr="00B221EF" w:rsidRDefault="00000000">
            <w:pPr>
              <w:spacing w:after="0"/>
              <w:rPr>
                <w:rFonts w:ascii="Times New Roman" w:hAnsi="Times New Roman" w:cs="Times New Roman"/>
                <w:color w:val="000000" w:themeColor="text1"/>
              </w:rPr>
            </w:pPr>
            <w:r w:rsidRPr="00B221EF">
              <w:rPr>
                <w:rFonts w:ascii="Times New Roman" w:hAnsi="Times New Roman" w:cs="Times New Roman"/>
                <w:color w:val="000000" w:themeColor="text1"/>
                <w:sz w:val="19"/>
              </w:rPr>
              <w:t>Administrator, Guru Piket, Guru BK, Wali Kelas, dan Guru Mata Pelajaran</w:t>
            </w:r>
          </w:p>
        </w:tc>
      </w:tr>
      <w:tr w:rsidR="008B76B1" w:rsidRPr="00B221EF" w14:paraId="28586380" w14:textId="77777777">
        <w:trPr>
          <w:jc w:val="center"/>
        </w:trPr>
        <w:tc>
          <w:tcPr>
            <w:tcW w:w="3168" w:type="dxa"/>
            <w:shd w:val="clear" w:color="auto" w:fill="F8FAFC"/>
            <w:tcMar>
              <w:top w:w="60" w:type="dxa"/>
              <w:left w:w="100" w:type="dxa"/>
              <w:bottom w:w="60" w:type="dxa"/>
              <w:right w:w="100" w:type="dxa"/>
            </w:tcMar>
          </w:tcPr>
          <w:p w14:paraId="4EA4E463" w14:textId="77777777" w:rsidR="008B76B1" w:rsidRPr="00B221EF" w:rsidRDefault="00000000">
            <w:pPr>
              <w:spacing w:after="0"/>
              <w:rPr>
                <w:rFonts w:ascii="Times New Roman" w:hAnsi="Times New Roman" w:cs="Times New Roman"/>
                <w:color w:val="000000" w:themeColor="text1"/>
              </w:rPr>
            </w:pPr>
            <w:r w:rsidRPr="00B221EF">
              <w:rPr>
                <w:rFonts w:ascii="Times New Roman" w:hAnsi="Times New Roman" w:cs="Times New Roman"/>
                <w:b/>
                <w:color w:val="000000" w:themeColor="text1"/>
                <w:sz w:val="19"/>
              </w:rPr>
              <w:t xml:space="preserve">Tim Pengembang &amp; </w:t>
            </w:r>
            <w:proofErr w:type="spellStart"/>
            <w:r w:rsidRPr="00B221EF">
              <w:rPr>
                <w:rFonts w:ascii="Times New Roman" w:hAnsi="Times New Roman" w:cs="Times New Roman"/>
                <w:b/>
                <w:color w:val="000000" w:themeColor="text1"/>
                <w:sz w:val="19"/>
              </w:rPr>
              <w:t>Kolaborasi</w:t>
            </w:r>
            <w:proofErr w:type="spellEnd"/>
          </w:p>
        </w:tc>
        <w:tc>
          <w:tcPr>
            <w:tcW w:w="6480" w:type="dxa"/>
            <w:shd w:val="clear" w:color="auto" w:fill="F8FAFC"/>
            <w:tcMar>
              <w:top w:w="60" w:type="dxa"/>
              <w:left w:w="100" w:type="dxa"/>
              <w:bottom w:w="60" w:type="dxa"/>
              <w:right w:w="100" w:type="dxa"/>
            </w:tcMar>
          </w:tcPr>
          <w:p w14:paraId="26DA8621" w14:textId="77777777" w:rsidR="008B76B1" w:rsidRPr="00B221EF" w:rsidRDefault="00000000">
            <w:pPr>
              <w:spacing w:after="0"/>
              <w:rPr>
                <w:rFonts w:ascii="Times New Roman" w:hAnsi="Times New Roman" w:cs="Times New Roman"/>
                <w:color w:val="000000" w:themeColor="text1"/>
              </w:rPr>
            </w:pPr>
            <w:r w:rsidRPr="00B221EF">
              <w:rPr>
                <w:rFonts w:ascii="Times New Roman" w:hAnsi="Times New Roman" w:cs="Times New Roman"/>
                <w:color w:val="000000" w:themeColor="text1"/>
                <w:sz w:val="19"/>
              </w:rPr>
              <w:t>Bapak Heri Sudanto (Guru SMKN 5 Telkom) &amp; Tim PPL UIN Ar-Raniry Banda Aceh 2026</w:t>
            </w:r>
          </w:p>
        </w:tc>
      </w:tr>
    </w:tbl>
    <w:p w14:paraId="61EDF23A" w14:textId="77777777" w:rsidR="008B76B1" w:rsidRPr="00243B23" w:rsidRDefault="008B76B1">
      <w:pPr>
        <w:spacing w:before="80" w:after="0"/>
        <w:rPr>
          <w:rFonts w:ascii="Times New Roman" w:hAnsi="Times New Roman" w:cs="Times New Roman"/>
        </w:rPr>
      </w:pPr>
    </w:p>
    <w:p w14:paraId="76274C35" w14:textId="1D767721" w:rsidR="00CD4F1B" w:rsidRPr="00B221EF" w:rsidRDefault="00000000" w:rsidP="00243B23">
      <w:pPr>
        <w:spacing w:before="120" w:after="280" w:line="300" w:lineRule="auto"/>
        <w:rPr>
          <w:rFonts w:ascii="Times New Roman" w:hAnsi="Times New Roman" w:cs="Times New Roman"/>
          <w:color w:val="000000" w:themeColor="text1"/>
        </w:rPr>
      </w:pPr>
      <w:proofErr w:type="spellStart"/>
      <w:r w:rsidRPr="00B221EF">
        <w:rPr>
          <w:rFonts w:ascii="Times New Roman" w:hAnsi="Times New Roman" w:cs="Times New Roman"/>
          <w:b/>
          <w:color w:val="000000" w:themeColor="text1"/>
        </w:rPr>
        <w:t>Keberhasilan</w:t>
      </w:r>
      <w:proofErr w:type="spellEnd"/>
      <w:r w:rsidRPr="00B221EF">
        <w:rPr>
          <w:rFonts w:ascii="Times New Roman" w:hAnsi="Times New Roman" w:cs="Times New Roman"/>
          <w:b/>
          <w:color w:val="000000" w:themeColor="text1"/>
        </w:rPr>
        <w:t xml:space="preserve"> </w:t>
      </w:r>
      <w:proofErr w:type="spellStart"/>
      <w:r w:rsidRPr="00B221EF">
        <w:rPr>
          <w:rFonts w:ascii="Times New Roman" w:hAnsi="Times New Roman" w:cs="Times New Roman"/>
          <w:b/>
          <w:color w:val="000000" w:themeColor="text1"/>
        </w:rPr>
        <w:t>pengembangan</w:t>
      </w:r>
      <w:proofErr w:type="spellEnd"/>
      <w:r w:rsidRPr="00B221EF">
        <w:rPr>
          <w:rFonts w:ascii="Times New Roman" w:hAnsi="Times New Roman" w:cs="Times New Roman"/>
          <w:b/>
          <w:color w:val="000000" w:themeColor="text1"/>
        </w:rPr>
        <w:t xml:space="preserve"> dan </w:t>
      </w:r>
      <w:proofErr w:type="spellStart"/>
      <w:r w:rsidRPr="00B221EF">
        <w:rPr>
          <w:rFonts w:ascii="Times New Roman" w:hAnsi="Times New Roman" w:cs="Times New Roman"/>
          <w:b/>
          <w:color w:val="000000" w:themeColor="text1"/>
        </w:rPr>
        <w:t>implementasi</w:t>
      </w:r>
      <w:proofErr w:type="spellEnd"/>
      <w:r w:rsidRPr="00B221EF">
        <w:rPr>
          <w:rFonts w:ascii="Times New Roman" w:hAnsi="Times New Roman" w:cs="Times New Roman"/>
          <w:b/>
          <w:color w:val="000000" w:themeColor="text1"/>
        </w:rPr>
        <w:t xml:space="preserve"> aplikasi presensi pembinaan ini menjadi bukti nyata bahwa inovasi besar berawal dari kepekaan terhadap kebutuhan sehari-hari di lingkungan sekolah. Dengan kreativitas guru, sinergi mahasiswa perguruan tinggi mitra, dan dukungan penuh pimpinan sekolah, SMKN 5 Telkom Banda Aceh terus melangkah mantap sebagai pelopor transformasi digital pendidikan kejuruan di Provinsi Aceh.</w:t>
      </w:r>
      <w:r w:rsidRPr="00B221EF">
        <w:rPr>
          <w:rFonts w:ascii="Times New Roman" w:hAnsi="Times New Roman" w:cs="Times New Roman"/>
          <w:b/>
          <w:color w:val="000000" w:themeColor="text1"/>
        </w:rPr>
        <w:br/>
      </w:r>
      <w:r w:rsidRPr="00B221EF">
        <w:rPr>
          <w:rFonts w:ascii="Times New Roman" w:hAnsi="Times New Roman" w:cs="Times New Roman"/>
          <w:b/>
          <w:color w:val="000000" w:themeColor="text1"/>
        </w:rPr>
        <w:br/>
        <w:t>“SMKN 5 Telkom Banda Aceh — Berinovasi dengan Teknologi, Membangun Disiplin, Mewujudkan Pendidikan Berkualitas.”</w:t>
      </w:r>
    </w:p>
    <w:sectPr w:rsidR="00CD4F1B" w:rsidRPr="00B221EF" w:rsidSect="00034616">
      <w:headerReference w:type="default" r:id="rId14"/>
      <w:pgSz w:w="12240" w:h="15840"/>
      <w:pgMar w:top="1296" w:right="1296" w:bottom="1296"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C37E06" w14:textId="77777777" w:rsidR="00BC3B96" w:rsidRDefault="00BC3B96" w:rsidP="005D2798">
      <w:pPr>
        <w:spacing w:after="0" w:line="240" w:lineRule="auto"/>
      </w:pPr>
      <w:r>
        <w:separator/>
      </w:r>
    </w:p>
  </w:endnote>
  <w:endnote w:type="continuationSeparator" w:id="0">
    <w:p w14:paraId="06193620" w14:textId="77777777" w:rsidR="00BC3B96" w:rsidRDefault="00BC3B96" w:rsidP="005D27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514197" w14:textId="77777777" w:rsidR="00BC3B96" w:rsidRDefault="00BC3B96" w:rsidP="005D2798">
      <w:pPr>
        <w:spacing w:after="0" w:line="240" w:lineRule="auto"/>
      </w:pPr>
      <w:r>
        <w:separator/>
      </w:r>
    </w:p>
  </w:footnote>
  <w:footnote w:type="continuationSeparator" w:id="0">
    <w:p w14:paraId="7D2A04C9" w14:textId="77777777" w:rsidR="00BC3B96" w:rsidRDefault="00BC3B96" w:rsidP="005D27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BD699" w14:textId="75400A20" w:rsidR="005D2798" w:rsidRDefault="005D2798">
    <w:pPr>
      <w:pStyle w:val="Header"/>
    </w:pPr>
    <w:r>
      <w:rPr>
        <w:noProof/>
      </w:rPr>
      <w:drawing>
        <wp:inline distT="0" distB="0" distL="0" distR="0" wp14:anchorId="34D16908" wp14:editId="090FF584">
          <wp:extent cx="6126480" cy="1232114"/>
          <wp:effectExtent l="0" t="0" r="7620" b="6350"/>
          <wp:docPr id="14637108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6126480" cy="1232114"/>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320BF" w14:textId="0E64E0C3" w:rsidR="00B51235" w:rsidRDefault="00B51235">
    <w:pPr>
      <w:pStyle w:val="Header"/>
    </w:pPr>
    <w:r>
      <w:rPr>
        <w:noProof/>
      </w:rPr>
      <w:drawing>
        <wp:inline distT="0" distB="0" distL="0" distR="0" wp14:anchorId="4F0F4D70" wp14:editId="32C1D56A">
          <wp:extent cx="6126480" cy="1231900"/>
          <wp:effectExtent l="0" t="0" r="7620" b="6350"/>
          <wp:docPr id="145826612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6126480" cy="1231900"/>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A489B" w14:textId="512500CC" w:rsidR="00B51235" w:rsidRDefault="00B512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4549114">
    <w:abstractNumId w:val="8"/>
  </w:num>
  <w:num w:numId="2" w16cid:durableId="855003451">
    <w:abstractNumId w:val="6"/>
  </w:num>
  <w:num w:numId="3" w16cid:durableId="1448045384">
    <w:abstractNumId w:val="5"/>
  </w:num>
  <w:num w:numId="4" w16cid:durableId="167642135">
    <w:abstractNumId w:val="4"/>
  </w:num>
  <w:num w:numId="5" w16cid:durableId="195046550">
    <w:abstractNumId w:val="7"/>
  </w:num>
  <w:num w:numId="6" w16cid:durableId="1802188721">
    <w:abstractNumId w:val="3"/>
  </w:num>
  <w:num w:numId="7" w16cid:durableId="1271206219">
    <w:abstractNumId w:val="2"/>
  </w:num>
  <w:num w:numId="8" w16cid:durableId="2081830334">
    <w:abstractNumId w:val="1"/>
  </w:num>
  <w:num w:numId="9" w16cid:durableId="4438844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50AD"/>
    <w:rsid w:val="0015074B"/>
    <w:rsid w:val="00243B23"/>
    <w:rsid w:val="0029639D"/>
    <w:rsid w:val="00326F90"/>
    <w:rsid w:val="005D2798"/>
    <w:rsid w:val="008B76B1"/>
    <w:rsid w:val="009F322A"/>
    <w:rsid w:val="00AA1D8D"/>
    <w:rsid w:val="00B00836"/>
    <w:rsid w:val="00B221EF"/>
    <w:rsid w:val="00B47730"/>
    <w:rsid w:val="00B51235"/>
    <w:rsid w:val="00BC3B96"/>
    <w:rsid w:val="00CB0664"/>
    <w:rsid w:val="00CD4F1B"/>
    <w:rsid w:val="00DC66CB"/>
    <w:rsid w:val="00F56D1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EACB75B"/>
  <w14:defaultImageDpi w14:val="300"/>
  <w15:docId w15:val="{442D4279-2514-483B-98D6-E09BF07D0C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5</Pages>
  <Words>1126</Words>
  <Characters>6419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danil ㅤ</cp:lastModifiedBy>
  <cp:revision>7</cp:revision>
  <dcterms:created xsi:type="dcterms:W3CDTF">2013-12-23T23:15:00Z</dcterms:created>
  <dcterms:modified xsi:type="dcterms:W3CDTF">2026-10-11T13:17:00Z</dcterms:modified>
  <cp:category/>
</cp:coreProperties>
</file>