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629" w:type="dxa"/>
        <w:tblInd w:w="-992" w:type="dxa"/>
        <w:tblLayout w:type="fixed"/>
        <w:tblLook w:val="04A0" w:firstRow="1" w:lastRow="0" w:firstColumn="1" w:lastColumn="0" w:noHBand="0" w:noVBand="1"/>
      </w:tblPr>
      <w:tblGrid>
        <w:gridCol w:w="1700"/>
        <w:gridCol w:w="1984"/>
        <w:gridCol w:w="2409"/>
        <w:gridCol w:w="992"/>
        <w:gridCol w:w="3544"/>
      </w:tblGrid>
      <w:tr w:rsidR="009273FC" w14:paraId="0061FA47" w14:textId="77777777" w:rsidTr="00EA29D8">
        <w:trPr>
          <w:trHeight w:val="349"/>
        </w:trPr>
        <w:tc>
          <w:tcPr>
            <w:tcW w:w="1700" w:type="dxa"/>
          </w:tcPr>
          <w:p w14:paraId="7379C627" w14:textId="77777777" w:rsidR="009273FC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984" w:type="dxa"/>
          </w:tcPr>
          <w:p w14:paraId="21B3BCC9" w14:textId="77777777" w:rsidR="009273FC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de Criação</w:t>
            </w:r>
          </w:p>
        </w:tc>
        <w:tc>
          <w:tcPr>
            <w:tcW w:w="2409" w:type="dxa"/>
          </w:tcPr>
          <w:p w14:paraId="075E23BE" w14:textId="77777777" w:rsidR="009273FC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de Atualização</w:t>
            </w:r>
          </w:p>
        </w:tc>
        <w:tc>
          <w:tcPr>
            <w:tcW w:w="992" w:type="dxa"/>
          </w:tcPr>
          <w:p w14:paraId="418DF6C2" w14:textId="77777777" w:rsidR="009273FC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Versão</w:t>
            </w:r>
          </w:p>
        </w:tc>
        <w:tc>
          <w:tcPr>
            <w:tcW w:w="3544" w:type="dxa"/>
          </w:tcPr>
          <w:p w14:paraId="7E4035EE" w14:textId="77777777" w:rsidR="009273FC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Revisão</w:t>
            </w:r>
          </w:p>
        </w:tc>
      </w:tr>
      <w:tr w:rsidR="009273FC" w14:paraId="770636B5" w14:textId="77777777" w:rsidTr="00EA29D8">
        <w:tc>
          <w:tcPr>
            <w:tcW w:w="1700" w:type="dxa"/>
            <w:vAlign w:val="center"/>
          </w:tcPr>
          <w:p w14:paraId="49CB315C" w14:textId="77777777" w:rsidR="009273F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Mariluce Barreto</w:t>
            </w:r>
          </w:p>
        </w:tc>
        <w:tc>
          <w:tcPr>
            <w:tcW w:w="1984" w:type="dxa"/>
            <w:vAlign w:val="center"/>
          </w:tcPr>
          <w:p w14:paraId="13317FC7" w14:textId="77777777" w:rsidR="009273FC" w:rsidRDefault="009273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6CFF9FA0" w14:textId="77777777" w:rsidR="009273FC" w:rsidRDefault="009273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59BAF05" w14:textId="77777777" w:rsidR="009273F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3544" w:type="dxa"/>
            <w:vAlign w:val="center"/>
          </w:tcPr>
          <w:p w14:paraId="609609E3" w14:textId="77777777" w:rsidR="009273F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Criação do Documento</w:t>
            </w:r>
          </w:p>
        </w:tc>
      </w:tr>
      <w:tr w:rsidR="00EA29D8" w14:paraId="54411A3C" w14:textId="77777777" w:rsidTr="00EA29D8">
        <w:trPr>
          <w:trHeight w:val="459"/>
        </w:trPr>
        <w:tc>
          <w:tcPr>
            <w:tcW w:w="1700" w:type="dxa"/>
            <w:vMerge w:val="restart"/>
            <w:vAlign w:val="center"/>
          </w:tcPr>
          <w:p w14:paraId="446DB783" w14:textId="0FD3EF94" w:rsidR="00EA29D8" w:rsidRDefault="00EA29D8" w:rsidP="00EA29D8"/>
        </w:tc>
        <w:tc>
          <w:tcPr>
            <w:tcW w:w="1984" w:type="dxa"/>
            <w:vMerge w:val="restart"/>
            <w:vAlign w:val="center"/>
          </w:tcPr>
          <w:p w14:paraId="4025FCDF" w14:textId="77777777" w:rsidR="00EA29D8" w:rsidRDefault="00EA29D8" w:rsidP="00EA29D8"/>
        </w:tc>
        <w:tc>
          <w:tcPr>
            <w:tcW w:w="2409" w:type="dxa"/>
            <w:vMerge w:val="restart"/>
            <w:vAlign w:val="center"/>
          </w:tcPr>
          <w:p w14:paraId="0C62E084" w14:textId="77777777" w:rsidR="00EA29D8" w:rsidRDefault="00EA29D8" w:rsidP="00EA29D8"/>
        </w:tc>
        <w:tc>
          <w:tcPr>
            <w:tcW w:w="992" w:type="dxa"/>
            <w:vMerge w:val="restart"/>
            <w:vAlign w:val="center"/>
          </w:tcPr>
          <w:p w14:paraId="484BD1D6" w14:textId="77777777" w:rsidR="00EA29D8" w:rsidRDefault="00EA29D8" w:rsidP="00EA29D8"/>
        </w:tc>
        <w:tc>
          <w:tcPr>
            <w:tcW w:w="3544" w:type="dxa"/>
            <w:vMerge w:val="restart"/>
            <w:vAlign w:val="center"/>
          </w:tcPr>
          <w:p w14:paraId="1FBDED30" w14:textId="77777777" w:rsidR="00EA29D8" w:rsidRDefault="00EA29D8" w:rsidP="00EA29D8"/>
        </w:tc>
      </w:tr>
      <w:tr w:rsidR="00EA29D8" w14:paraId="53AFAE7B" w14:textId="77777777" w:rsidTr="00EA29D8">
        <w:trPr>
          <w:trHeight w:val="459"/>
        </w:trPr>
        <w:tc>
          <w:tcPr>
            <w:tcW w:w="1700" w:type="dxa"/>
            <w:vMerge w:val="restart"/>
            <w:vAlign w:val="center"/>
          </w:tcPr>
          <w:p w14:paraId="60985ACB" w14:textId="77777777" w:rsidR="00EA29D8" w:rsidRDefault="00EA29D8" w:rsidP="00EA29D8"/>
        </w:tc>
        <w:tc>
          <w:tcPr>
            <w:tcW w:w="1984" w:type="dxa"/>
            <w:vMerge w:val="restart"/>
            <w:vAlign w:val="center"/>
          </w:tcPr>
          <w:p w14:paraId="4FE00645" w14:textId="77777777" w:rsidR="00EA29D8" w:rsidRDefault="00EA29D8" w:rsidP="00EA29D8"/>
        </w:tc>
        <w:tc>
          <w:tcPr>
            <w:tcW w:w="2409" w:type="dxa"/>
            <w:vMerge w:val="restart"/>
            <w:vAlign w:val="center"/>
          </w:tcPr>
          <w:p w14:paraId="605D6DD1" w14:textId="77777777" w:rsidR="00EA29D8" w:rsidRDefault="00EA29D8" w:rsidP="00EA29D8"/>
        </w:tc>
        <w:tc>
          <w:tcPr>
            <w:tcW w:w="992" w:type="dxa"/>
            <w:vMerge w:val="restart"/>
            <w:vAlign w:val="center"/>
          </w:tcPr>
          <w:p w14:paraId="7B4AC237" w14:textId="77777777" w:rsidR="00EA29D8" w:rsidRDefault="00EA29D8" w:rsidP="00EA29D8"/>
        </w:tc>
        <w:tc>
          <w:tcPr>
            <w:tcW w:w="3544" w:type="dxa"/>
            <w:vMerge w:val="restart"/>
            <w:vAlign w:val="center"/>
          </w:tcPr>
          <w:p w14:paraId="7E09A945" w14:textId="77777777" w:rsidR="00EA29D8" w:rsidRDefault="00EA29D8" w:rsidP="00EA29D8"/>
        </w:tc>
      </w:tr>
    </w:tbl>
    <w:p w14:paraId="15C58C9D" w14:textId="77777777" w:rsidR="009273FC" w:rsidRDefault="009273FC"/>
    <w:p w14:paraId="56B0140A" w14:textId="77777777" w:rsidR="009273FC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 – Função de Login via Token</w:t>
      </w:r>
    </w:p>
    <w:tbl>
      <w:tblPr>
        <w:tblStyle w:val="Tabelacomgrade"/>
        <w:tblW w:w="0" w:type="auto"/>
        <w:tblInd w:w="-992" w:type="dxa"/>
        <w:tblLayout w:type="fixed"/>
        <w:tblLook w:val="04A0" w:firstRow="1" w:lastRow="0" w:firstColumn="1" w:lastColumn="0" w:noHBand="0" w:noVBand="1"/>
      </w:tblPr>
      <w:tblGrid>
        <w:gridCol w:w="1417"/>
        <w:gridCol w:w="3969"/>
        <w:gridCol w:w="2835"/>
        <w:gridCol w:w="2409"/>
      </w:tblGrid>
      <w:tr w:rsidR="009273FC" w14:paraId="29C4605F" w14:textId="77777777">
        <w:tc>
          <w:tcPr>
            <w:tcW w:w="1417" w:type="dxa"/>
          </w:tcPr>
          <w:p w14:paraId="3BFD9588" w14:textId="77777777" w:rsidR="009273FC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Cenário</w:t>
            </w:r>
          </w:p>
        </w:tc>
        <w:tc>
          <w:tcPr>
            <w:tcW w:w="3969" w:type="dxa"/>
          </w:tcPr>
          <w:p w14:paraId="0A5E4A57" w14:textId="77777777" w:rsidR="009273FC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2835" w:type="dxa"/>
          </w:tcPr>
          <w:p w14:paraId="5E56AD77" w14:textId="77777777" w:rsidR="009273FC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Usuário</w:t>
            </w:r>
          </w:p>
        </w:tc>
        <w:tc>
          <w:tcPr>
            <w:tcW w:w="2409" w:type="dxa"/>
          </w:tcPr>
          <w:p w14:paraId="3E49A178" w14:textId="77777777" w:rsidR="009273FC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Resultado </w:t>
            </w:r>
          </w:p>
        </w:tc>
      </w:tr>
      <w:tr w:rsidR="009273FC" w14:paraId="73AAD041" w14:textId="77777777">
        <w:tc>
          <w:tcPr>
            <w:tcW w:w="1417" w:type="dxa"/>
            <w:vMerge w:val="restart"/>
            <w:vAlign w:val="center"/>
          </w:tcPr>
          <w:p w14:paraId="6DB1E5F0" w14:textId="77777777" w:rsidR="009273FC" w:rsidRDefault="00000000">
            <w:r>
              <w:t>1 - Acesso</w:t>
            </w:r>
          </w:p>
        </w:tc>
        <w:tc>
          <w:tcPr>
            <w:tcW w:w="3969" w:type="dxa"/>
            <w:vMerge w:val="restart"/>
            <w:vAlign w:val="center"/>
          </w:tcPr>
          <w:p w14:paraId="5CCF28B0" w14:textId="77777777" w:rsidR="009273FC" w:rsidRDefault="00000000">
            <w:r>
              <w:t>Acesso via token</w:t>
            </w:r>
          </w:p>
        </w:tc>
        <w:tc>
          <w:tcPr>
            <w:tcW w:w="2835" w:type="dxa"/>
            <w:vMerge w:val="restart"/>
            <w:vAlign w:val="center"/>
          </w:tcPr>
          <w:p w14:paraId="1258D590" w14:textId="77777777" w:rsidR="009273FC" w:rsidRDefault="00000000">
            <w:r>
              <w:t>Contabilidade</w:t>
            </w:r>
          </w:p>
        </w:tc>
        <w:tc>
          <w:tcPr>
            <w:tcW w:w="2409" w:type="dxa"/>
            <w:vAlign w:val="center"/>
          </w:tcPr>
          <w:p w14:paraId="75059ED2" w14:textId="77777777" w:rsidR="009273FC" w:rsidRDefault="00000000">
            <w:r>
              <w:t>Aprovado/Reprovado</w:t>
            </w:r>
          </w:p>
        </w:tc>
      </w:tr>
      <w:tr w:rsidR="009273FC" w14:paraId="61E540C3" w14:textId="77777777">
        <w:tc>
          <w:tcPr>
            <w:tcW w:w="1417" w:type="dxa"/>
            <w:vMerge w:val="restart"/>
            <w:vAlign w:val="center"/>
          </w:tcPr>
          <w:p w14:paraId="7B043217" w14:textId="77777777" w:rsidR="009273FC" w:rsidRDefault="00000000">
            <w:r>
              <w:t>2 - Bloqueio</w:t>
            </w:r>
          </w:p>
        </w:tc>
        <w:tc>
          <w:tcPr>
            <w:tcW w:w="3969" w:type="dxa"/>
            <w:vMerge w:val="restart"/>
            <w:vAlign w:val="center"/>
          </w:tcPr>
          <w:p w14:paraId="6B028C85" w14:textId="77777777" w:rsidR="009273FC" w:rsidRDefault="00000000">
            <w:r>
              <w:t>Bloqueio via validação de token</w:t>
            </w:r>
          </w:p>
        </w:tc>
        <w:tc>
          <w:tcPr>
            <w:tcW w:w="2835" w:type="dxa"/>
            <w:vMerge w:val="restart"/>
            <w:vAlign w:val="center"/>
          </w:tcPr>
          <w:p w14:paraId="5BD5C75F" w14:textId="77777777" w:rsidR="009273FC" w:rsidRDefault="00000000">
            <w:r>
              <w:t>Contabilidade</w:t>
            </w:r>
          </w:p>
        </w:tc>
        <w:tc>
          <w:tcPr>
            <w:tcW w:w="2409" w:type="dxa"/>
            <w:vAlign w:val="center"/>
          </w:tcPr>
          <w:p w14:paraId="334E677F" w14:textId="77777777" w:rsidR="009273FC" w:rsidRDefault="009273FC"/>
        </w:tc>
      </w:tr>
      <w:tr w:rsidR="009273FC" w14:paraId="15FB36B4" w14:textId="77777777">
        <w:tc>
          <w:tcPr>
            <w:tcW w:w="1417" w:type="dxa"/>
            <w:vMerge w:val="restart"/>
            <w:vAlign w:val="center"/>
          </w:tcPr>
          <w:p w14:paraId="32F25993" w14:textId="77777777" w:rsidR="009273FC" w:rsidRDefault="009273FC"/>
        </w:tc>
        <w:tc>
          <w:tcPr>
            <w:tcW w:w="3969" w:type="dxa"/>
            <w:vMerge w:val="restart"/>
            <w:vAlign w:val="center"/>
          </w:tcPr>
          <w:p w14:paraId="166322FD" w14:textId="77777777" w:rsidR="009273FC" w:rsidRDefault="009273FC"/>
        </w:tc>
        <w:tc>
          <w:tcPr>
            <w:tcW w:w="2835" w:type="dxa"/>
            <w:vMerge w:val="restart"/>
            <w:vAlign w:val="center"/>
          </w:tcPr>
          <w:p w14:paraId="7441FB6E" w14:textId="77777777" w:rsidR="009273FC" w:rsidRDefault="009273FC"/>
        </w:tc>
        <w:tc>
          <w:tcPr>
            <w:tcW w:w="2409" w:type="dxa"/>
            <w:vAlign w:val="center"/>
          </w:tcPr>
          <w:p w14:paraId="22579BA8" w14:textId="77777777" w:rsidR="009273FC" w:rsidRDefault="009273FC"/>
        </w:tc>
      </w:tr>
    </w:tbl>
    <w:p w14:paraId="616E537B" w14:textId="77777777" w:rsidR="009273FC" w:rsidRDefault="009273FC"/>
    <w:p w14:paraId="60858972" w14:textId="77777777" w:rsidR="009273F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1.1 – Teste de acesso via token</w:t>
      </w:r>
    </w:p>
    <w:p w14:paraId="7DF6CC9A" w14:textId="77777777" w:rsidR="009273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A. Inserção de e-mail</w:t>
      </w:r>
    </w:p>
    <w:p w14:paraId="00142942" w14:textId="77777777" w:rsidR="009273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B. Clique no botão/link “gerar token”</w:t>
      </w:r>
    </w:p>
    <w:p w14:paraId="207F7F74" w14:textId="77777777" w:rsidR="009273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C. Inserir token recebido por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</w:p>
    <w:p w14:paraId="56493AA4" w14:textId="77777777" w:rsidR="009273FC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1.2 – Teste de bloqueio via validação de token</w:t>
      </w:r>
    </w:p>
    <w:p w14:paraId="525B8137" w14:textId="77777777" w:rsidR="009273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A. Inserção de e-mail</w:t>
      </w:r>
    </w:p>
    <w:p w14:paraId="1B78FA71" w14:textId="77777777" w:rsidR="009273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B. Clique no botão/link “gerar token”</w:t>
      </w:r>
    </w:p>
    <w:p w14:paraId="0B2C8444" w14:textId="77777777" w:rsidR="009273F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C. Aguardar mais de 10 minutos </w:t>
      </w:r>
    </w:p>
    <w:p w14:paraId="45DAD58E" w14:textId="77777777" w:rsidR="009273FC" w:rsidRDefault="00000000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Inserir token recebido por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</w:p>
    <w:p w14:paraId="67E9E4A4" w14:textId="77777777" w:rsidR="00F859B9" w:rsidRDefault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6908F2F1" w14:textId="77777777" w:rsidR="00F859B9" w:rsidRDefault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64A0C412" w14:textId="77777777" w:rsidR="00F859B9" w:rsidRDefault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313A0F96" w14:textId="77777777" w:rsidR="00F859B9" w:rsidRDefault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6A12B96B" w14:textId="77777777" w:rsidR="00F859B9" w:rsidRDefault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658AD876" w14:textId="77777777" w:rsidR="00F859B9" w:rsidRDefault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640A0D79" w14:textId="77777777" w:rsidR="00F859B9" w:rsidRDefault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39E3BF81" w14:textId="77777777" w:rsidR="00F859B9" w:rsidRDefault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562CF04D" w14:textId="77777777" w:rsidR="00F859B9" w:rsidRDefault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5D3FFC92" w14:textId="3B1C58B4" w:rsidR="00F859B9" w:rsidRDefault="00F859B9" w:rsidP="00F859B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Função de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Cadastro de Contabilidade</w:t>
      </w:r>
    </w:p>
    <w:tbl>
      <w:tblPr>
        <w:tblStyle w:val="Tabelacomgrade"/>
        <w:tblW w:w="10630" w:type="dxa"/>
        <w:tblInd w:w="-992" w:type="dxa"/>
        <w:tblLayout w:type="fixed"/>
        <w:tblLook w:val="04A0" w:firstRow="1" w:lastRow="0" w:firstColumn="1" w:lastColumn="0" w:noHBand="0" w:noVBand="1"/>
      </w:tblPr>
      <w:tblGrid>
        <w:gridCol w:w="2121"/>
        <w:gridCol w:w="3544"/>
        <w:gridCol w:w="2126"/>
        <w:gridCol w:w="2839"/>
      </w:tblGrid>
      <w:tr w:rsidR="00F859B9" w14:paraId="7E46774E" w14:textId="77777777" w:rsidTr="00F859B9">
        <w:tc>
          <w:tcPr>
            <w:tcW w:w="2121" w:type="dxa"/>
          </w:tcPr>
          <w:p w14:paraId="7AC95782" w14:textId="77777777" w:rsidR="00F859B9" w:rsidRDefault="00F859B9" w:rsidP="00B016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Cenário</w:t>
            </w:r>
          </w:p>
        </w:tc>
        <w:tc>
          <w:tcPr>
            <w:tcW w:w="3544" w:type="dxa"/>
          </w:tcPr>
          <w:p w14:paraId="192F1AB4" w14:textId="77777777" w:rsidR="00F859B9" w:rsidRDefault="00F859B9" w:rsidP="00B016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2126" w:type="dxa"/>
          </w:tcPr>
          <w:p w14:paraId="3F202443" w14:textId="77777777" w:rsidR="00F859B9" w:rsidRDefault="00F859B9" w:rsidP="00B016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Usuário</w:t>
            </w:r>
          </w:p>
        </w:tc>
        <w:tc>
          <w:tcPr>
            <w:tcW w:w="2839" w:type="dxa"/>
          </w:tcPr>
          <w:p w14:paraId="4F1BF302" w14:textId="77777777" w:rsidR="00F859B9" w:rsidRDefault="00F859B9" w:rsidP="00B016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Resultado </w:t>
            </w:r>
          </w:p>
        </w:tc>
      </w:tr>
      <w:tr w:rsidR="00F859B9" w14:paraId="78C843F8" w14:textId="77777777" w:rsidTr="00F859B9">
        <w:tc>
          <w:tcPr>
            <w:tcW w:w="2121" w:type="dxa"/>
            <w:vAlign w:val="center"/>
          </w:tcPr>
          <w:p w14:paraId="705BD488" w14:textId="2FF73B7D" w:rsidR="00F859B9" w:rsidRDefault="00F859B9" w:rsidP="00B0165C">
            <w:r>
              <w:t xml:space="preserve">1 </w:t>
            </w:r>
            <w:r>
              <w:t>–</w:t>
            </w:r>
            <w:r>
              <w:t xml:space="preserve"> </w:t>
            </w:r>
            <w:r>
              <w:t>Cadastro</w:t>
            </w:r>
          </w:p>
        </w:tc>
        <w:tc>
          <w:tcPr>
            <w:tcW w:w="3544" w:type="dxa"/>
            <w:vAlign w:val="center"/>
          </w:tcPr>
          <w:p w14:paraId="0DF56683" w14:textId="5017829A" w:rsidR="00F859B9" w:rsidRDefault="00F859B9" w:rsidP="00B0165C">
            <w:r>
              <w:t>Cadastrar dados da contabilidade</w:t>
            </w:r>
          </w:p>
        </w:tc>
        <w:tc>
          <w:tcPr>
            <w:tcW w:w="2126" w:type="dxa"/>
            <w:vAlign w:val="center"/>
          </w:tcPr>
          <w:p w14:paraId="1A6A61DF" w14:textId="77777777" w:rsidR="00F859B9" w:rsidRDefault="00F859B9" w:rsidP="00B0165C">
            <w:r>
              <w:t>Contabilidade</w:t>
            </w:r>
          </w:p>
        </w:tc>
        <w:tc>
          <w:tcPr>
            <w:tcW w:w="2839" w:type="dxa"/>
            <w:vAlign w:val="center"/>
          </w:tcPr>
          <w:p w14:paraId="7E3956EA" w14:textId="59974B38" w:rsidR="00F859B9" w:rsidRDefault="00F859B9" w:rsidP="00B0165C">
            <w:r>
              <w:t>Aprovado</w:t>
            </w:r>
          </w:p>
        </w:tc>
      </w:tr>
      <w:tr w:rsidR="00F859B9" w14:paraId="703C745D" w14:textId="77777777" w:rsidTr="00F859B9">
        <w:tc>
          <w:tcPr>
            <w:tcW w:w="2121" w:type="dxa"/>
            <w:vAlign w:val="center"/>
          </w:tcPr>
          <w:p w14:paraId="17AB332B" w14:textId="77777777" w:rsidR="00F859B9" w:rsidRDefault="00F859B9" w:rsidP="00B0165C"/>
        </w:tc>
        <w:tc>
          <w:tcPr>
            <w:tcW w:w="3544" w:type="dxa"/>
            <w:vAlign w:val="center"/>
          </w:tcPr>
          <w:p w14:paraId="1DD6B398" w14:textId="77777777" w:rsidR="00F859B9" w:rsidRDefault="00F859B9" w:rsidP="00B0165C"/>
        </w:tc>
        <w:tc>
          <w:tcPr>
            <w:tcW w:w="2126" w:type="dxa"/>
            <w:vAlign w:val="center"/>
          </w:tcPr>
          <w:p w14:paraId="50B47FD2" w14:textId="77777777" w:rsidR="00F859B9" w:rsidRDefault="00F859B9" w:rsidP="00B0165C"/>
        </w:tc>
        <w:tc>
          <w:tcPr>
            <w:tcW w:w="2839" w:type="dxa"/>
            <w:vAlign w:val="center"/>
          </w:tcPr>
          <w:p w14:paraId="37987E92" w14:textId="77777777" w:rsidR="00F859B9" w:rsidRDefault="00F859B9" w:rsidP="00B0165C"/>
        </w:tc>
      </w:tr>
    </w:tbl>
    <w:p w14:paraId="5A48FF02" w14:textId="77777777" w:rsidR="00F859B9" w:rsidRDefault="00F859B9" w:rsidP="00F859B9"/>
    <w:p w14:paraId="3D6BC6DE" w14:textId="1AABF2E9" w:rsidR="00F859B9" w:rsidRDefault="00BC6B01" w:rsidP="00F859B9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F859B9">
        <w:rPr>
          <w:rFonts w:ascii="Times New Roman" w:eastAsia="Times New Roman" w:hAnsi="Times New Roman" w:cs="Times New Roman"/>
          <w:b/>
          <w:bCs/>
          <w:sz w:val="28"/>
          <w:szCs w:val="28"/>
        </w:rPr>
        <w:t>.1 – Cadastro de Contabilidade</w:t>
      </w:r>
    </w:p>
    <w:p w14:paraId="6AB91600" w14:textId="3891872E" w:rsidR="00F859B9" w:rsidRDefault="00F859B9" w:rsidP="00F859B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sz w:val="24"/>
          <w:szCs w:val="24"/>
        </w:rPr>
        <w:t>Preencher os dados da contabilidade</w:t>
      </w:r>
    </w:p>
    <w:p w14:paraId="598DF8A8" w14:textId="4C87AFEF" w:rsidR="00F859B9" w:rsidRDefault="00F859B9" w:rsidP="00F859B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B. Clique no botão “</w:t>
      </w:r>
      <w:r>
        <w:rPr>
          <w:rFonts w:ascii="Times New Roman" w:eastAsia="Times New Roman" w:hAnsi="Times New Roman" w:cs="Times New Roman"/>
          <w:sz w:val="24"/>
          <w:szCs w:val="24"/>
        </w:rPr>
        <w:t>Salvar</w:t>
      </w:r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36892C22" w14:textId="730E92E3" w:rsidR="00F859B9" w:rsidRDefault="00F859B9" w:rsidP="00F859B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Gravar dados da contabilidade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Tenant</w:t>
      </w:r>
      <w:proofErr w:type="spellEnd"/>
    </w:p>
    <w:p w14:paraId="363F8FE5" w14:textId="283C1EB3" w:rsidR="00F859B9" w:rsidRDefault="00F859B9" w:rsidP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sz w:val="24"/>
          <w:szCs w:val="24"/>
        </w:rPr>
        <w:t>Enviar dados de acesso para a Contabilidade</w:t>
      </w:r>
    </w:p>
    <w:p w14:paraId="349C214D" w14:textId="10D238F2" w:rsidR="00F859B9" w:rsidRDefault="00F859B9" w:rsidP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E. Mensagem de Contabilidade criada com sucesso.</w:t>
      </w:r>
    </w:p>
    <w:p w14:paraId="7B574005" w14:textId="77777777" w:rsidR="00F859B9" w:rsidRDefault="00F859B9">
      <w:pPr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14:paraId="773F92E8" w14:textId="77777777" w:rsidR="009273FC" w:rsidRDefault="009273F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F3C4D1" w14:textId="77777777" w:rsidR="009273FC" w:rsidRDefault="009273F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9273FC">
      <w:headerReference w:type="default" r:id="rId6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7174" w14:textId="77777777" w:rsidR="00141E8D" w:rsidRDefault="00141E8D">
      <w:pPr>
        <w:spacing w:after="0" w:line="240" w:lineRule="auto"/>
      </w:pPr>
      <w:r>
        <w:separator/>
      </w:r>
    </w:p>
  </w:endnote>
  <w:endnote w:type="continuationSeparator" w:id="0">
    <w:p w14:paraId="50D99192" w14:textId="77777777" w:rsidR="00141E8D" w:rsidRDefault="00141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0F820" w14:textId="77777777" w:rsidR="00141E8D" w:rsidRDefault="00141E8D">
      <w:pPr>
        <w:spacing w:after="0" w:line="240" w:lineRule="auto"/>
      </w:pPr>
      <w:r>
        <w:separator/>
      </w:r>
    </w:p>
  </w:footnote>
  <w:footnote w:type="continuationSeparator" w:id="0">
    <w:p w14:paraId="5D82B365" w14:textId="77777777" w:rsidR="00141E8D" w:rsidRDefault="00141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-992" w:type="dxa"/>
      <w:tblLayout w:type="fixed"/>
      <w:tblLook w:val="04A0" w:firstRow="1" w:lastRow="0" w:firstColumn="1" w:lastColumn="0" w:noHBand="0" w:noVBand="1"/>
    </w:tblPr>
    <w:tblGrid>
      <w:gridCol w:w="2835"/>
      <w:gridCol w:w="4394"/>
      <w:gridCol w:w="3402"/>
    </w:tblGrid>
    <w:tr w:rsidR="009273FC" w14:paraId="236A30B8" w14:textId="77777777">
      <w:tc>
        <w:tcPr>
          <w:tcW w:w="2835" w:type="dxa"/>
        </w:tcPr>
        <w:p w14:paraId="114AF9E1" w14:textId="77777777" w:rsidR="009273FC" w:rsidRDefault="00000000">
          <w:pPr>
            <w:pStyle w:val="Cabealh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Projeto</w:t>
          </w:r>
        </w:p>
      </w:tc>
      <w:tc>
        <w:tcPr>
          <w:tcW w:w="4394" w:type="dxa"/>
        </w:tcPr>
        <w:p w14:paraId="0460E490" w14:textId="77777777" w:rsidR="009273FC" w:rsidRDefault="00000000">
          <w:pPr>
            <w:pStyle w:val="Cabealh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Documento ITBX</w:t>
          </w:r>
        </w:p>
      </w:tc>
      <w:tc>
        <w:tcPr>
          <w:tcW w:w="3402" w:type="dxa"/>
        </w:tcPr>
        <w:p w14:paraId="142D2828" w14:textId="77777777" w:rsidR="009273FC" w:rsidRDefault="00000000">
          <w:pPr>
            <w:pStyle w:val="Cabealh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SGQ: ISO 9001-2008</w:t>
          </w:r>
        </w:p>
      </w:tc>
    </w:tr>
    <w:tr w:rsidR="009273FC" w14:paraId="02BC2694" w14:textId="77777777">
      <w:tc>
        <w:tcPr>
          <w:tcW w:w="2835" w:type="dxa"/>
        </w:tcPr>
        <w:p w14:paraId="3BDBC06F" w14:textId="77777777" w:rsidR="009273FC" w:rsidRDefault="00000000">
          <w:pPr>
            <w:pStyle w:val="Cabealh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</w:rPr>
            <w:t>ContabilTarefa</w:t>
          </w:r>
          <w:proofErr w:type="spellEnd"/>
        </w:p>
      </w:tc>
      <w:tc>
        <w:tcPr>
          <w:tcW w:w="4394" w:type="dxa"/>
        </w:tcPr>
        <w:p w14:paraId="78724800" w14:textId="77777777" w:rsidR="009273FC" w:rsidRDefault="00000000">
          <w:pPr>
            <w:pStyle w:val="Cabealh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DPT – Documento Plano de Testes</w:t>
          </w:r>
        </w:p>
      </w:tc>
      <w:tc>
        <w:tcPr>
          <w:tcW w:w="3402" w:type="dxa"/>
        </w:tcPr>
        <w:p w14:paraId="5341147F" w14:textId="77777777" w:rsidR="009273FC" w:rsidRDefault="00000000">
          <w:pPr>
            <w:pStyle w:val="Cabealh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</w:rPr>
            <w:t>Página 1/1</w:t>
          </w:r>
        </w:p>
      </w:tc>
    </w:tr>
  </w:tbl>
  <w:p w14:paraId="0720B876" w14:textId="77777777" w:rsidR="009273FC" w:rsidRDefault="009273FC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3FC"/>
    <w:rsid w:val="00141E8D"/>
    <w:rsid w:val="00412246"/>
    <w:rsid w:val="009273FC"/>
    <w:rsid w:val="00AF4A18"/>
    <w:rsid w:val="00BC6B01"/>
    <w:rsid w:val="00EA29D8"/>
    <w:rsid w:val="00F8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4FBE6"/>
  <w15:docId w15:val="{6509BAF7-8682-43B6-8439-A110EEEC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160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Mariluce de Oliveira Barreto</cp:lastModifiedBy>
  <cp:revision>20</cp:revision>
  <dcterms:created xsi:type="dcterms:W3CDTF">2026-04-20T19:47:00Z</dcterms:created>
  <dcterms:modified xsi:type="dcterms:W3CDTF">2026-04-20T19:58:00Z</dcterms:modified>
</cp:coreProperties>
</file>