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elacomgrade"/>
        <w:tblW w:w="10629" w:type="dxa"/>
        <w:tblInd w:w="-992" w:type="dxa"/>
        <w:tblLayout w:type="fixed"/>
        <w:tblLook w:val="04A0" w:firstRow="1" w:lastRow="0" w:firstColumn="1" w:lastColumn="0" w:noHBand="0" w:noVBand="1"/>
      </w:tblPr>
      <w:tblGrid>
        <w:gridCol w:w="1700"/>
        <w:gridCol w:w="1984"/>
        <w:gridCol w:w="2409"/>
        <w:gridCol w:w="992"/>
        <w:gridCol w:w="3544"/>
      </w:tblGrid>
      <w:tr w:rsidR="009273FC" w14:paraId="0061FA47" w14:textId="77777777" w:rsidTr="00EA29D8">
        <w:trPr>
          <w:trHeight w:val="349"/>
        </w:trPr>
        <w:tc>
          <w:tcPr>
            <w:tcW w:w="1700" w:type="dxa"/>
          </w:tcPr>
          <w:p w14:paraId="7379C627" w14:textId="77777777" w:rsidR="009273FC" w:rsidRDefault="00000000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Autor</w:t>
            </w:r>
          </w:p>
        </w:tc>
        <w:tc>
          <w:tcPr>
            <w:tcW w:w="1984" w:type="dxa"/>
          </w:tcPr>
          <w:p w14:paraId="21B3BCC9" w14:textId="77777777" w:rsidR="009273FC" w:rsidRDefault="00000000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Data de Criação</w:t>
            </w:r>
          </w:p>
        </w:tc>
        <w:tc>
          <w:tcPr>
            <w:tcW w:w="2409" w:type="dxa"/>
          </w:tcPr>
          <w:p w14:paraId="075E23BE" w14:textId="77777777" w:rsidR="009273FC" w:rsidRDefault="00000000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Data de Atualização</w:t>
            </w:r>
          </w:p>
        </w:tc>
        <w:tc>
          <w:tcPr>
            <w:tcW w:w="992" w:type="dxa"/>
          </w:tcPr>
          <w:p w14:paraId="418DF6C2" w14:textId="77777777" w:rsidR="009273FC" w:rsidRDefault="00000000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Versão</w:t>
            </w:r>
          </w:p>
        </w:tc>
        <w:tc>
          <w:tcPr>
            <w:tcW w:w="3544" w:type="dxa"/>
          </w:tcPr>
          <w:p w14:paraId="7E4035EE" w14:textId="77777777" w:rsidR="009273FC" w:rsidRDefault="00000000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Revisão</w:t>
            </w:r>
          </w:p>
        </w:tc>
      </w:tr>
      <w:tr w:rsidR="009273FC" w:rsidRPr="00D426DC" w14:paraId="770636B5" w14:textId="77777777" w:rsidTr="00EA29D8">
        <w:tc>
          <w:tcPr>
            <w:tcW w:w="1700" w:type="dxa"/>
            <w:vAlign w:val="center"/>
          </w:tcPr>
          <w:p w14:paraId="49CB315C" w14:textId="77777777" w:rsidR="009273FC" w:rsidRPr="00D426DC" w:rsidRDefault="00000000">
            <w:pPr>
              <w:jc w:val="center"/>
              <w:rPr>
                <w:rFonts w:asciiTheme="majorHAnsi" w:hAnsiTheme="majorHAnsi" w:cstheme="majorHAnsi"/>
                <w:sz w:val="20"/>
                <w:szCs w:val="20"/>
              </w:rPr>
            </w:pPr>
            <w:r w:rsidRPr="00D426DC">
              <w:rPr>
                <w:rFonts w:asciiTheme="majorHAnsi" w:hAnsiTheme="majorHAnsi" w:cstheme="majorHAnsi"/>
                <w:sz w:val="20"/>
                <w:szCs w:val="20"/>
              </w:rPr>
              <w:t>Mariluce Barreto</w:t>
            </w:r>
          </w:p>
        </w:tc>
        <w:tc>
          <w:tcPr>
            <w:tcW w:w="1984" w:type="dxa"/>
            <w:vAlign w:val="center"/>
          </w:tcPr>
          <w:p w14:paraId="13317FC7" w14:textId="77777777" w:rsidR="009273FC" w:rsidRPr="00D426DC" w:rsidRDefault="009273FC">
            <w:pPr>
              <w:jc w:val="center"/>
              <w:rPr>
                <w:rFonts w:asciiTheme="majorHAnsi" w:hAnsiTheme="majorHAnsi" w:cstheme="majorHAnsi"/>
                <w:sz w:val="20"/>
                <w:szCs w:val="20"/>
              </w:rPr>
            </w:pPr>
          </w:p>
        </w:tc>
        <w:tc>
          <w:tcPr>
            <w:tcW w:w="2409" w:type="dxa"/>
            <w:vAlign w:val="center"/>
          </w:tcPr>
          <w:p w14:paraId="6CFF9FA0" w14:textId="77777777" w:rsidR="009273FC" w:rsidRPr="00D426DC" w:rsidRDefault="009273FC">
            <w:pPr>
              <w:jc w:val="center"/>
              <w:rPr>
                <w:rFonts w:asciiTheme="majorHAnsi" w:hAnsiTheme="majorHAnsi" w:cstheme="majorHAnsi"/>
                <w:sz w:val="20"/>
                <w:szCs w:val="20"/>
              </w:rPr>
            </w:pPr>
          </w:p>
        </w:tc>
        <w:tc>
          <w:tcPr>
            <w:tcW w:w="992" w:type="dxa"/>
            <w:vAlign w:val="center"/>
          </w:tcPr>
          <w:p w14:paraId="259BAF05" w14:textId="77777777" w:rsidR="009273FC" w:rsidRPr="00D426DC" w:rsidRDefault="00000000">
            <w:pPr>
              <w:jc w:val="center"/>
              <w:rPr>
                <w:rFonts w:asciiTheme="majorHAnsi" w:hAnsiTheme="majorHAnsi" w:cstheme="majorHAnsi"/>
                <w:sz w:val="20"/>
                <w:szCs w:val="20"/>
              </w:rPr>
            </w:pPr>
            <w:r w:rsidRPr="00D426DC">
              <w:rPr>
                <w:rFonts w:asciiTheme="majorHAnsi" w:eastAsia="Times New Roman" w:hAnsiTheme="majorHAnsi" w:cstheme="majorHAnsi"/>
                <w:sz w:val="20"/>
                <w:szCs w:val="20"/>
              </w:rPr>
              <w:t>1.0</w:t>
            </w:r>
          </w:p>
        </w:tc>
        <w:tc>
          <w:tcPr>
            <w:tcW w:w="3544" w:type="dxa"/>
            <w:vAlign w:val="center"/>
          </w:tcPr>
          <w:p w14:paraId="609609E3" w14:textId="77777777" w:rsidR="009273FC" w:rsidRPr="00D426DC" w:rsidRDefault="00000000">
            <w:pPr>
              <w:rPr>
                <w:rFonts w:asciiTheme="majorHAnsi" w:hAnsiTheme="majorHAnsi" w:cstheme="majorHAnsi"/>
                <w:sz w:val="20"/>
                <w:szCs w:val="20"/>
              </w:rPr>
            </w:pPr>
            <w:r w:rsidRPr="00D426DC">
              <w:rPr>
                <w:rFonts w:asciiTheme="majorHAnsi" w:hAnsiTheme="majorHAnsi" w:cstheme="majorHAnsi"/>
                <w:sz w:val="20"/>
                <w:szCs w:val="20"/>
              </w:rPr>
              <w:t>Criação do Documento</w:t>
            </w:r>
          </w:p>
        </w:tc>
      </w:tr>
      <w:tr w:rsidR="00EA29D8" w14:paraId="54411A3C" w14:textId="77777777" w:rsidTr="00EA29D8">
        <w:trPr>
          <w:trHeight w:val="459"/>
        </w:trPr>
        <w:tc>
          <w:tcPr>
            <w:tcW w:w="1700" w:type="dxa"/>
            <w:vMerge w:val="restart"/>
            <w:vAlign w:val="center"/>
          </w:tcPr>
          <w:p w14:paraId="446DB783" w14:textId="0FD3EF94" w:rsidR="00EA29D8" w:rsidRDefault="00EA29D8" w:rsidP="00EA29D8"/>
        </w:tc>
        <w:tc>
          <w:tcPr>
            <w:tcW w:w="1984" w:type="dxa"/>
            <w:vMerge w:val="restart"/>
            <w:vAlign w:val="center"/>
          </w:tcPr>
          <w:p w14:paraId="4025FCDF" w14:textId="77777777" w:rsidR="00EA29D8" w:rsidRDefault="00EA29D8" w:rsidP="00EA29D8"/>
        </w:tc>
        <w:tc>
          <w:tcPr>
            <w:tcW w:w="2409" w:type="dxa"/>
            <w:vMerge w:val="restart"/>
            <w:vAlign w:val="center"/>
          </w:tcPr>
          <w:p w14:paraId="0C62E084" w14:textId="77777777" w:rsidR="00EA29D8" w:rsidRDefault="00EA29D8" w:rsidP="00EA29D8"/>
        </w:tc>
        <w:tc>
          <w:tcPr>
            <w:tcW w:w="992" w:type="dxa"/>
            <w:vMerge w:val="restart"/>
            <w:vAlign w:val="center"/>
          </w:tcPr>
          <w:p w14:paraId="484BD1D6" w14:textId="77777777" w:rsidR="00EA29D8" w:rsidRDefault="00EA29D8" w:rsidP="00EA29D8"/>
        </w:tc>
        <w:tc>
          <w:tcPr>
            <w:tcW w:w="3544" w:type="dxa"/>
            <w:vMerge w:val="restart"/>
            <w:vAlign w:val="center"/>
          </w:tcPr>
          <w:p w14:paraId="1FBDED30" w14:textId="77777777" w:rsidR="00EA29D8" w:rsidRDefault="00EA29D8" w:rsidP="00EA29D8"/>
        </w:tc>
      </w:tr>
      <w:tr w:rsidR="00EA29D8" w14:paraId="53AFAE7B" w14:textId="77777777" w:rsidTr="00EA29D8">
        <w:trPr>
          <w:trHeight w:val="459"/>
        </w:trPr>
        <w:tc>
          <w:tcPr>
            <w:tcW w:w="1700" w:type="dxa"/>
            <w:vMerge w:val="restart"/>
            <w:vAlign w:val="center"/>
          </w:tcPr>
          <w:p w14:paraId="60985ACB" w14:textId="77777777" w:rsidR="00EA29D8" w:rsidRDefault="00EA29D8" w:rsidP="00EA29D8"/>
        </w:tc>
        <w:tc>
          <w:tcPr>
            <w:tcW w:w="1984" w:type="dxa"/>
            <w:vMerge w:val="restart"/>
            <w:vAlign w:val="center"/>
          </w:tcPr>
          <w:p w14:paraId="4FE00645" w14:textId="77777777" w:rsidR="00EA29D8" w:rsidRDefault="00EA29D8" w:rsidP="00EA29D8"/>
        </w:tc>
        <w:tc>
          <w:tcPr>
            <w:tcW w:w="2409" w:type="dxa"/>
            <w:vMerge w:val="restart"/>
            <w:vAlign w:val="center"/>
          </w:tcPr>
          <w:p w14:paraId="605D6DD1" w14:textId="77777777" w:rsidR="00EA29D8" w:rsidRDefault="00EA29D8" w:rsidP="00EA29D8"/>
        </w:tc>
        <w:tc>
          <w:tcPr>
            <w:tcW w:w="992" w:type="dxa"/>
            <w:vMerge w:val="restart"/>
            <w:vAlign w:val="center"/>
          </w:tcPr>
          <w:p w14:paraId="7B4AC237" w14:textId="77777777" w:rsidR="00EA29D8" w:rsidRDefault="00EA29D8" w:rsidP="00EA29D8"/>
        </w:tc>
        <w:tc>
          <w:tcPr>
            <w:tcW w:w="3544" w:type="dxa"/>
            <w:vMerge w:val="restart"/>
            <w:vAlign w:val="center"/>
          </w:tcPr>
          <w:p w14:paraId="7E09A945" w14:textId="77777777" w:rsidR="00EA29D8" w:rsidRDefault="00EA29D8" w:rsidP="00EA29D8"/>
        </w:tc>
      </w:tr>
    </w:tbl>
    <w:p w14:paraId="15C58C9D" w14:textId="77777777" w:rsidR="009273FC" w:rsidRDefault="009273FC"/>
    <w:p w14:paraId="56B0140A" w14:textId="77777777" w:rsidR="009273FC" w:rsidRDefault="00000000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1 – Função de Login via Token</w:t>
      </w:r>
    </w:p>
    <w:tbl>
      <w:tblPr>
        <w:tblStyle w:val="Tabelacomgrade"/>
        <w:tblW w:w="0" w:type="auto"/>
        <w:tblInd w:w="-992" w:type="dxa"/>
        <w:tblLayout w:type="fixed"/>
        <w:tblLook w:val="04A0" w:firstRow="1" w:lastRow="0" w:firstColumn="1" w:lastColumn="0" w:noHBand="0" w:noVBand="1"/>
      </w:tblPr>
      <w:tblGrid>
        <w:gridCol w:w="1417"/>
        <w:gridCol w:w="3969"/>
        <w:gridCol w:w="2835"/>
        <w:gridCol w:w="2409"/>
      </w:tblGrid>
      <w:tr w:rsidR="009273FC" w14:paraId="29C4605F" w14:textId="77777777">
        <w:tc>
          <w:tcPr>
            <w:tcW w:w="1417" w:type="dxa"/>
          </w:tcPr>
          <w:p w14:paraId="3BFD9588" w14:textId="77777777" w:rsidR="009273FC" w:rsidRDefault="00000000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Cenário</w:t>
            </w:r>
          </w:p>
        </w:tc>
        <w:tc>
          <w:tcPr>
            <w:tcW w:w="3969" w:type="dxa"/>
          </w:tcPr>
          <w:p w14:paraId="0A5E4A57" w14:textId="77777777" w:rsidR="009273FC" w:rsidRDefault="00000000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Descrição</w:t>
            </w:r>
          </w:p>
        </w:tc>
        <w:tc>
          <w:tcPr>
            <w:tcW w:w="2835" w:type="dxa"/>
          </w:tcPr>
          <w:p w14:paraId="5E56AD77" w14:textId="77777777" w:rsidR="009273FC" w:rsidRDefault="00000000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Usuário</w:t>
            </w:r>
          </w:p>
        </w:tc>
        <w:tc>
          <w:tcPr>
            <w:tcW w:w="2409" w:type="dxa"/>
          </w:tcPr>
          <w:p w14:paraId="3E49A178" w14:textId="77777777" w:rsidR="009273FC" w:rsidRDefault="00000000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Resultado </w:t>
            </w:r>
          </w:p>
        </w:tc>
      </w:tr>
      <w:tr w:rsidR="009273FC" w14:paraId="73AAD041" w14:textId="77777777">
        <w:tc>
          <w:tcPr>
            <w:tcW w:w="1417" w:type="dxa"/>
            <w:vMerge w:val="restart"/>
            <w:vAlign w:val="center"/>
          </w:tcPr>
          <w:p w14:paraId="6DB1E5F0" w14:textId="77777777" w:rsidR="009273FC" w:rsidRDefault="00000000">
            <w:r>
              <w:t>1 - Acesso</w:t>
            </w:r>
          </w:p>
        </w:tc>
        <w:tc>
          <w:tcPr>
            <w:tcW w:w="3969" w:type="dxa"/>
            <w:vMerge w:val="restart"/>
            <w:vAlign w:val="center"/>
          </w:tcPr>
          <w:p w14:paraId="5CCF28B0" w14:textId="77777777" w:rsidR="009273FC" w:rsidRDefault="00000000">
            <w:r>
              <w:t>Acesso via token</w:t>
            </w:r>
          </w:p>
        </w:tc>
        <w:tc>
          <w:tcPr>
            <w:tcW w:w="2835" w:type="dxa"/>
            <w:vMerge w:val="restart"/>
            <w:vAlign w:val="center"/>
          </w:tcPr>
          <w:p w14:paraId="1258D590" w14:textId="77777777" w:rsidR="009273FC" w:rsidRDefault="00000000">
            <w:r>
              <w:t>Contabilidade</w:t>
            </w:r>
          </w:p>
        </w:tc>
        <w:tc>
          <w:tcPr>
            <w:tcW w:w="2409" w:type="dxa"/>
            <w:vAlign w:val="center"/>
          </w:tcPr>
          <w:p w14:paraId="75059ED2" w14:textId="77777777" w:rsidR="009273FC" w:rsidRDefault="00000000">
            <w:r>
              <w:t>Aprovado/Reprovado</w:t>
            </w:r>
          </w:p>
        </w:tc>
      </w:tr>
      <w:tr w:rsidR="009273FC" w14:paraId="61E540C3" w14:textId="77777777">
        <w:tc>
          <w:tcPr>
            <w:tcW w:w="1417" w:type="dxa"/>
            <w:vMerge w:val="restart"/>
            <w:vAlign w:val="center"/>
          </w:tcPr>
          <w:p w14:paraId="7B043217" w14:textId="77777777" w:rsidR="009273FC" w:rsidRDefault="00000000">
            <w:r>
              <w:t>2 - Bloqueio</w:t>
            </w:r>
          </w:p>
        </w:tc>
        <w:tc>
          <w:tcPr>
            <w:tcW w:w="3969" w:type="dxa"/>
            <w:vMerge w:val="restart"/>
            <w:vAlign w:val="center"/>
          </w:tcPr>
          <w:p w14:paraId="6B028C85" w14:textId="77777777" w:rsidR="009273FC" w:rsidRDefault="00000000">
            <w:r>
              <w:t>Bloqueio via validação de token</w:t>
            </w:r>
          </w:p>
        </w:tc>
        <w:tc>
          <w:tcPr>
            <w:tcW w:w="2835" w:type="dxa"/>
            <w:vMerge w:val="restart"/>
            <w:vAlign w:val="center"/>
          </w:tcPr>
          <w:p w14:paraId="5BD5C75F" w14:textId="77777777" w:rsidR="009273FC" w:rsidRDefault="00000000">
            <w:r>
              <w:t>Contabilidade</w:t>
            </w:r>
          </w:p>
        </w:tc>
        <w:tc>
          <w:tcPr>
            <w:tcW w:w="2409" w:type="dxa"/>
            <w:vAlign w:val="center"/>
          </w:tcPr>
          <w:p w14:paraId="334E677F" w14:textId="77777777" w:rsidR="009273FC" w:rsidRDefault="009273FC"/>
        </w:tc>
      </w:tr>
      <w:tr w:rsidR="009273FC" w14:paraId="15FB36B4" w14:textId="77777777">
        <w:tc>
          <w:tcPr>
            <w:tcW w:w="1417" w:type="dxa"/>
            <w:vMerge w:val="restart"/>
            <w:vAlign w:val="center"/>
          </w:tcPr>
          <w:p w14:paraId="32F25993" w14:textId="77777777" w:rsidR="009273FC" w:rsidRDefault="009273FC"/>
        </w:tc>
        <w:tc>
          <w:tcPr>
            <w:tcW w:w="3969" w:type="dxa"/>
            <w:vMerge w:val="restart"/>
            <w:vAlign w:val="center"/>
          </w:tcPr>
          <w:p w14:paraId="166322FD" w14:textId="77777777" w:rsidR="009273FC" w:rsidRDefault="009273FC"/>
        </w:tc>
        <w:tc>
          <w:tcPr>
            <w:tcW w:w="2835" w:type="dxa"/>
            <w:vMerge w:val="restart"/>
            <w:vAlign w:val="center"/>
          </w:tcPr>
          <w:p w14:paraId="7441FB6E" w14:textId="77777777" w:rsidR="009273FC" w:rsidRDefault="009273FC"/>
        </w:tc>
        <w:tc>
          <w:tcPr>
            <w:tcW w:w="2409" w:type="dxa"/>
            <w:vAlign w:val="center"/>
          </w:tcPr>
          <w:p w14:paraId="22579BA8" w14:textId="77777777" w:rsidR="009273FC" w:rsidRDefault="009273FC"/>
        </w:tc>
      </w:tr>
    </w:tbl>
    <w:p w14:paraId="616E537B" w14:textId="77777777" w:rsidR="009273FC" w:rsidRDefault="009273FC"/>
    <w:p w14:paraId="60858972" w14:textId="77777777" w:rsidR="009273FC" w:rsidRPr="000D252D" w:rsidRDefault="00000000" w:rsidP="00D426DC">
      <w:pPr>
        <w:spacing w:after="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0D252D">
        <w:rPr>
          <w:rFonts w:ascii="Times New Roman" w:eastAsia="Times New Roman" w:hAnsi="Times New Roman" w:cs="Times New Roman"/>
          <w:b/>
          <w:bCs/>
          <w:sz w:val="24"/>
          <w:szCs w:val="24"/>
        </w:rPr>
        <w:t>1.1 – Teste de acesso via token</w:t>
      </w:r>
    </w:p>
    <w:p w14:paraId="7DF6CC9A" w14:textId="77777777" w:rsidR="009273FC" w:rsidRPr="00D426DC" w:rsidRDefault="00000000" w:rsidP="00D426DC">
      <w:pPr>
        <w:spacing w:after="0"/>
        <w:rPr>
          <w:rFonts w:asciiTheme="majorHAnsi" w:eastAsia="Times New Roman" w:hAnsiTheme="majorHAnsi" w:cstheme="majorHAnsi"/>
          <w:sz w:val="24"/>
          <w:szCs w:val="24"/>
        </w:rPr>
      </w:pPr>
      <w:r w:rsidRPr="00D426DC">
        <w:rPr>
          <w:rFonts w:asciiTheme="majorHAnsi" w:eastAsia="Times New Roman" w:hAnsiTheme="majorHAnsi" w:cstheme="majorHAnsi"/>
          <w:b/>
          <w:bCs/>
          <w:sz w:val="28"/>
          <w:szCs w:val="28"/>
        </w:rPr>
        <w:tab/>
      </w:r>
      <w:r w:rsidRPr="00D426DC">
        <w:rPr>
          <w:rFonts w:asciiTheme="majorHAnsi" w:eastAsia="Times New Roman" w:hAnsiTheme="majorHAnsi" w:cstheme="majorHAnsi"/>
          <w:sz w:val="24"/>
          <w:szCs w:val="24"/>
        </w:rPr>
        <w:t>A. Inserção de e-mail</w:t>
      </w:r>
    </w:p>
    <w:p w14:paraId="00142942" w14:textId="77777777" w:rsidR="009273FC" w:rsidRPr="00D426DC" w:rsidRDefault="00000000" w:rsidP="00D426DC">
      <w:pPr>
        <w:spacing w:after="0"/>
        <w:rPr>
          <w:rFonts w:asciiTheme="majorHAnsi" w:eastAsia="Times New Roman" w:hAnsiTheme="majorHAnsi" w:cstheme="majorHAnsi"/>
          <w:sz w:val="24"/>
          <w:szCs w:val="24"/>
        </w:rPr>
      </w:pPr>
      <w:r w:rsidRPr="00D426DC">
        <w:rPr>
          <w:rFonts w:asciiTheme="majorHAnsi" w:eastAsia="Times New Roman" w:hAnsiTheme="majorHAnsi" w:cstheme="majorHAnsi"/>
          <w:sz w:val="24"/>
          <w:szCs w:val="24"/>
        </w:rPr>
        <w:tab/>
        <w:t>B. Clique no botão/link “gerar token”</w:t>
      </w:r>
    </w:p>
    <w:p w14:paraId="207F7F74" w14:textId="77777777" w:rsidR="009273FC" w:rsidRPr="00D426DC" w:rsidRDefault="00000000" w:rsidP="00D426DC">
      <w:pPr>
        <w:spacing w:after="0"/>
        <w:rPr>
          <w:rFonts w:asciiTheme="majorHAnsi" w:eastAsia="Times New Roman" w:hAnsiTheme="majorHAnsi" w:cstheme="majorHAnsi"/>
          <w:sz w:val="24"/>
          <w:szCs w:val="24"/>
        </w:rPr>
      </w:pPr>
      <w:r w:rsidRPr="00D426DC">
        <w:rPr>
          <w:rFonts w:asciiTheme="majorHAnsi" w:eastAsia="Times New Roman" w:hAnsiTheme="majorHAnsi" w:cstheme="majorHAnsi"/>
          <w:sz w:val="24"/>
          <w:szCs w:val="24"/>
        </w:rPr>
        <w:tab/>
        <w:t>C. Inserir token recebido por email</w:t>
      </w:r>
    </w:p>
    <w:p w14:paraId="56493AA4" w14:textId="77777777" w:rsidR="009273FC" w:rsidRPr="000D252D" w:rsidRDefault="00000000" w:rsidP="00D426DC">
      <w:pPr>
        <w:spacing w:before="240" w:after="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0D252D">
        <w:rPr>
          <w:rFonts w:ascii="Times New Roman" w:eastAsia="Times New Roman" w:hAnsi="Times New Roman" w:cs="Times New Roman"/>
          <w:b/>
          <w:bCs/>
          <w:sz w:val="24"/>
          <w:szCs w:val="24"/>
        </w:rPr>
        <w:t>1.2 – Teste de bloqueio via validação de token</w:t>
      </w:r>
    </w:p>
    <w:p w14:paraId="525B8137" w14:textId="77777777" w:rsidR="009273FC" w:rsidRPr="00D426DC" w:rsidRDefault="00000000" w:rsidP="00D426DC">
      <w:pPr>
        <w:spacing w:after="0"/>
        <w:rPr>
          <w:rFonts w:asciiTheme="majorHAnsi" w:eastAsia="Times New Roman" w:hAnsiTheme="majorHAnsi" w:cstheme="majorHAnsi"/>
          <w:sz w:val="24"/>
          <w:szCs w:val="24"/>
        </w:rPr>
      </w:pPr>
      <w:r w:rsidRPr="00D426DC">
        <w:rPr>
          <w:rFonts w:asciiTheme="majorHAnsi" w:eastAsia="Times New Roman" w:hAnsiTheme="majorHAnsi" w:cstheme="majorHAnsi"/>
          <w:b/>
          <w:bCs/>
          <w:sz w:val="28"/>
          <w:szCs w:val="28"/>
        </w:rPr>
        <w:tab/>
      </w:r>
      <w:r w:rsidRPr="00D426DC">
        <w:rPr>
          <w:rFonts w:asciiTheme="majorHAnsi" w:eastAsia="Times New Roman" w:hAnsiTheme="majorHAnsi" w:cstheme="majorHAnsi"/>
          <w:sz w:val="24"/>
          <w:szCs w:val="24"/>
        </w:rPr>
        <w:t>A. Inserção de e-mail</w:t>
      </w:r>
    </w:p>
    <w:p w14:paraId="1B78FA71" w14:textId="77777777" w:rsidR="009273FC" w:rsidRPr="00D426DC" w:rsidRDefault="00000000" w:rsidP="00D426DC">
      <w:pPr>
        <w:spacing w:after="0"/>
        <w:rPr>
          <w:rFonts w:asciiTheme="majorHAnsi" w:eastAsia="Times New Roman" w:hAnsiTheme="majorHAnsi" w:cstheme="majorHAnsi"/>
          <w:sz w:val="24"/>
          <w:szCs w:val="24"/>
        </w:rPr>
      </w:pPr>
      <w:r w:rsidRPr="00D426DC">
        <w:rPr>
          <w:rFonts w:asciiTheme="majorHAnsi" w:eastAsia="Times New Roman" w:hAnsiTheme="majorHAnsi" w:cstheme="majorHAnsi"/>
          <w:sz w:val="24"/>
          <w:szCs w:val="24"/>
        </w:rPr>
        <w:tab/>
        <w:t>B. Clique no botão/link “gerar token”</w:t>
      </w:r>
    </w:p>
    <w:p w14:paraId="0B2C8444" w14:textId="77777777" w:rsidR="009273FC" w:rsidRPr="00D426DC" w:rsidRDefault="00000000" w:rsidP="00D426DC">
      <w:pPr>
        <w:spacing w:after="0"/>
        <w:rPr>
          <w:rFonts w:asciiTheme="majorHAnsi" w:eastAsia="Times New Roman" w:hAnsiTheme="majorHAnsi" w:cstheme="majorHAnsi"/>
          <w:sz w:val="24"/>
          <w:szCs w:val="24"/>
        </w:rPr>
      </w:pPr>
      <w:r w:rsidRPr="00D426DC">
        <w:rPr>
          <w:rFonts w:asciiTheme="majorHAnsi" w:eastAsia="Times New Roman" w:hAnsiTheme="majorHAnsi" w:cstheme="majorHAnsi"/>
          <w:sz w:val="24"/>
          <w:szCs w:val="24"/>
        </w:rPr>
        <w:tab/>
        <w:t xml:space="preserve">C. Aguardar mais de 10 minutos </w:t>
      </w:r>
    </w:p>
    <w:p w14:paraId="45DAD58E" w14:textId="77777777" w:rsidR="009273FC" w:rsidRPr="00D426DC" w:rsidRDefault="00000000" w:rsidP="00D426DC">
      <w:pPr>
        <w:spacing w:after="0"/>
        <w:ind w:firstLine="708"/>
        <w:rPr>
          <w:rFonts w:asciiTheme="majorHAnsi" w:eastAsia="Times New Roman" w:hAnsiTheme="majorHAnsi" w:cstheme="majorHAnsi"/>
          <w:sz w:val="24"/>
          <w:szCs w:val="24"/>
        </w:rPr>
      </w:pPr>
      <w:r w:rsidRPr="00D426DC">
        <w:rPr>
          <w:rFonts w:asciiTheme="majorHAnsi" w:eastAsia="Times New Roman" w:hAnsiTheme="majorHAnsi" w:cstheme="majorHAnsi"/>
          <w:sz w:val="24"/>
          <w:szCs w:val="24"/>
        </w:rPr>
        <w:t>D. Inserir token recebido por email</w:t>
      </w:r>
    </w:p>
    <w:p w14:paraId="67E9E4A4" w14:textId="77777777" w:rsidR="00F859B9" w:rsidRDefault="00F859B9">
      <w:pPr>
        <w:ind w:firstLine="708"/>
        <w:rPr>
          <w:rFonts w:ascii="Times New Roman" w:eastAsia="Times New Roman" w:hAnsi="Times New Roman" w:cs="Times New Roman"/>
          <w:sz w:val="24"/>
          <w:szCs w:val="24"/>
        </w:rPr>
      </w:pPr>
    </w:p>
    <w:p w14:paraId="6908F2F1" w14:textId="77777777" w:rsidR="00F859B9" w:rsidRDefault="00F859B9">
      <w:pPr>
        <w:ind w:firstLine="708"/>
        <w:rPr>
          <w:rFonts w:ascii="Times New Roman" w:eastAsia="Times New Roman" w:hAnsi="Times New Roman" w:cs="Times New Roman"/>
          <w:sz w:val="24"/>
          <w:szCs w:val="24"/>
        </w:rPr>
      </w:pPr>
    </w:p>
    <w:p w14:paraId="64A0C412" w14:textId="77777777" w:rsidR="00F859B9" w:rsidRDefault="00F859B9">
      <w:pPr>
        <w:ind w:firstLine="708"/>
        <w:rPr>
          <w:rFonts w:ascii="Times New Roman" w:eastAsia="Times New Roman" w:hAnsi="Times New Roman" w:cs="Times New Roman"/>
          <w:sz w:val="24"/>
          <w:szCs w:val="24"/>
        </w:rPr>
      </w:pPr>
    </w:p>
    <w:p w14:paraId="313A0F96" w14:textId="77777777" w:rsidR="00F859B9" w:rsidRDefault="00F859B9">
      <w:pPr>
        <w:ind w:firstLine="708"/>
        <w:rPr>
          <w:rFonts w:ascii="Times New Roman" w:eastAsia="Times New Roman" w:hAnsi="Times New Roman" w:cs="Times New Roman"/>
          <w:sz w:val="24"/>
          <w:szCs w:val="24"/>
        </w:rPr>
      </w:pPr>
    </w:p>
    <w:p w14:paraId="6A12B96B" w14:textId="77777777" w:rsidR="00F859B9" w:rsidRDefault="00F859B9">
      <w:pPr>
        <w:ind w:firstLine="708"/>
        <w:rPr>
          <w:rFonts w:ascii="Times New Roman" w:eastAsia="Times New Roman" w:hAnsi="Times New Roman" w:cs="Times New Roman"/>
          <w:sz w:val="24"/>
          <w:szCs w:val="24"/>
        </w:rPr>
      </w:pPr>
    </w:p>
    <w:p w14:paraId="658AD876" w14:textId="77777777" w:rsidR="00F859B9" w:rsidRDefault="00F859B9">
      <w:pPr>
        <w:ind w:firstLine="708"/>
        <w:rPr>
          <w:rFonts w:ascii="Times New Roman" w:eastAsia="Times New Roman" w:hAnsi="Times New Roman" w:cs="Times New Roman"/>
          <w:sz w:val="24"/>
          <w:szCs w:val="24"/>
        </w:rPr>
      </w:pPr>
    </w:p>
    <w:p w14:paraId="747E3BD7" w14:textId="77777777" w:rsidR="003931A4" w:rsidRDefault="003931A4">
      <w:pPr>
        <w:ind w:firstLine="708"/>
        <w:rPr>
          <w:rFonts w:ascii="Times New Roman" w:eastAsia="Times New Roman" w:hAnsi="Times New Roman" w:cs="Times New Roman"/>
          <w:sz w:val="24"/>
          <w:szCs w:val="24"/>
        </w:rPr>
      </w:pPr>
    </w:p>
    <w:p w14:paraId="5A3FE462" w14:textId="77777777" w:rsidR="003931A4" w:rsidRDefault="003931A4">
      <w:pPr>
        <w:ind w:firstLine="708"/>
        <w:rPr>
          <w:rFonts w:ascii="Times New Roman" w:eastAsia="Times New Roman" w:hAnsi="Times New Roman" w:cs="Times New Roman"/>
          <w:sz w:val="24"/>
          <w:szCs w:val="24"/>
        </w:rPr>
      </w:pPr>
    </w:p>
    <w:p w14:paraId="31FA7B4C" w14:textId="77777777" w:rsidR="003931A4" w:rsidRDefault="003931A4">
      <w:pPr>
        <w:ind w:firstLine="708"/>
        <w:rPr>
          <w:rFonts w:ascii="Times New Roman" w:eastAsia="Times New Roman" w:hAnsi="Times New Roman" w:cs="Times New Roman"/>
          <w:sz w:val="24"/>
          <w:szCs w:val="24"/>
        </w:rPr>
      </w:pPr>
    </w:p>
    <w:p w14:paraId="640A0D79" w14:textId="77777777" w:rsidR="00F859B9" w:rsidRDefault="00F859B9">
      <w:pPr>
        <w:ind w:firstLine="708"/>
        <w:rPr>
          <w:rFonts w:ascii="Times New Roman" w:eastAsia="Times New Roman" w:hAnsi="Times New Roman" w:cs="Times New Roman"/>
          <w:sz w:val="24"/>
          <w:szCs w:val="24"/>
        </w:rPr>
      </w:pPr>
    </w:p>
    <w:p w14:paraId="39E3BF81" w14:textId="77777777" w:rsidR="00F859B9" w:rsidRDefault="00F859B9">
      <w:pPr>
        <w:ind w:firstLine="708"/>
        <w:rPr>
          <w:rFonts w:ascii="Times New Roman" w:eastAsia="Times New Roman" w:hAnsi="Times New Roman" w:cs="Times New Roman"/>
          <w:sz w:val="24"/>
          <w:szCs w:val="24"/>
        </w:rPr>
      </w:pPr>
    </w:p>
    <w:p w14:paraId="562CF04D" w14:textId="77777777" w:rsidR="00F859B9" w:rsidRDefault="00F859B9">
      <w:pPr>
        <w:ind w:firstLine="708"/>
        <w:rPr>
          <w:rFonts w:ascii="Times New Roman" w:eastAsia="Times New Roman" w:hAnsi="Times New Roman" w:cs="Times New Roman"/>
          <w:sz w:val="24"/>
          <w:szCs w:val="24"/>
        </w:rPr>
      </w:pPr>
    </w:p>
    <w:p w14:paraId="5D3FFC92" w14:textId="3B1C58B4" w:rsidR="00F859B9" w:rsidRDefault="00F859B9" w:rsidP="00F859B9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lastRenderedPageBreak/>
        <w:t>2 – Função de Cadastro de Contabilidade</w:t>
      </w:r>
    </w:p>
    <w:tbl>
      <w:tblPr>
        <w:tblStyle w:val="Tabelacomgrade"/>
        <w:tblW w:w="10630" w:type="dxa"/>
        <w:tblInd w:w="-992" w:type="dxa"/>
        <w:tblLayout w:type="fixed"/>
        <w:tblLook w:val="04A0" w:firstRow="1" w:lastRow="0" w:firstColumn="1" w:lastColumn="0" w:noHBand="0" w:noVBand="1"/>
      </w:tblPr>
      <w:tblGrid>
        <w:gridCol w:w="2547"/>
        <w:gridCol w:w="3402"/>
        <w:gridCol w:w="1701"/>
        <w:gridCol w:w="2980"/>
      </w:tblGrid>
      <w:tr w:rsidR="00F859B9" w14:paraId="7E46774E" w14:textId="77777777" w:rsidTr="00E237AA">
        <w:tc>
          <w:tcPr>
            <w:tcW w:w="2547" w:type="dxa"/>
          </w:tcPr>
          <w:p w14:paraId="7AC95782" w14:textId="77777777" w:rsidR="00F859B9" w:rsidRDefault="00F859B9" w:rsidP="00B0165C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Cenário</w:t>
            </w:r>
          </w:p>
        </w:tc>
        <w:tc>
          <w:tcPr>
            <w:tcW w:w="3402" w:type="dxa"/>
          </w:tcPr>
          <w:p w14:paraId="192F1AB4" w14:textId="77777777" w:rsidR="00F859B9" w:rsidRDefault="00F859B9" w:rsidP="00B0165C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Descrição</w:t>
            </w:r>
          </w:p>
        </w:tc>
        <w:tc>
          <w:tcPr>
            <w:tcW w:w="1701" w:type="dxa"/>
          </w:tcPr>
          <w:p w14:paraId="3F202443" w14:textId="77777777" w:rsidR="00F859B9" w:rsidRDefault="00F859B9" w:rsidP="00B0165C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Usuário</w:t>
            </w:r>
          </w:p>
        </w:tc>
        <w:tc>
          <w:tcPr>
            <w:tcW w:w="2980" w:type="dxa"/>
          </w:tcPr>
          <w:p w14:paraId="4F1BF302" w14:textId="77777777" w:rsidR="00F859B9" w:rsidRDefault="00F859B9" w:rsidP="00B0165C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Resultado </w:t>
            </w:r>
          </w:p>
        </w:tc>
      </w:tr>
      <w:tr w:rsidR="00E237AA" w14:paraId="78C843F8" w14:textId="77777777" w:rsidTr="00E237AA">
        <w:tc>
          <w:tcPr>
            <w:tcW w:w="2547" w:type="dxa"/>
          </w:tcPr>
          <w:p w14:paraId="705BD488" w14:textId="114D02F8" w:rsidR="00E237AA" w:rsidRDefault="00E237AA" w:rsidP="00E237AA">
            <w:r>
              <w:t>1 - Acesso ao sistema</w:t>
            </w:r>
          </w:p>
        </w:tc>
        <w:tc>
          <w:tcPr>
            <w:tcW w:w="3402" w:type="dxa"/>
          </w:tcPr>
          <w:p w14:paraId="0DF56683" w14:textId="5277AAC0" w:rsidR="00E237AA" w:rsidRDefault="00E237AA" w:rsidP="00E237AA">
            <w:r>
              <w:t>Usuário realiza o acesso inicial à plataforma</w:t>
            </w:r>
          </w:p>
        </w:tc>
        <w:tc>
          <w:tcPr>
            <w:tcW w:w="1701" w:type="dxa"/>
          </w:tcPr>
          <w:p w14:paraId="1A6A61DF" w14:textId="53DE6C9A" w:rsidR="00E237AA" w:rsidRDefault="00E237AA" w:rsidP="00E237AA">
            <w:r>
              <w:t>Administrador/Parceiro</w:t>
            </w:r>
          </w:p>
        </w:tc>
        <w:tc>
          <w:tcPr>
            <w:tcW w:w="2980" w:type="dxa"/>
          </w:tcPr>
          <w:p w14:paraId="7E3956EA" w14:textId="16F93C85" w:rsidR="00E237AA" w:rsidRDefault="00E237AA" w:rsidP="00E237AA">
            <w:r>
              <w:t>Sistema acessado com sucesso e sessão iniciada</w:t>
            </w:r>
          </w:p>
        </w:tc>
      </w:tr>
      <w:tr w:rsidR="00E237AA" w14:paraId="703C745D" w14:textId="77777777" w:rsidTr="00E237AA">
        <w:tc>
          <w:tcPr>
            <w:tcW w:w="2547" w:type="dxa"/>
          </w:tcPr>
          <w:p w14:paraId="17AB332B" w14:textId="7293755B" w:rsidR="00E237AA" w:rsidRDefault="00E237AA" w:rsidP="00E237AA">
            <w:r>
              <w:t>2 - Acesso a função Clientes</w:t>
            </w:r>
          </w:p>
        </w:tc>
        <w:tc>
          <w:tcPr>
            <w:tcW w:w="3402" w:type="dxa"/>
          </w:tcPr>
          <w:p w14:paraId="1DD6B398" w14:textId="1E0A295C" w:rsidR="00E237AA" w:rsidRDefault="00E237AA" w:rsidP="00E237AA">
            <w:r>
              <w:t>Usuário navega até o menu de clientes/contabilidade</w:t>
            </w:r>
          </w:p>
        </w:tc>
        <w:tc>
          <w:tcPr>
            <w:tcW w:w="1701" w:type="dxa"/>
          </w:tcPr>
          <w:p w14:paraId="50B47FD2" w14:textId="06E1674C" w:rsidR="00E237AA" w:rsidRDefault="00E237AA" w:rsidP="00E237AA">
            <w:r>
              <w:t>Administrador/Parceiro</w:t>
            </w:r>
          </w:p>
        </w:tc>
        <w:tc>
          <w:tcPr>
            <w:tcW w:w="2980" w:type="dxa"/>
          </w:tcPr>
          <w:p w14:paraId="37987E92" w14:textId="10447CEB" w:rsidR="00E237AA" w:rsidRDefault="00E237AA" w:rsidP="00E237AA">
            <w:r>
              <w:t>Tela de clientes exibida com dados carregados</w:t>
            </w:r>
          </w:p>
        </w:tc>
      </w:tr>
      <w:tr w:rsidR="00E237AA" w14:paraId="3A5452E3" w14:textId="77777777" w:rsidTr="00E237AA">
        <w:tc>
          <w:tcPr>
            <w:tcW w:w="2547" w:type="dxa"/>
          </w:tcPr>
          <w:p w14:paraId="53D08565" w14:textId="2E790097" w:rsidR="00E237AA" w:rsidRPr="007838F8" w:rsidRDefault="00E237AA" w:rsidP="00E237AA">
            <w:pPr>
              <w:rPr>
                <w:rFonts w:ascii="Arial" w:hAnsi="Arial" w:cs="Arial"/>
              </w:rPr>
            </w:pPr>
            <w:r>
              <w:t>3 - Preenchimento dos dados da Contabilidade</w:t>
            </w:r>
          </w:p>
        </w:tc>
        <w:tc>
          <w:tcPr>
            <w:tcW w:w="3402" w:type="dxa"/>
          </w:tcPr>
          <w:p w14:paraId="019A5673" w14:textId="731863B0" w:rsidR="00E237AA" w:rsidRPr="007838F8" w:rsidRDefault="00E237AA" w:rsidP="00E237AA">
            <w:pPr>
              <w:rPr>
                <w:rFonts w:ascii="Arial" w:hAnsi="Arial" w:cs="Arial"/>
              </w:rPr>
            </w:pPr>
            <w:r>
              <w:t>Usuário insere as informações cadastrais da contabilidade</w:t>
            </w:r>
          </w:p>
        </w:tc>
        <w:tc>
          <w:tcPr>
            <w:tcW w:w="1701" w:type="dxa"/>
          </w:tcPr>
          <w:p w14:paraId="18F33CB1" w14:textId="09B5580B" w:rsidR="00E237AA" w:rsidRPr="007838F8" w:rsidRDefault="00E237AA" w:rsidP="00E237AA">
            <w:pPr>
              <w:rPr>
                <w:rFonts w:ascii="Arial" w:hAnsi="Arial" w:cs="Arial"/>
              </w:rPr>
            </w:pPr>
            <w:r>
              <w:t>Administrador/Parceiro</w:t>
            </w:r>
          </w:p>
        </w:tc>
        <w:tc>
          <w:tcPr>
            <w:tcW w:w="2980" w:type="dxa"/>
          </w:tcPr>
          <w:p w14:paraId="466C0DA5" w14:textId="0CFF5047" w:rsidR="00E237AA" w:rsidRPr="007838F8" w:rsidRDefault="00E237AA" w:rsidP="00E237AA">
            <w:pPr>
              <w:rPr>
                <w:rFonts w:ascii="Arial" w:hAnsi="Arial" w:cs="Arial"/>
              </w:rPr>
            </w:pPr>
            <w:r>
              <w:t>Dados inseridos corretamente e validados</w:t>
            </w:r>
          </w:p>
        </w:tc>
      </w:tr>
      <w:tr w:rsidR="00E237AA" w14:paraId="7F7185C4" w14:textId="77777777" w:rsidTr="00E237AA">
        <w:tc>
          <w:tcPr>
            <w:tcW w:w="2547" w:type="dxa"/>
          </w:tcPr>
          <w:p w14:paraId="0DD73E9B" w14:textId="39B762B3" w:rsidR="00E237AA" w:rsidRPr="007838F8" w:rsidRDefault="00E237AA" w:rsidP="00E237AA">
            <w:pPr>
              <w:rPr>
                <w:rFonts w:ascii="Arial" w:hAnsi="Arial" w:cs="Arial"/>
              </w:rPr>
            </w:pPr>
            <w:r>
              <w:t>4 - Gravação dos dados da Contabilidade</w:t>
            </w:r>
          </w:p>
        </w:tc>
        <w:tc>
          <w:tcPr>
            <w:tcW w:w="3402" w:type="dxa"/>
          </w:tcPr>
          <w:p w14:paraId="1589853F" w14:textId="4B523BA0" w:rsidR="00E237AA" w:rsidRPr="007838F8" w:rsidRDefault="00E237AA" w:rsidP="00E237AA">
            <w:pPr>
              <w:rPr>
                <w:rFonts w:ascii="Arial" w:hAnsi="Arial" w:cs="Arial"/>
              </w:rPr>
            </w:pPr>
            <w:r>
              <w:t>Sistema realiza a persistência das informações na base</w:t>
            </w:r>
          </w:p>
        </w:tc>
        <w:tc>
          <w:tcPr>
            <w:tcW w:w="1701" w:type="dxa"/>
          </w:tcPr>
          <w:p w14:paraId="57C9798F" w14:textId="2CC657B8" w:rsidR="00E237AA" w:rsidRPr="007838F8" w:rsidRDefault="00E237AA" w:rsidP="00E237AA">
            <w:pPr>
              <w:rPr>
                <w:rFonts w:ascii="Arial" w:hAnsi="Arial" w:cs="Arial"/>
              </w:rPr>
            </w:pPr>
            <w:r>
              <w:t>Sistema</w:t>
            </w:r>
          </w:p>
        </w:tc>
        <w:tc>
          <w:tcPr>
            <w:tcW w:w="2980" w:type="dxa"/>
          </w:tcPr>
          <w:p w14:paraId="67493B36" w14:textId="50200B94" w:rsidR="00E237AA" w:rsidRPr="007838F8" w:rsidRDefault="00E237AA" w:rsidP="00E237AA">
            <w:pPr>
              <w:rPr>
                <w:rFonts w:ascii="Arial" w:hAnsi="Arial" w:cs="Arial"/>
              </w:rPr>
            </w:pPr>
            <w:r>
              <w:t>Dados gravados com sucesso na base</w:t>
            </w:r>
          </w:p>
        </w:tc>
      </w:tr>
      <w:tr w:rsidR="00E237AA" w14:paraId="019B5DF2" w14:textId="77777777" w:rsidTr="00E237AA">
        <w:tc>
          <w:tcPr>
            <w:tcW w:w="2547" w:type="dxa"/>
          </w:tcPr>
          <w:p w14:paraId="475010DF" w14:textId="78690F85" w:rsidR="00E237AA" w:rsidRPr="007838F8" w:rsidRDefault="00E237AA" w:rsidP="00E237AA">
            <w:pPr>
              <w:rPr>
                <w:rFonts w:ascii="Arial" w:hAnsi="Arial" w:cs="Arial"/>
              </w:rPr>
            </w:pPr>
            <w:r>
              <w:t>5 - Criação do Tenant da Contabilidade</w:t>
            </w:r>
          </w:p>
        </w:tc>
        <w:tc>
          <w:tcPr>
            <w:tcW w:w="3402" w:type="dxa"/>
          </w:tcPr>
          <w:p w14:paraId="65A406D6" w14:textId="71854A97" w:rsidR="00E237AA" w:rsidRPr="007838F8" w:rsidRDefault="00E237AA" w:rsidP="00E237AA">
            <w:pPr>
              <w:rPr>
                <w:rFonts w:ascii="Arial" w:hAnsi="Arial" w:cs="Arial"/>
              </w:rPr>
            </w:pPr>
            <w:r>
              <w:t>Sistema realiza o provisionamento do novo tenant</w:t>
            </w:r>
          </w:p>
        </w:tc>
        <w:tc>
          <w:tcPr>
            <w:tcW w:w="1701" w:type="dxa"/>
          </w:tcPr>
          <w:p w14:paraId="60A7390D" w14:textId="218B64A4" w:rsidR="00E237AA" w:rsidRPr="007838F8" w:rsidRDefault="00E237AA" w:rsidP="00E237AA">
            <w:pPr>
              <w:rPr>
                <w:rFonts w:ascii="Arial" w:hAnsi="Arial" w:cs="Arial"/>
              </w:rPr>
            </w:pPr>
            <w:r>
              <w:t>Sistema</w:t>
            </w:r>
          </w:p>
        </w:tc>
        <w:tc>
          <w:tcPr>
            <w:tcW w:w="2980" w:type="dxa"/>
          </w:tcPr>
          <w:p w14:paraId="0A44847D" w14:textId="7BA09CB3" w:rsidR="00E237AA" w:rsidRPr="007838F8" w:rsidRDefault="00E237AA" w:rsidP="00E237AA">
            <w:pPr>
              <w:rPr>
                <w:rFonts w:ascii="Arial" w:hAnsi="Arial" w:cs="Arial"/>
              </w:rPr>
            </w:pPr>
            <w:r>
              <w:t>Tenant criado corretamente sem erros</w:t>
            </w:r>
          </w:p>
        </w:tc>
      </w:tr>
      <w:tr w:rsidR="00E237AA" w14:paraId="0E7C80DB" w14:textId="77777777" w:rsidTr="00E237AA">
        <w:tc>
          <w:tcPr>
            <w:tcW w:w="2547" w:type="dxa"/>
          </w:tcPr>
          <w:p w14:paraId="24134287" w14:textId="5BA876E9" w:rsidR="00E237AA" w:rsidRDefault="00E237AA" w:rsidP="00E237AA">
            <w:pPr>
              <w:rPr>
                <w:rFonts w:ascii="Arial" w:hAnsi="Arial" w:cs="Arial"/>
              </w:rPr>
            </w:pPr>
            <w:r>
              <w:t>6 - Envio de dados de acesso para a Contabilidade</w:t>
            </w:r>
          </w:p>
        </w:tc>
        <w:tc>
          <w:tcPr>
            <w:tcW w:w="3402" w:type="dxa"/>
          </w:tcPr>
          <w:p w14:paraId="11EBEF6A" w14:textId="68E6BA75" w:rsidR="00E237AA" w:rsidRDefault="00E237AA" w:rsidP="00E237AA">
            <w:pPr>
              <w:rPr>
                <w:rFonts w:ascii="Arial" w:hAnsi="Arial" w:cs="Arial"/>
              </w:rPr>
            </w:pPr>
            <w:r>
              <w:t>Sistema envia as notificações e dados de acesso</w:t>
            </w:r>
          </w:p>
        </w:tc>
        <w:tc>
          <w:tcPr>
            <w:tcW w:w="1701" w:type="dxa"/>
          </w:tcPr>
          <w:p w14:paraId="234C7C18" w14:textId="768C1755" w:rsidR="00E237AA" w:rsidRDefault="00E237AA" w:rsidP="00E237AA">
            <w:pPr>
              <w:rPr>
                <w:rFonts w:ascii="Arial" w:hAnsi="Arial" w:cs="Arial"/>
              </w:rPr>
            </w:pPr>
            <w:r>
              <w:t>Sistema</w:t>
            </w:r>
          </w:p>
        </w:tc>
        <w:tc>
          <w:tcPr>
            <w:tcW w:w="2980" w:type="dxa"/>
          </w:tcPr>
          <w:p w14:paraId="48415C3E" w14:textId="7768093E" w:rsidR="00E237AA" w:rsidRDefault="00E237AA" w:rsidP="00E237AA">
            <w:pPr>
              <w:rPr>
                <w:rFonts w:ascii="Arial" w:hAnsi="Arial" w:cs="Arial"/>
              </w:rPr>
            </w:pPr>
            <w:r>
              <w:t>Dados de acesso enviados corretamente</w:t>
            </w:r>
          </w:p>
        </w:tc>
      </w:tr>
      <w:tr w:rsidR="00E237AA" w14:paraId="6BB92119" w14:textId="77777777" w:rsidTr="00E237AA">
        <w:tc>
          <w:tcPr>
            <w:tcW w:w="2547" w:type="dxa"/>
          </w:tcPr>
          <w:p w14:paraId="535861E5" w14:textId="6D3788FB" w:rsidR="00E237AA" w:rsidRDefault="00E237AA" w:rsidP="00E237AA">
            <w:pPr>
              <w:rPr>
                <w:rFonts w:ascii="Arial" w:hAnsi="Arial" w:cs="Arial"/>
              </w:rPr>
            </w:pPr>
            <w:r>
              <w:t>7 - Mensagem de Contabilidade criada com sucesso</w:t>
            </w:r>
          </w:p>
        </w:tc>
        <w:tc>
          <w:tcPr>
            <w:tcW w:w="3402" w:type="dxa"/>
          </w:tcPr>
          <w:p w14:paraId="00B06EA1" w14:textId="068EEFF6" w:rsidR="00E237AA" w:rsidRDefault="00E237AA" w:rsidP="00E237AA">
            <w:pPr>
              <w:rPr>
                <w:rFonts w:ascii="Arial" w:hAnsi="Arial" w:cs="Arial"/>
              </w:rPr>
            </w:pPr>
            <w:r>
              <w:t>Sistema apresenta mensagem de confirmação de cadastro</w:t>
            </w:r>
          </w:p>
        </w:tc>
        <w:tc>
          <w:tcPr>
            <w:tcW w:w="1701" w:type="dxa"/>
          </w:tcPr>
          <w:p w14:paraId="0B90C133" w14:textId="34985DB3" w:rsidR="00E237AA" w:rsidRDefault="00E237AA" w:rsidP="00E237AA">
            <w:pPr>
              <w:rPr>
                <w:rFonts w:ascii="Arial" w:hAnsi="Arial" w:cs="Arial"/>
              </w:rPr>
            </w:pPr>
            <w:r>
              <w:t>Administrador/Parceiro</w:t>
            </w:r>
          </w:p>
        </w:tc>
        <w:tc>
          <w:tcPr>
            <w:tcW w:w="2980" w:type="dxa"/>
          </w:tcPr>
          <w:p w14:paraId="4B508989" w14:textId="544F71BF" w:rsidR="00E237AA" w:rsidRDefault="00E237AA" w:rsidP="00E237AA">
            <w:pPr>
              <w:rPr>
                <w:rFonts w:ascii="Arial" w:hAnsi="Arial" w:cs="Arial"/>
              </w:rPr>
            </w:pPr>
            <w:r>
              <w:t>Mensagem exibida corretamente</w:t>
            </w:r>
          </w:p>
        </w:tc>
      </w:tr>
    </w:tbl>
    <w:p w14:paraId="5A48FF02" w14:textId="77777777" w:rsidR="00F859B9" w:rsidRDefault="00F859B9" w:rsidP="00F859B9"/>
    <w:p w14:paraId="7519D11F" w14:textId="76DF430F" w:rsidR="00D426DC" w:rsidRPr="00D426DC" w:rsidRDefault="00D426DC" w:rsidP="003931A4">
      <w:pPr>
        <w:spacing w:before="240" w:after="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D426DC">
        <w:rPr>
          <w:rFonts w:ascii="Times New Roman" w:eastAsia="Times New Roman" w:hAnsi="Times New Roman" w:cs="Times New Roman"/>
          <w:b/>
          <w:bCs/>
          <w:sz w:val="24"/>
          <w:szCs w:val="24"/>
        </w:rPr>
        <w:t>2</w:t>
      </w:r>
      <w:r w:rsidRPr="00D426DC">
        <w:rPr>
          <w:rFonts w:ascii="Times New Roman" w:eastAsia="Times New Roman" w:hAnsi="Times New Roman" w:cs="Times New Roman"/>
          <w:b/>
          <w:bCs/>
          <w:sz w:val="24"/>
          <w:szCs w:val="24"/>
        </w:rPr>
        <w:t>.1 – Acesso ao Sistema</w:t>
      </w:r>
    </w:p>
    <w:p w14:paraId="7A7883A0" w14:textId="77777777" w:rsidR="00D426DC" w:rsidRPr="003931A4" w:rsidRDefault="00D426DC" w:rsidP="00D426DC">
      <w:pPr>
        <w:pStyle w:val="Commarcadores"/>
        <w:numPr>
          <w:ilvl w:val="0"/>
          <w:numId w:val="0"/>
        </w:numPr>
        <w:ind w:left="360"/>
        <w:rPr>
          <w:rFonts w:asciiTheme="majorHAnsi" w:hAnsiTheme="majorHAnsi" w:cstheme="majorHAnsi"/>
          <w:sz w:val="24"/>
          <w:szCs w:val="24"/>
        </w:rPr>
      </w:pPr>
      <w:r w:rsidRPr="003931A4">
        <w:rPr>
          <w:rFonts w:asciiTheme="majorHAnsi" w:hAnsiTheme="majorHAnsi" w:cstheme="majorHAnsi"/>
          <w:sz w:val="24"/>
          <w:szCs w:val="24"/>
        </w:rPr>
        <w:t>A. Acessar o sistema</w:t>
      </w:r>
    </w:p>
    <w:p w14:paraId="7C5E8A95" w14:textId="77777777" w:rsidR="00D426DC" w:rsidRPr="003931A4" w:rsidRDefault="00D426DC" w:rsidP="00D426DC">
      <w:pPr>
        <w:pStyle w:val="Commarcadores"/>
        <w:numPr>
          <w:ilvl w:val="0"/>
          <w:numId w:val="0"/>
        </w:numPr>
        <w:ind w:left="360"/>
        <w:rPr>
          <w:rFonts w:asciiTheme="majorHAnsi" w:hAnsiTheme="majorHAnsi" w:cstheme="majorHAnsi"/>
          <w:sz w:val="24"/>
          <w:szCs w:val="24"/>
        </w:rPr>
      </w:pPr>
      <w:r w:rsidRPr="003931A4">
        <w:rPr>
          <w:rFonts w:asciiTheme="majorHAnsi" w:hAnsiTheme="majorHAnsi" w:cstheme="majorHAnsi"/>
          <w:sz w:val="24"/>
          <w:szCs w:val="24"/>
        </w:rPr>
        <w:t>B. Validar carregamento inicial</w:t>
      </w:r>
    </w:p>
    <w:p w14:paraId="51F760E7" w14:textId="587645BA" w:rsidR="00D426DC" w:rsidRPr="00D426DC" w:rsidRDefault="00D426DC" w:rsidP="003931A4">
      <w:pPr>
        <w:spacing w:before="240" w:after="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D426DC">
        <w:rPr>
          <w:rFonts w:ascii="Times New Roman" w:eastAsia="Times New Roman" w:hAnsi="Times New Roman" w:cs="Times New Roman"/>
          <w:b/>
          <w:bCs/>
          <w:sz w:val="24"/>
          <w:szCs w:val="24"/>
        </w:rPr>
        <w:t>2</w:t>
      </w:r>
      <w:r w:rsidRPr="00D426DC">
        <w:rPr>
          <w:rFonts w:ascii="Times New Roman" w:eastAsia="Times New Roman" w:hAnsi="Times New Roman" w:cs="Times New Roman"/>
          <w:b/>
          <w:bCs/>
          <w:sz w:val="24"/>
          <w:szCs w:val="24"/>
        </w:rPr>
        <w:t>.2 – Acesso a função Clientes</w:t>
      </w:r>
    </w:p>
    <w:p w14:paraId="1A4D519E" w14:textId="77777777" w:rsidR="00D426DC" w:rsidRDefault="00D426DC" w:rsidP="00D426DC">
      <w:pPr>
        <w:pStyle w:val="Commarcadores"/>
        <w:numPr>
          <w:ilvl w:val="0"/>
          <w:numId w:val="0"/>
        </w:numPr>
        <w:ind w:left="360"/>
      </w:pPr>
      <w:r>
        <w:t>A. Clicar no menu de clientes</w:t>
      </w:r>
    </w:p>
    <w:p w14:paraId="2340C9C1" w14:textId="77777777" w:rsidR="00D426DC" w:rsidRDefault="00D426DC" w:rsidP="00D426DC">
      <w:pPr>
        <w:pStyle w:val="Commarcadores"/>
        <w:numPr>
          <w:ilvl w:val="0"/>
          <w:numId w:val="0"/>
        </w:numPr>
        <w:ind w:left="360"/>
      </w:pPr>
      <w:r>
        <w:t>B. Validar exibição da funcionalidade</w:t>
      </w:r>
    </w:p>
    <w:p w14:paraId="0788C32A" w14:textId="499D3C9A" w:rsidR="00D426DC" w:rsidRPr="00D426DC" w:rsidRDefault="00D426DC" w:rsidP="003931A4">
      <w:pPr>
        <w:spacing w:before="240" w:after="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D426DC">
        <w:rPr>
          <w:rFonts w:ascii="Times New Roman" w:eastAsia="Times New Roman" w:hAnsi="Times New Roman" w:cs="Times New Roman"/>
          <w:b/>
          <w:bCs/>
          <w:sz w:val="24"/>
          <w:szCs w:val="24"/>
        </w:rPr>
        <w:t>2</w:t>
      </w:r>
      <w:r w:rsidRPr="00D426DC">
        <w:rPr>
          <w:rFonts w:ascii="Times New Roman" w:eastAsia="Times New Roman" w:hAnsi="Times New Roman" w:cs="Times New Roman"/>
          <w:b/>
          <w:bCs/>
          <w:sz w:val="24"/>
          <w:szCs w:val="24"/>
        </w:rPr>
        <w:t>.3 – Preenchimento dos dados da Contabilidade</w:t>
      </w:r>
    </w:p>
    <w:p w14:paraId="24B3D1C4" w14:textId="77777777" w:rsidR="00D426DC" w:rsidRDefault="00D426DC" w:rsidP="00D426DC">
      <w:pPr>
        <w:pStyle w:val="Commarcadores"/>
        <w:numPr>
          <w:ilvl w:val="0"/>
          <w:numId w:val="0"/>
        </w:numPr>
        <w:ind w:left="360"/>
      </w:pPr>
      <w:r>
        <w:t>A. Inserir os dados obrigatórios da contabilidade</w:t>
      </w:r>
    </w:p>
    <w:p w14:paraId="218305D3" w14:textId="77777777" w:rsidR="00D426DC" w:rsidRDefault="00D426DC" w:rsidP="00D426DC">
      <w:pPr>
        <w:pStyle w:val="Commarcadores"/>
        <w:numPr>
          <w:ilvl w:val="0"/>
          <w:numId w:val="0"/>
        </w:numPr>
        <w:ind w:left="360"/>
      </w:pPr>
      <w:r>
        <w:t>B. Validar consistência e obrigatoriedade dos campos</w:t>
      </w:r>
    </w:p>
    <w:p w14:paraId="3A833D47" w14:textId="74BB47F2" w:rsidR="00D426DC" w:rsidRPr="00D426DC" w:rsidRDefault="00D426DC" w:rsidP="003931A4">
      <w:pPr>
        <w:spacing w:before="240" w:after="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D426DC">
        <w:rPr>
          <w:rFonts w:ascii="Times New Roman" w:eastAsia="Times New Roman" w:hAnsi="Times New Roman" w:cs="Times New Roman"/>
          <w:b/>
          <w:bCs/>
          <w:sz w:val="24"/>
          <w:szCs w:val="24"/>
        </w:rPr>
        <w:t>2</w:t>
      </w:r>
      <w:r w:rsidRPr="00D426DC">
        <w:rPr>
          <w:rFonts w:ascii="Times New Roman" w:eastAsia="Times New Roman" w:hAnsi="Times New Roman" w:cs="Times New Roman"/>
          <w:b/>
          <w:bCs/>
          <w:sz w:val="24"/>
          <w:szCs w:val="24"/>
        </w:rPr>
        <w:t>.4 – Gravação dos dados da Contabilidade</w:t>
      </w:r>
    </w:p>
    <w:p w14:paraId="57D2AD86" w14:textId="77777777" w:rsidR="00D426DC" w:rsidRDefault="00D426DC" w:rsidP="00D426DC">
      <w:pPr>
        <w:pStyle w:val="Commarcadores"/>
        <w:numPr>
          <w:ilvl w:val="0"/>
          <w:numId w:val="0"/>
        </w:numPr>
        <w:ind w:left="360"/>
      </w:pPr>
      <w:r>
        <w:t>A. Submeter o cadastro</w:t>
      </w:r>
    </w:p>
    <w:p w14:paraId="4857DAA0" w14:textId="77777777" w:rsidR="00D426DC" w:rsidRDefault="00D426DC" w:rsidP="00D426DC">
      <w:pPr>
        <w:pStyle w:val="Commarcadores"/>
        <w:numPr>
          <w:ilvl w:val="0"/>
          <w:numId w:val="0"/>
        </w:numPr>
        <w:ind w:left="360"/>
      </w:pPr>
      <w:r>
        <w:t>B. Validar gravação dos dados na base</w:t>
      </w:r>
    </w:p>
    <w:p w14:paraId="6D6B0A02" w14:textId="2B62F33D" w:rsidR="00D426DC" w:rsidRPr="00D426DC" w:rsidRDefault="00D426DC" w:rsidP="003931A4">
      <w:pPr>
        <w:spacing w:before="240" w:after="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D426DC">
        <w:rPr>
          <w:rFonts w:ascii="Times New Roman" w:eastAsia="Times New Roman" w:hAnsi="Times New Roman" w:cs="Times New Roman"/>
          <w:b/>
          <w:bCs/>
          <w:sz w:val="24"/>
          <w:szCs w:val="24"/>
        </w:rPr>
        <w:t>2</w:t>
      </w:r>
      <w:r w:rsidRPr="00D426DC">
        <w:rPr>
          <w:rFonts w:ascii="Times New Roman" w:eastAsia="Times New Roman" w:hAnsi="Times New Roman" w:cs="Times New Roman"/>
          <w:b/>
          <w:bCs/>
          <w:sz w:val="24"/>
          <w:szCs w:val="24"/>
        </w:rPr>
        <w:t>.5 – Criação do Tenant da Contabilidade</w:t>
      </w:r>
    </w:p>
    <w:p w14:paraId="3E6BDF6B" w14:textId="77777777" w:rsidR="00D426DC" w:rsidRDefault="00D426DC" w:rsidP="00D426DC">
      <w:pPr>
        <w:pStyle w:val="Commarcadores"/>
        <w:numPr>
          <w:ilvl w:val="0"/>
          <w:numId w:val="0"/>
        </w:numPr>
        <w:ind w:left="360"/>
      </w:pPr>
      <w:r>
        <w:t>A. Processar criação automática do ambiente</w:t>
      </w:r>
    </w:p>
    <w:p w14:paraId="4B66ECE7" w14:textId="77777777" w:rsidR="00D426DC" w:rsidRDefault="00D426DC" w:rsidP="00D426DC">
      <w:pPr>
        <w:pStyle w:val="Commarcadores"/>
        <w:numPr>
          <w:ilvl w:val="0"/>
          <w:numId w:val="0"/>
        </w:numPr>
        <w:ind w:left="360"/>
      </w:pPr>
      <w:r>
        <w:t>B. Validar provisionamento do tenant</w:t>
      </w:r>
    </w:p>
    <w:p w14:paraId="469B3C60" w14:textId="1F1E1676" w:rsidR="00D426DC" w:rsidRPr="00D426DC" w:rsidRDefault="00D426DC" w:rsidP="003931A4">
      <w:pPr>
        <w:spacing w:before="240" w:after="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D426DC">
        <w:rPr>
          <w:rFonts w:ascii="Times New Roman" w:eastAsia="Times New Roman" w:hAnsi="Times New Roman" w:cs="Times New Roman"/>
          <w:b/>
          <w:bCs/>
          <w:sz w:val="24"/>
          <w:szCs w:val="24"/>
        </w:rPr>
        <w:t>2</w:t>
      </w:r>
      <w:r w:rsidRPr="00D426DC">
        <w:rPr>
          <w:rFonts w:ascii="Times New Roman" w:eastAsia="Times New Roman" w:hAnsi="Times New Roman" w:cs="Times New Roman"/>
          <w:b/>
          <w:bCs/>
          <w:sz w:val="24"/>
          <w:szCs w:val="24"/>
        </w:rPr>
        <w:t>.6 – Envio de dados de acesso para a Contabilidade</w:t>
      </w:r>
    </w:p>
    <w:p w14:paraId="4C67FC47" w14:textId="77777777" w:rsidR="00D426DC" w:rsidRDefault="00D426DC" w:rsidP="00D426DC">
      <w:pPr>
        <w:pStyle w:val="Commarcadores"/>
        <w:numPr>
          <w:ilvl w:val="0"/>
          <w:numId w:val="0"/>
        </w:numPr>
        <w:ind w:left="360"/>
      </w:pPr>
      <w:r>
        <w:t>A. Disparar notificação de acesso</w:t>
      </w:r>
    </w:p>
    <w:p w14:paraId="4C45FB9F" w14:textId="77777777" w:rsidR="00D426DC" w:rsidRDefault="00D426DC" w:rsidP="00D426DC">
      <w:pPr>
        <w:pStyle w:val="Commarcadores"/>
        <w:numPr>
          <w:ilvl w:val="0"/>
          <w:numId w:val="0"/>
        </w:numPr>
        <w:ind w:left="360"/>
      </w:pPr>
      <w:r>
        <w:t>B. Validar envio dos dados</w:t>
      </w:r>
    </w:p>
    <w:p w14:paraId="33D2D5B5" w14:textId="08FCA595" w:rsidR="00D426DC" w:rsidRPr="00D426DC" w:rsidRDefault="00D426DC" w:rsidP="003931A4">
      <w:pPr>
        <w:spacing w:before="240" w:after="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D426DC">
        <w:rPr>
          <w:rFonts w:ascii="Times New Roman" w:eastAsia="Times New Roman" w:hAnsi="Times New Roman" w:cs="Times New Roman"/>
          <w:b/>
          <w:bCs/>
          <w:sz w:val="24"/>
          <w:szCs w:val="24"/>
        </w:rPr>
        <w:t>2</w:t>
      </w:r>
      <w:r w:rsidRPr="00D426DC">
        <w:rPr>
          <w:rFonts w:ascii="Times New Roman" w:eastAsia="Times New Roman" w:hAnsi="Times New Roman" w:cs="Times New Roman"/>
          <w:b/>
          <w:bCs/>
          <w:sz w:val="24"/>
          <w:szCs w:val="24"/>
        </w:rPr>
        <w:t>.7 – Mensagem de Contabilidade criada com sucesso</w:t>
      </w:r>
    </w:p>
    <w:p w14:paraId="3A5D5D84" w14:textId="77777777" w:rsidR="00D426DC" w:rsidRDefault="00D426DC" w:rsidP="003931A4">
      <w:pPr>
        <w:pStyle w:val="Commarcadores"/>
        <w:numPr>
          <w:ilvl w:val="0"/>
          <w:numId w:val="0"/>
        </w:numPr>
        <w:ind w:left="360"/>
      </w:pPr>
      <w:r>
        <w:t>A. Após a gravação e criação do tenant</w:t>
      </w:r>
    </w:p>
    <w:p w14:paraId="2AD965D9" w14:textId="77777777" w:rsidR="00D426DC" w:rsidRDefault="00D426DC" w:rsidP="003931A4">
      <w:pPr>
        <w:pStyle w:val="Commarcadores"/>
        <w:numPr>
          <w:ilvl w:val="0"/>
          <w:numId w:val="0"/>
        </w:numPr>
        <w:ind w:left="360"/>
      </w:pPr>
      <w:r>
        <w:t>B. Validar exibição da mensagem de sucesso final</w:t>
      </w:r>
    </w:p>
    <w:p w14:paraId="790648B7" w14:textId="712507F3" w:rsidR="008B3D3A" w:rsidRDefault="008B3D3A" w:rsidP="00D426DC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35EA3BE6" w14:textId="0FA4A616" w:rsidR="00991014" w:rsidRDefault="00FA0523" w:rsidP="00991014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lastRenderedPageBreak/>
        <w:t>3</w:t>
      </w:r>
      <w:r w:rsidR="00991014"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 – Função de Cadastro de Cliente</w:t>
      </w:r>
    </w:p>
    <w:tbl>
      <w:tblPr>
        <w:tblStyle w:val="Tabelacomgrade"/>
        <w:tblW w:w="10630" w:type="dxa"/>
        <w:tblInd w:w="-992" w:type="dxa"/>
        <w:tblLayout w:type="fixed"/>
        <w:tblLook w:val="04A0" w:firstRow="1" w:lastRow="0" w:firstColumn="1" w:lastColumn="0" w:noHBand="0" w:noVBand="1"/>
      </w:tblPr>
      <w:tblGrid>
        <w:gridCol w:w="2688"/>
        <w:gridCol w:w="3544"/>
        <w:gridCol w:w="1701"/>
        <w:gridCol w:w="2697"/>
      </w:tblGrid>
      <w:tr w:rsidR="00991014" w14:paraId="06B36DCD" w14:textId="77777777" w:rsidTr="002F6D1D">
        <w:tc>
          <w:tcPr>
            <w:tcW w:w="2688" w:type="dxa"/>
          </w:tcPr>
          <w:p w14:paraId="7608BBAC" w14:textId="77777777" w:rsidR="00991014" w:rsidRDefault="00991014" w:rsidP="00A47B9E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Cenário</w:t>
            </w:r>
          </w:p>
        </w:tc>
        <w:tc>
          <w:tcPr>
            <w:tcW w:w="3544" w:type="dxa"/>
          </w:tcPr>
          <w:p w14:paraId="48149C83" w14:textId="77777777" w:rsidR="00991014" w:rsidRDefault="00991014" w:rsidP="00A47B9E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Descrição</w:t>
            </w:r>
          </w:p>
        </w:tc>
        <w:tc>
          <w:tcPr>
            <w:tcW w:w="1701" w:type="dxa"/>
          </w:tcPr>
          <w:p w14:paraId="59C51E23" w14:textId="77777777" w:rsidR="00991014" w:rsidRDefault="00991014" w:rsidP="00A47B9E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Usuário</w:t>
            </w:r>
          </w:p>
        </w:tc>
        <w:tc>
          <w:tcPr>
            <w:tcW w:w="2697" w:type="dxa"/>
          </w:tcPr>
          <w:p w14:paraId="7A2208AA" w14:textId="77777777" w:rsidR="00991014" w:rsidRDefault="00991014" w:rsidP="00A47B9E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Resultado </w:t>
            </w:r>
          </w:p>
        </w:tc>
      </w:tr>
      <w:tr w:rsidR="00991014" w14:paraId="0E535035" w14:textId="77777777" w:rsidTr="002F6D1D">
        <w:tc>
          <w:tcPr>
            <w:tcW w:w="2688" w:type="dxa"/>
          </w:tcPr>
          <w:p w14:paraId="2C8817AF" w14:textId="256E25C0" w:rsidR="00991014" w:rsidRPr="00256C8E" w:rsidRDefault="00991014" w:rsidP="00991014">
            <w:pPr>
              <w:rPr>
                <w:rFonts w:ascii="Arial" w:hAnsi="Arial" w:cs="Arial"/>
              </w:rPr>
            </w:pPr>
            <w:r w:rsidRPr="00256C8E">
              <w:rPr>
                <w:rFonts w:ascii="Arial" w:hAnsi="Arial" w:cs="Arial"/>
                <w:color w:val="000000"/>
              </w:rPr>
              <w:t>1 - Acesso ao Sistema</w:t>
            </w:r>
          </w:p>
        </w:tc>
        <w:tc>
          <w:tcPr>
            <w:tcW w:w="3544" w:type="dxa"/>
          </w:tcPr>
          <w:p w14:paraId="7C014F9D" w14:textId="713BE0FD" w:rsidR="00991014" w:rsidRPr="00256C8E" w:rsidRDefault="00991014" w:rsidP="00991014">
            <w:pPr>
              <w:rPr>
                <w:rFonts w:ascii="Arial" w:hAnsi="Arial" w:cs="Arial"/>
              </w:rPr>
            </w:pPr>
            <w:r w:rsidRPr="00256C8E">
              <w:rPr>
                <w:rFonts w:ascii="Arial" w:hAnsi="Arial" w:cs="Arial"/>
                <w:color w:val="000000"/>
              </w:rPr>
              <w:t>Usuário realiza acesso ao sistema</w:t>
            </w:r>
          </w:p>
        </w:tc>
        <w:tc>
          <w:tcPr>
            <w:tcW w:w="1701" w:type="dxa"/>
          </w:tcPr>
          <w:p w14:paraId="59583F55" w14:textId="46F434C3" w:rsidR="00991014" w:rsidRPr="00256C8E" w:rsidRDefault="00991014" w:rsidP="00991014">
            <w:pPr>
              <w:rPr>
                <w:rFonts w:ascii="Arial" w:hAnsi="Arial" w:cs="Arial"/>
              </w:rPr>
            </w:pPr>
            <w:r w:rsidRPr="00256C8E">
              <w:rPr>
                <w:rFonts w:ascii="Arial" w:hAnsi="Arial" w:cs="Arial"/>
                <w:color w:val="000000"/>
              </w:rPr>
              <w:t>Contabilidade</w:t>
            </w:r>
          </w:p>
        </w:tc>
        <w:tc>
          <w:tcPr>
            <w:tcW w:w="2697" w:type="dxa"/>
          </w:tcPr>
          <w:p w14:paraId="29827F1D" w14:textId="2199037E" w:rsidR="00991014" w:rsidRPr="00256C8E" w:rsidRDefault="00991014" w:rsidP="00991014">
            <w:pPr>
              <w:rPr>
                <w:rFonts w:ascii="Arial" w:hAnsi="Arial" w:cs="Arial"/>
              </w:rPr>
            </w:pPr>
            <w:r w:rsidRPr="00256C8E">
              <w:rPr>
                <w:rFonts w:ascii="Arial" w:hAnsi="Arial" w:cs="Arial"/>
                <w:color w:val="000000"/>
              </w:rPr>
              <w:t>Sistema acessado com sucesso e sessão iniciada</w:t>
            </w:r>
          </w:p>
        </w:tc>
      </w:tr>
      <w:tr w:rsidR="00991014" w14:paraId="36E75635" w14:textId="77777777" w:rsidTr="002F6D1D">
        <w:tc>
          <w:tcPr>
            <w:tcW w:w="2688" w:type="dxa"/>
          </w:tcPr>
          <w:p w14:paraId="2D38BE79" w14:textId="0627CCC6" w:rsidR="00991014" w:rsidRPr="00256C8E" w:rsidRDefault="00991014" w:rsidP="00991014">
            <w:pPr>
              <w:rPr>
                <w:rFonts w:ascii="Arial" w:hAnsi="Arial" w:cs="Arial"/>
              </w:rPr>
            </w:pPr>
            <w:r w:rsidRPr="00256C8E">
              <w:rPr>
                <w:rFonts w:ascii="Arial" w:hAnsi="Arial" w:cs="Arial"/>
                <w:color w:val="000000"/>
              </w:rPr>
              <w:t>2 - Carregamento dos Dados de Clientes e Documentos do Tenant</w:t>
            </w:r>
          </w:p>
        </w:tc>
        <w:tc>
          <w:tcPr>
            <w:tcW w:w="3544" w:type="dxa"/>
          </w:tcPr>
          <w:p w14:paraId="74EFEACA" w14:textId="2C458FAC" w:rsidR="00991014" w:rsidRPr="00256C8E" w:rsidRDefault="00991014" w:rsidP="00991014">
            <w:pPr>
              <w:rPr>
                <w:rFonts w:ascii="Arial" w:hAnsi="Arial" w:cs="Arial"/>
              </w:rPr>
            </w:pPr>
            <w:r w:rsidRPr="00256C8E">
              <w:rPr>
                <w:rFonts w:ascii="Arial" w:hAnsi="Arial" w:cs="Arial"/>
                <w:color w:val="000000"/>
              </w:rPr>
              <w:t>Sistema realiza carregamento automático dos dados iniciais</w:t>
            </w:r>
          </w:p>
        </w:tc>
        <w:tc>
          <w:tcPr>
            <w:tcW w:w="1701" w:type="dxa"/>
          </w:tcPr>
          <w:p w14:paraId="330F487C" w14:textId="01B2CD19" w:rsidR="00991014" w:rsidRPr="00256C8E" w:rsidRDefault="00991014" w:rsidP="00991014">
            <w:pPr>
              <w:rPr>
                <w:rFonts w:ascii="Arial" w:hAnsi="Arial" w:cs="Arial"/>
              </w:rPr>
            </w:pPr>
            <w:r w:rsidRPr="00256C8E">
              <w:rPr>
                <w:rFonts w:ascii="Arial" w:hAnsi="Arial" w:cs="Arial"/>
                <w:color w:val="000000"/>
              </w:rPr>
              <w:t>Sistema</w:t>
            </w:r>
          </w:p>
        </w:tc>
        <w:tc>
          <w:tcPr>
            <w:tcW w:w="2697" w:type="dxa"/>
          </w:tcPr>
          <w:p w14:paraId="6C5C95AF" w14:textId="4372D9A6" w:rsidR="00991014" w:rsidRPr="00256C8E" w:rsidRDefault="00991014" w:rsidP="00991014">
            <w:pPr>
              <w:rPr>
                <w:rFonts w:ascii="Arial" w:hAnsi="Arial" w:cs="Arial"/>
              </w:rPr>
            </w:pPr>
            <w:r w:rsidRPr="00256C8E">
              <w:rPr>
                <w:rFonts w:ascii="Arial" w:hAnsi="Arial" w:cs="Arial"/>
                <w:color w:val="000000"/>
              </w:rPr>
              <w:t>Dados carregados corretamente sem erro</w:t>
            </w:r>
          </w:p>
        </w:tc>
      </w:tr>
      <w:tr w:rsidR="00991014" w14:paraId="1F5AE0AF" w14:textId="77777777" w:rsidTr="002F6D1D">
        <w:tc>
          <w:tcPr>
            <w:tcW w:w="2688" w:type="dxa"/>
          </w:tcPr>
          <w:p w14:paraId="63E2FE00" w14:textId="28149D89" w:rsidR="00991014" w:rsidRPr="00256C8E" w:rsidRDefault="00991014" w:rsidP="00991014">
            <w:pPr>
              <w:rPr>
                <w:rFonts w:ascii="Arial" w:hAnsi="Arial" w:cs="Arial"/>
              </w:rPr>
            </w:pPr>
            <w:r w:rsidRPr="00256C8E">
              <w:rPr>
                <w:rFonts w:ascii="Arial" w:hAnsi="Arial" w:cs="Arial"/>
                <w:color w:val="000000"/>
              </w:rPr>
              <w:t>3 - Acesso a funcionalidade de Clientes</w:t>
            </w:r>
          </w:p>
        </w:tc>
        <w:tc>
          <w:tcPr>
            <w:tcW w:w="3544" w:type="dxa"/>
          </w:tcPr>
          <w:p w14:paraId="16374289" w14:textId="3984253B" w:rsidR="00991014" w:rsidRPr="00256C8E" w:rsidRDefault="00991014" w:rsidP="00991014">
            <w:pPr>
              <w:rPr>
                <w:rFonts w:ascii="Arial" w:hAnsi="Arial" w:cs="Arial"/>
              </w:rPr>
            </w:pPr>
            <w:r w:rsidRPr="00256C8E">
              <w:rPr>
                <w:rFonts w:ascii="Arial" w:hAnsi="Arial" w:cs="Arial"/>
                <w:color w:val="000000"/>
              </w:rPr>
              <w:t>Usuário acessa a funcionalidade de clientes após carregamento</w:t>
            </w:r>
          </w:p>
        </w:tc>
        <w:tc>
          <w:tcPr>
            <w:tcW w:w="1701" w:type="dxa"/>
          </w:tcPr>
          <w:p w14:paraId="610030E6" w14:textId="7AFAC3FF" w:rsidR="00991014" w:rsidRPr="00256C8E" w:rsidRDefault="00991014" w:rsidP="00991014">
            <w:pPr>
              <w:rPr>
                <w:rFonts w:ascii="Arial" w:hAnsi="Arial" w:cs="Arial"/>
              </w:rPr>
            </w:pPr>
            <w:r w:rsidRPr="00256C8E">
              <w:rPr>
                <w:rFonts w:ascii="Arial" w:hAnsi="Arial" w:cs="Arial"/>
                <w:color w:val="000000"/>
              </w:rPr>
              <w:t>Contabilidade</w:t>
            </w:r>
          </w:p>
        </w:tc>
        <w:tc>
          <w:tcPr>
            <w:tcW w:w="2697" w:type="dxa"/>
          </w:tcPr>
          <w:p w14:paraId="5F60CB0F" w14:textId="013E1A95" w:rsidR="00991014" w:rsidRPr="00256C8E" w:rsidRDefault="00991014" w:rsidP="00991014">
            <w:pPr>
              <w:rPr>
                <w:rFonts w:ascii="Arial" w:hAnsi="Arial" w:cs="Arial"/>
              </w:rPr>
            </w:pPr>
            <w:r w:rsidRPr="00256C8E">
              <w:rPr>
                <w:rFonts w:ascii="Arial" w:hAnsi="Arial" w:cs="Arial"/>
                <w:color w:val="000000"/>
              </w:rPr>
              <w:t>Tela de clientes exibida com dados carregados</w:t>
            </w:r>
          </w:p>
        </w:tc>
      </w:tr>
      <w:tr w:rsidR="00991014" w14:paraId="029C38EE" w14:textId="77777777" w:rsidTr="002F6D1D">
        <w:tc>
          <w:tcPr>
            <w:tcW w:w="2688" w:type="dxa"/>
          </w:tcPr>
          <w:p w14:paraId="7C6A5211" w14:textId="468E6CDE" w:rsidR="00991014" w:rsidRPr="00256C8E" w:rsidRDefault="00991014" w:rsidP="00991014">
            <w:pPr>
              <w:rPr>
                <w:rFonts w:ascii="Arial" w:hAnsi="Arial" w:cs="Arial"/>
              </w:rPr>
            </w:pPr>
            <w:r w:rsidRPr="00256C8E">
              <w:rPr>
                <w:rFonts w:ascii="Arial" w:hAnsi="Arial" w:cs="Arial"/>
                <w:color w:val="000000"/>
              </w:rPr>
              <w:t>4 - Acionamento do Botão de "Novo Cliente"</w:t>
            </w:r>
          </w:p>
        </w:tc>
        <w:tc>
          <w:tcPr>
            <w:tcW w:w="3544" w:type="dxa"/>
          </w:tcPr>
          <w:p w14:paraId="15DB54BC" w14:textId="725C309F" w:rsidR="00991014" w:rsidRPr="00256C8E" w:rsidRDefault="00991014" w:rsidP="00991014">
            <w:pPr>
              <w:rPr>
                <w:rFonts w:ascii="Arial" w:hAnsi="Arial" w:cs="Arial"/>
              </w:rPr>
            </w:pPr>
            <w:r w:rsidRPr="00256C8E">
              <w:rPr>
                <w:rFonts w:ascii="Arial" w:hAnsi="Arial" w:cs="Arial"/>
                <w:color w:val="000000"/>
              </w:rPr>
              <w:t>Usuário aciona a opção de cadastro de novo cliente</w:t>
            </w:r>
          </w:p>
        </w:tc>
        <w:tc>
          <w:tcPr>
            <w:tcW w:w="1701" w:type="dxa"/>
          </w:tcPr>
          <w:p w14:paraId="1A4E5BD5" w14:textId="17B937DC" w:rsidR="00991014" w:rsidRPr="00256C8E" w:rsidRDefault="00991014" w:rsidP="00991014">
            <w:pPr>
              <w:rPr>
                <w:rFonts w:ascii="Arial" w:hAnsi="Arial" w:cs="Arial"/>
              </w:rPr>
            </w:pPr>
            <w:r w:rsidRPr="00256C8E">
              <w:rPr>
                <w:rFonts w:ascii="Arial" w:hAnsi="Arial" w:cs="Arial"/>
                <w:color w:val="000000"/>
              </w:rPr>
              <w:t>Contabilidade</w:t>
            </w:r>
          </w:p>
        </w:tc>
        <w:tc>
          <w:tcPr>
            <w:tcW w:w="2697" w:type="dxa"/>
          </w:tcPr>
          <w:p w14:paraId="4B25C24F" w14:textId="37A0BE4D" w:rsidR="00991014" w:rsidRPr="00256C8E" w:rsidRDefault="00991014" w:rsidP="00991014">
            <w:pPr>
              <w:rPr>
                <w:rFonts w:ascii="Arial" w:hAnsi="Arial" w:cs="Arial"/>
              </w:rPr>
            </w:pPr>
            <w:r w:rsidRPr="00256C8E">
              <w:rPr>
                <w:rFonts w:ascii="Arial" w:hAnsi="Arial" w:cs="Arial"/>
                <w:color w:val="000000"/>
              </w:rPr>
              <w:t>Formulário de cadastro aberto</w:t>
            </w:r>
          </w:p>
        </w:tc>
      </w:tr>
      <w:tr w:rsidR="00991014" w14:paraId="761BD93B" w14:textId="77777777" w:rsidTr="002F6D1D">
        <w:tc>
          <w:tcPr>
            <w:tcW w:w="2688" w:type="dxa"/>
          </w:tcPr>
          <w:p w14:paraId="3E40A8F9" w14:textId="2CB15F79" w:rsidR="00991014" w:rsidRPr="00256C8E" w:rsidRDefault="00991014" w:rsidP="00991014">
            <w:pPr>
              <w:rPr>
                <w:rFonts w:ascii="Arial" w:hAnsi="Arial" w:cs="Arial"/>
              </w:rPr>
            </w:pPr>
            <w:r w:rsidRPr="00256C8E">
              <w:rPr>
                <w:rFonts w:ascii="Arial" w:hAnsi="Arial" w:cs="Arial"/>
                <w:color w:val="000000"/>
              </w:rPr>
              <w:t>5 - Preenchimento dos dados de Cliente</w:t>
            </w:r>
          </w:p>
        </w:tc>
        <w:tc>
          <w:tcPr>
            <w:tcW w:w="3544" w:type="dxa"/>
          </w:tcPr>
          <w:p w14:paraId="519F403C" w14:textId="787A1C46" w:rsidR="00991014" w:rsidRPr="00256C8E" w:rsidRDefault="00991014" w:rsidP="00991014">
            <w:pPr>
              <w:rPr>
                <w:rFonts w:ascii="Arial" w:hAnsi="Arial" w:cs="Arial"/>
              </w:rPr>
            </w:pPr>
            <w:r w:rsidRPr="00256C8E">
              <w:rPr>
                <w:rFonts w:ascii="Arial" w:hAnsi="Arial" w:cs="Arial"/>
                <w:color w:val="000000"/>
              </w:rPr>
              <w:t>Usuário preenche os dados do cliente</w:t>
            </w:r>
          </w:p>
        </w:tc>
        <w:tc>
          <w:tcPr>
            <w:tcW w:w="1701" w:type="dxa"/>
          </w:tcPr>
          <w:p w14:paraId="65701E3A" w14:textId="0E0A48BE" w:rsidR="00991014" w:rsidRPr="00256C8E" w:rsidRDefault="00991014" w:rsidP="00991014">
            <w:pPr>
              <w:rPr>
                <w:rFonts w:ascii="Arial" w:hAnsi="Arial" w:cs="Arial"/>
              </w:rPr>
            </w:pPr>
            <w:r w:rsidRPr="00256C8E">
              <w:rPr>
                <w:rFonts w:ascii="Arial" w:hAnsi="Arial" w:cs="Arial"/>
                <w:color w:val="000000"/>
              </w:rPr>
              <w:t>Contabilidade</w:t>
            </w:r>
          </w:p>
        </w:tc>
        <w:tc>
          <w:tcPr>
            <w:tcW w:w="2697" w:type="dxa"/>
          </w:tcPr>
          <w:p w14:paraId="19448E82" w14:textId="3B95594C" w:rsidR="00991014" w:rsidRPr="00256C8E" w:rsidRDefault="00991014" w:rsidP="00991014">
            <w:pPr>
              <w:rPr>
                <w:rFonts w:ascii="Arial" w:hAnsi="Arial" w:cs="Arial"/>
              </w:rPr>
            </w:pPr>
            <w:r w:rsidRPr="00256C8E">
              <w:rPr>
                <w:rFonts w:ascii="Arial" w:hAnsi="Arial" w:cs="Arial"/>
                <w:color w:val="000000"/>
              </w:rPr>
              <w:t>Dados inseridos corretamente e validados</w:t>
            </w:r>
          </w:p>
        </w:tc>
      </w:tr>
      <w:tr w:rsidR="00991014" w14:paraId="6DBA8E75" w14:textId="77777777" w:rsidTr="002F6D1D">
        <w:tc>
          <w:tcPr>
            <w:tcW w:w="2688" w:type="dxa"/>
          </w:tcPr>
          <w:p w14:paraId="7C20D152" w14:textId="6B8F7BE5" w:rsidR="00991014" w:rsidRPr="00256C8E" w:rsidRDefault="00991014" w:rsidP="00991014">
            <w:pPr>
              <w:rPr>
                <w:rFonts w:ascii="Arial" w:hAnsi="Arial" w:cs="Arial"/>
              </w:rPr>
            </w:pPr>
            <w:r w:rsidRPr="00256C8E">
              <w:rPr>
                <w:rFonts w:ascii="Arial" w:hAnsi="Arial" w:cs="Arial"/>
                <w:color w:val="000000"/>
              </w:rPr>
              <w:t>6 - Gravação dos dados de cliente na base do tenant da contabilidade</w:t>
            </w:r>
          </w:p>
        </w:tc>
        <w:tc>
          <w:tcPr>
            <w:tcW w:w="3544" w:type="dxa"/>
          </w:tcPr>
          <w:p w14:paraId="120B2191" w14:textId="22AFEF27" w:rsidR="00991014" w:rsidRPr="00256C8E" w:rsidRDefault="00991014" w:rsidP="00991014">
            <w:pPr>
              <w:rPr>
                <w:rFonts w:ascii="Arial" w:hAnsi="Arial" w:cs="Arial"/>
              </w:rPr>
            </w:pPr>
            <w:r w:rsidRPr="00256C8E">
              <w:rPr>
                <w:rFonts w:ascii="Arial" w:hAnsi="Arial" w:cs="Arial"/>
                <w:color w:val="000000"/>
              </w:rPr>
              <w:t>Sistema realiza a persistência dos dados do cliente</w:t>
            </w:r>
          </w:p>
        </w:tc>
        <w:tc>
          <w:tcPr>
            <w:tcW w:w="1701" w:type="dxa"/>
          </w:tcPr>
          <w:p w14:paraId="50136502" w14:textId="27833348" w:rsidR="00991014" w:rsidRPr="00256C8E" w:rsidRDefault="00991014" w:rsidP="00991014">
            <w:pPr>
              <w:rPr>
                <w:rFonts w:ascii="Arial" w:hAnsi="Arial" w:cs="Arial"/>
              </w:rPr>
            </w:pPr>
            <w:r w:rsidRPr="00256C8E">
              <w:rPr>
                <w:rFonts w:ascii="Arial" w:hAnsi="Arial" w:cs="Arial"/>
                <w:color w:val="000000"/>
              </w:rPr>
              <w:t>Sistema</w:t>
            </w:r>
          </w:p>
        </w:tc>
        <w:tc>
          <w:tcPr>
            <w:tcW w:w="2697" w:type="dxa"/>
          </w:tcPr>
          <w:p w14:paraId="1316D373" w14:textId="6F530CB9" w:rsidR="00991014" w:rsidRPr="00256C8E" w:rsidRDefault="00991014" w:rsidP="00991014">
            <w:pPr>
              <w:rPr>
                <w:rFonts w:ascii="Arial" w:hAnsi="Arial" w:cs="Arial"/>
              </w:rPr>
            </w:pPr>
            <w:r w:rsidRPr="00256C8E">
              <w:rPr>
                <w:rFonts w:ascii="Arial" w:hAnsi="Arial" w:cs="Arial"/>
                <w:color w:val="000000"/>
              </w:rPr>
              <w:t>Dados gravados com sucesso na base</w:t>
            </w:r>
          </w:p>
        </w:tc>
      </w:tr>
      <w:tr w:rsidR="00991014" w14:paraId="283BFEB0" w14:textId="77777777" w:rsidTr="002F6D1D">
        <w:tc>
          <w:tcPr>
            <w:tcW w:w="2688" w:type="dxa"/>
          </w:tcPr>
          <w:p w14:paraId="0F2F5BA7" w14:textId="601BFE8E" w:rsidR="00991014" w:rsidRPr="00256C8E" w:rsidRDefault="00991014" w:rsidP="00991014">
            <w:pPr>
              <w:rPr>
                <w:rFonts w:ascii="Arial" w:hAnsi="Arial" w:cs="Arial"/>
              </w:rPr>
            </w:pPr>
            <w:r w:rsidRPr="00256C8E">
              <w:rPr>
                <w:rFonts w:ascii="Arial" w:hAnsi="Arial" w:cs="Arial"/>
                <w:color w:val="000000"/>
              </w:rPr>
              <w:t>7 - Mensagem de novo cliente cadastrado com sucesso</w:t>
            </w:r>
          </w:p>
        </w:tc>
        <w:tc>
          <w:tcPr>
            <w:tcW w:w="3544" w:type="dxa"/>
          </w:tcPr>
          <w:p w14:paraId="26DBC82C" w14:textId="2C287868" w:rsidR="00991014" w:rsidRPr="00256C8E" w:rsidRDefault="00991014" w:rsidP="00991014">
            <w:pPr>
              <w:rPr>
                <w:rFonts w:ascii="Arial" w:hAnsi="Arial" w:cs="Arial"/>
              </w:rPr>
            </w:pPr>
            <w:r w:rsidRPr="00256C8E">
              <w:rPr>
                <w:rFonts w:ascii="Arial" w:hAnsi="Arial" w:cs="Arial"/>
                <w:color w:val="000000"/>
              </w:rPr>
              <w:t>Sistema apresenta mensagem de confirmação de cadastro</w:t>
            </w:r>
          </w:p>
        </w:tc>
        <w:tc>
          <w:tcPr>
            <w:tcW w:w="1701" w:type="dxa"/>
          </w:tcPr>
          <w:p w14:paraId="589B03CB" w14:textId="3E771148" w:rsidR="00991014" w:rsidRPr="00256C8E" w:rsidRDefault="00991014" w:rsidP="00991014">
            <w:pPr>
              <w:rPr>
                <w:rFonts w:ascii="Arial" w:hAnsi="Arial" w:cs="Arial"/>
              </w:rPr>
            </w:pPr>
            <w:r w:rsidRPr="00256C8E">
              <w:rPr>
                <w:rFonts w:ascii="Arial" w:hAnsi="Arial" w:cs="Arial"/>
                <w:color w:val="000000"/>
              </w:rPr>
              <w:t>Sistema</w:t>
            </w:r>
          </w:p>
        </w:tc>
        <w:tc>
          <w:tcPr>
            <w:tcW w:w="2697" w:type="dxa"/>
          </w:tcPr>
          <w:p w14:paraId="4DED6B58" w14:textId="78DEDB7B" w:rsidR="00991014" w:rsidRPr="00256C8E" w:rsidRDefault="00991014" w:rsidP="00991014">
            <w:pPr>
              <w:rPr>
                <w:rFonts w:ascii="Arial" w:hAnsi="Arial" w:cs="Arial"/>
              </w:rPr>
            </w:pPr>
            <w:r w:rsidRPr="00256C8E">
              <w:rPr>
                <w:rFonts w:ascii="Arial" w:hAnsi="Arial" w:cs="Arial"/>
                <w:color w:val="000000"/>
              </w:rPr>
              <w:t>Mensagem exibida corretamente</w:t>
            </w:r>
          </w:p>
        </w:tc>
      </w:tr>
      <w:tr w:rsidR="00991014" w14:paraId="49240DE9" w14:textId="77777777" w:rsidTr="002F6D1D">
        <w:tc>
          <w:tcPr>
            <w:tcW w:w="2688" w:type="dxa"/>
          </w:tcPr>
          <w:p w14:paraId="25B12677" w14:textId="18970635" w:rsidR="00991014" w:rsidRPr="00256C8E" w:rsidRDefault="00991014" w:rsidP="00991014">
            <w:pPr>
              <w:rPr>
                <w:rFonts w:ascii="Arial" w:hAnsi="Arial" w:cs="Arial"/>
              </w:rPr>
            </w:pPr>
            <w:r w:rsidRPr="00256C8E">
              <w:rPr>
                <w:rFonts w:ascii="Arial" w:hAnsi="Arial" w:cs="Arial"/>
                <w:color w:val="000000"/>
              </w:rPr>
              <w:t>8 - Processamento paralelo pós-cadastro</w:t>
            </w:r>
          </w:p>
        </w:tc>
        <w:tc>
          <w:tcPr>
            <w:tcW w:w="3544" w:type="dxa"/>
          </w:tcPr>
          <w:p w14:paraId="181D6BB0" w14:textId="49BD24B6" w:rsidR="00991014" w:rsidRPr="00256C8E" w:rsidRDefault="00991014" w:rsidP="00991014">
            <w:pPr>
              <w:rPr>
                <w:rFonts w:ascii="Arial" w:hAnsi="Arial" w:cs="Arial"/>
              </w:rPr>
            </w:pPr>
            <w:r w:rsidRPr="00256C8E">
              <w:rPr>
                <w:rFonts w:ascii="Arial" w:hAnsi="Arial" w:cs="Arial"/>
                <w:color w:val="000000"/>
              </w:rPr>
              <w:t>Sistema executa processos em paralelo (mensagem e notificação)</w:t>
            </w:r>
          </w:p>
        </w:tc>
        <w:tc>
          <w:tcPr>
            <w:tcW w:w="1701" w:type="dxa"/>
          </w:tcPr>
          <w:p w14:paraId="3BB90B37" w14:textId="4FFBAC20" w:rsidR="00991014" w:rsidRPr="00256C8E" w:rsidRDefault="00991014" w:rsidP="00991014">
            <w:pPr>
              <w:rPr>
                <w:rFonts w:ascii="Arial" w:hAnsi="Arial" w:cs="Arial"/>
              </w:rPr>
            </w:pPr>
            <w:r w:rsidRPr="00256C8E">
              <w:rPr>
                <w:rFonts w:ascii="Arial" w:hAnsi="Arial" w:cs="Arial"/>
                <w:color w:val="000000"/>
              </w:rPr>
              <w:t>Sistema</w:t>
            </w:r>
          </w:p>
        </w:tc>
        <w:tc>
          <w:tcPr>
            <w:tcW w:w="2697" w:type="dxa"/>
          </w:tcPr>
          <w:p w14:paraId="44F0135F" w14:textId="05073972" w:rsidR="00991014" w:rsidRPr="00256C8E" w:rsidRDefault="00991014" w:rsidP="00991014">
            <w:pPr>
              <w:rPr>
                <w:rFonts w:ascii="Arial" w:hAnsi="Arial" w:cs="Arial"/>
              </w:rPr>
            </w:pPr>
            <w:r w:rsidRPr="00256C8E">
              <w:rPr>
                <w:rFonts w:ascii="Arial" w:hAnsi="Arial" w:cs="Arial"/>
                <w:color w:val="000000"/>
              </w:rPr>
              <w:t>Processos executados com sucesso</w:t>
            </w:r>
          </w:p>
        </w:tc>
      </w:tr>
      <w:tr w:rsidR="00991014" w14:paraId="18711EFD" w14:textId="77777777" w:rsidTr="002F6D1D">
        <w:tc>
          <w:tcPr>
            <w:tcW w:w="2688" w:type="dxa"/>
          </w:tcPr>
          <w:p w14:paraId="717426A1" w14:textId="01337A86" w:rsidR="00991014" w:rsidRPr="00256C8E" w:rsidRDefault="00991014" w:rsidP="00991014">
            <w:pPr>
              <w:rPr>
                <w:rFonts w:ascii="Arial" w:hAnsi="Arial" w:cs="Arial"/>
              </w:rPr>
            </w:pPr>
            <w:r w:rsidRPr="00256C8E">
              <w:rPr>
                <w:rFonts w:ascii="Arial" w:hAnsi="Arial" w:cs="Arial"/>
                <w:color w:val="000000"/>
              </w:rPr>
              <w:t>9 - Envio de notificação de acesso ao cliente</w:t>
            </w:r>
          </w:p>
        </w:tc>
        <w:tc>
          <w:tcPr>
            <w:tcW w:w="3544" w:type="dxa"/>
          </w:tcPr>
          <w:p w14:paraId="0FFADA03" w14:textId="49EF1BCF" w:rsidR="00991014" w:rsidRPr="00256C8E" w:rsidRDefault="00991014" w:rsidP="00991014">
            <w:pPr>
              <w:rPr>
                <w:rFonts w:ascii="Arial" w:hAnsi="Arial" w:cs="Arial"/>
              </w:rPr>
            </w:pPr>
            <w:r w:rsidRPr="00256C8E">
              <w:rPr>
                <w:rFonts w:ascii="Arial" w:hAnsi="Arial" w:cs="Arial"/>
                <w:color w:val="000000"/>
              </w:rPr>
              <w:t>Sistema envia notificação de acesso ao cliente cadastrado</w:t>
            </w:r>
          </w:p>
        </w:tc>
        <w:tc>
          <w:tcPr>
            <w:tcW w:w="1701" w:type="dxa"/>
          </w:tcPr>
          <w:p w14:paraId="258A71BE" w14:textId="38F8326C" w:rsidR="00991014" w:rsidRPr="00256C8E" w:rsidRDefault="00991014" w:rsidP="00991014">
            <w:pPr>
              <w:rPr>
                <w:rFonts w:ascii="Arial" w:hAnsi="Arial" w:cs="Arial"/>
              </w:rPr>
            </w:pPr>
            <w:r w:rsidRPr="00256C8E">
              <w:rPr>
                <w:rFonts w:ascii="Arial" w:hAnsi="Arial" w:cs="Arial"/>
                <w:color w:val="000000"/>
              </w:rPr>
              <w:t>Sistema</w:t>
            </w:r>
          </w:p>
        </w:tc>
        <w:tc>
          <w:tcPr>
            <w:tcW w:w="2697" w:type="dxa"/>
          </w:tcPr>
          <w:p w14:paraId="4B3A58E5" w14:textId="24B31C99" w:rsidR="00991014" w:rsidRPr="00256C8E" w:rsidRDefault="00991014" w:rsidP="00991014">
            <w:pPr>
              <w:rPr>
                <w:rFonts w:ascii="Arial" w:hAnsi="Arial" w:cs="Arial"/>
              </w:rPr>
            </w:pPr>
            <w:r w:rsidRPr="00256C8E">
              <w:rPr>
                <w:rFonts w:ascii="Arial" w:hAnsi="Arial" w:cs="Arial"/>
                <w:color w:val="000000"/>
              </w:rPr>
              <w:t>Notificação enviada corretamente</w:t>
            </w:r>
          </w:p>
        </w:tc>
      </w:tr>
      <w:tr w:rsidR="00991014" w14:paraId="65D4909A" w14:textId="77777777" w:rsidTr="002F6D1D">
        <w:tc>
          <w:tcPr>
            <w:tcW w:w="2688" w:type="dxa"/>
          </w:tcPr>
          <w:p w14:paraId="6B4CC910" w14:textId="065CD860" w:rsidR="00991014" w:rsidRPr="00256C8E" w:rsidRDefault="00991014" w:rsidP="00991014">
            <w:pPr>
              <w:rPr>
                <w:rFonts w:ascii="Arial" w:hAnsi="Arial" w:cs="Arial"/>
              </w:rPr>
            </w:pPr>
            <w:r w:rsidRPr="00256C8E">
              <w:rPr>
                <w:rFonts w:ascii="Arial" w:hAnsi="Arial" w:cs="Arial"/>
                <w:color w:val="000000"/>
              </w:rPr>
              <w:t>10 - Gateway "Novo Cliente?"</w:t>
            </w:r>
          </w:p>
        </w:tc>
        <w:tc>
          <w:tcPr>
            <w:tcW w:w="3544" w:type="dxa"/>
          </w:tcPr>
          <w:p w14:paraId="7BCA4EFD" w14:textId="2CCF1625" w:rsidR="00991014" w:rsidRPr="00256C8E" w:rsidRDefault="00991014" w:rsidP="00991014">
            <w:pPr>
              <w:rPr>
                <w:rFonts w:ascii="Arial" w:hAnsi="Arial" w:cs="Arial"/>
              </w:rPr>
            </w:pPr>
            <w:r w:rsidRPr="00256C8E">
              <w:rPr>
                <w:rFonts w:ascii="Arial" w:hAnsi="Arial" w:cs="Arial"/>
                <w:color w:val="000000"/>
              </w:rPr>
              <w:t>Sistema valida decisão de continuar cadastro</w:t>
            </w:r>
          </w:p>
        </w:tc>
        <w:tc>
          <w:tcPr>
            <w:tcW w:w="1701" w:type="dxa"/>
          </w:tcPr>
          <w:p w14:paraId="1B453A92" w14:textId="22D7C9AA" w:rsidR="00991014" w:rsidRPr="00256C8E" w:rsidRDefault="00991014" w:rsidP="00991014">
            <w:pPr>
              <w:rPr>
                <w:rFonts w:ascii="Arial" w:hAnsi="Arial" w:cs="Arial"/>
              </w:rPr>
            </w:pPr>
            <w:r w:rsidRPr="00256C8E">
              <w:rPr>
                <w:rFonts w:ascii="Arial" w:hAnsi="Arial" w:cs="Arial"/>
                <w:color w:val="000000"/>
              </w:rPr>
              <w:t>Contabilidade</w:t>
            </w:r>
          </w:p>
        </w:tc>
        <w:tc>
          <w:tcPr>
            <w:tcW w:w="2697" w:type="dxa"/>
          </w:tcPr>
          <w:p w14:paraId="49E4B3DA" w14:textId="4B6046C3" w:rsidR="00991014" w:rsidRPr="00256C8E" w:rsidRDefault="00991014" w:rsidP="00991014">
            <w:pPr>
              <w:rPr>
                <w:rFonts w:ascii="Arial" w:hAnsi="Arial" w:cs="Arial"/>
              </w:rPr>
            </w:pPr>
            <w:r w:rsidRPr="00256C8E">
              <w:rPr>
                <w:rFonts w:ascii="Arial" w:hAnsi="Arial" w:cs="Arial"/>
                <w:color w:val="000000"/>
              </w:rPr>
              <w:t>Decisão apresentada corretamente</w:t>
            </w:r>
          </w:p>
        </w:tc>
      </w:tr>
      <w:tr w:rsidR="00991014" w14:paraId="4527FF7E" w14:textId="77777777" w:rsidTr="002F6D1D">
        <w:tc>
          <w:tcPr>
            <w:tcW w:w="2688" w:type="dxa"/>
          </w:tcPr>
          <w:p w14:paraId="7682E028" w14:textId="47879609" w:rsidR="00991014" w:rsidRPr="00256C8E" w:rsidRDefault="00991014" w:rsidP="00991014">
            <w:pPr>
              <w:rPr>
                <w:rFonts w:ascii="Arial" w:hAnsi="Arial" w:cs="Arial"/>
              </w:rPr>
            </w:pPr>
            <w:r w:rsidRPr="00256C8E">
              <w:rPr>
                <w:rFonts w:ascii="Arial" w:hAnsi="Arial" w:cs="Arial"/>
                <w:color w:val="000000"/>
              </w:rPr>
              <w:t>11 - Fluxo "Sim" – Novo Cliente</w:t>
            </w:r>
          </w:p>
        </w:tc>
        <w:tc>
          <w:tcPr>
            <w:tcW w:w="3544" w:type="dxa"/>
          </w:tcPr>
          <w:p w14:paraId="15DE4735" w14:textId="356EEE55" w:rsidR="00991014" w:rsidRPr="00256C8E" w:rsidRDefault="00991014" w:rsidP="00991014">
            <w:pPr>
              <w:rPr>
                <w:rFonts w:ascii="Arial" w:hAnsi="Arial" w:cs="Arial"/>
              </w:rPr>
            </w:pPr>
            <w:r w:rsidRPr="00256C8E">
              <w:rPr>
                <w:rFonts w:ascii="Arial" w:hAnsi="Arial" w:cs="Arial"/>
                <w:color w:val="000000"/>
              </w:rPr>
              <w:t>Usuário opta por cadastrar novo cliente novamente</w:t>
            </w:r>
          </w:p>
        </w:tc>
        <w:tc>
          <w:tcPr>
            <w:tcW w:w="1701" w:type="dxa"/>
          </w:tcPr>
          <w:p w14:paraId="0B5E8CA8" w14:textId="288A22EB" w:rsidR="00991014" w:rsidRPr="00256C8E" w:rsidRDefault="00991014" w:rsidP="00991014">
            <w:pPr>
              <w:rPr>
                <w:rFonts w:ascii="Arial" w:hAnsi="Arial" w:cs="Arial"/>
              </w:rPr>
            </w:pPr>
            <w:r w:rsidRPr="00256C8E">
              <w:rPr>
                <w:rFonts w:ascii="Arial" w:hAnsi="Arial" w:cs="Arial"/>
                <w:color w:val="000000"/>
              </w:rPr>
              <w:t>Contabilidade</w:t>
            </w:r>
          </w:p>
        </w:tc>
        <w:tc>
          <w:tcPr>
            <w:tcW w:w="2697" w:type="dxa"/>
          </w:tcPr>
          <w:p w14:paraId="4546B8B0" w14:textId="566A5A6D" w:rsidR="00991014" w:rsidRPr="00256C8E" w:rsidRDefault="00991014" w:rsidP="00991014">
            <w:pPr>
              <w:rPr>
                <w:rFonts w:ascii="Arial" w:hAnsi="Arial" w:cs="Arial"/>
              </w:rPr>
            </w:pPr>
            <w:r w:rsidRPr="00256C8E">
              <w:rPr>
                <w:rFonts w:ascii="Arial" w:hAnsi="Arial" w:cs="Arial"/>
                <w:color w:val="000000"/>
              </w:rPr>
              <w:t>Fluxo retorna ao início do cadastro</w:t>
            </w:r>
          </w:p>
        </w:tc>
      </w:tr>
      <w:tr w:rsidR="00991014" w14:paraId="6A0A7873" w14:textId="77777777" w:rsidTr="002F6D1D">
        <w:tc>
          <w:tcPr>
            <w:tcW w:w="2688" w:type="dxa"/>
          </w:tcPr>
          <w:p w14:paraId="1BD9973C" w14:textId="491BE542" w:rsidR="00991014" w:rsidRPr="00256C8E" w:rsidRDefault="00991014" w:rsidP="00991014">
            <w:pPr>
              <w:rPr>
                <w:rFonts w:ascii="Arial" w:hAnsi="Arial" w:cs="Arial"/>
              </w:rPr>
            </w:pPr>
            <w:r w:rsidRPr="00256C8E">
              <w:rPr>
                <w:rFonts w:ascii="Arial" w:hAnsi="Arial" w:cs="Arial"/>
                <w:color w:val="000000"/>
              </w:rPr>
              <w:t>12 - Fluxo "Não" – Encerramento</w:t>
            </w:r>
          </w:p>
        </w:tc>
        <w:tc>
          <w:tcPr>
            <w:tcW w:w="3544" w:type="dxa"/>
          </w:tcPr>
          <w:p w14:paraId="058BA9A6" w14:textId="2CBF563D" w:rsidR="00991014" w:rsidRPr="00256C8E" w:rsidRDefault="00991014" w:rsidP="00991014">
            <w:pPr>
              <w:rPr>
                <w:rFonts w:ascii="Arial" w:hAnsi="Arial" w:cs="Arial"/>
              </w:rPr>
            </w:pPr>
            <w:r w:rsidRPr="00256C8E">
              <w:rPr>
                <w:rFonts w:ascii="Arial" w:hAnsi="Arial" w:cs="Arial"/>
                <w:color w:val="000000"/>
              </w:rPr>
              <w:t>Usuário opta por encerrar o processo</w:t>
            </w:r>
          </w:p>
        </w:tc>
        <w:tc>
          <w:tcPr>
            <w:tcW w:w="1701" w:type="dxa"/>
          </w:tcPr>
          <w:p w14:paraId="59F7F868" w14:textId="3FD652F4" w:rsidR="00991014" w:rsidRPr="00256C8E" w:rsidRDefault="00991014" w:rsidP="00991014">
            <w:pPr>
              <w:rPr>
                <w:rFonts w:ascii="Arial" w:hAnsi="Arial" w:cs="Arial"/>
              </w:rPr>
            </w:pPr>
            <w:r w:rsidRPr="00256C8E">
              <w:rPr>
                <w:rFonts w:ascii="Arial" w:hAnsi="Arial" w:cs="Arial"/>
                <w:color w:val="000000"/>
              </w:rPr>
              <w:t>Contabilidade</w:t>
            </w:r>
          </w:p>
        </w:tc>
        <w:tc>
          <w:tcPr>
            <w:tcW w:w="2697" w:type="dxa"/>
          </w:tcPr>
          <w:p w14:paraId="190182FA" w14:textId="1C393DEC" w:rsidR="00991014" w:rsidRPr="00256C8E" w:rsidRDefault="00991014" w:rsidP="00991014">
            <w:pPr>
              <w:rPr>
                <w:rFonts w:ascii="Arial" w:hAnsi="Arial" w:cs="Arial"/>
              </w:rPr>
            </w:pPr>
            <w:r w:rsidRPr="00256C8E">
              <w:rPr>
                <w:rFonts w:ascii="Arial" w:hAnsi="Arial" w:cs="Arial"/>
                <w:color w:val="000000"/>
              </w:rPr>
              <w:t>Processo finalizado corretamente</w:t>
            </w:r>
          </w:p>
        </w:tc>
      </w:tr>
    </w:tbl>
    <w:p w14:paraId="25699BA1" w14:textId="77777777" w:rsidR="00991014" w:rsidRDefault="00991014" w:rsidP="00991014"/>
    <w:p w14:paraId="27761DA7" w14:textId="77777777" w:rsidR="00FA0523" w:rsidRPr="003931A4" w:rsidRDefault="00FA0523" w:rsidP="00256C8E">
      <w:pPr>
        <w:ind w:left="708" w:hanging="708"/>
        <w:rPr>
          <w:rFonts w:ascii="Arial" w:eastAsiaTheme="minorEastAsia" w:hAnsi="Arial"/>
          <w:lang w:val="en-US"/>
        </w:rPr>
      </w:pPr>
      <w:r w:rsidRPr="00FA0523">
        <w:rPr>
          <w:rFonts w:ascii="Times New Roman" w:eastAsia="Times New Roman" w:hAnsi="Times New Roman" w:cs="Times New Roman"/>
          <w:b/>
          <w:bCs/>
          <w:sz w:val="24"/>
          <w:szCs w:val="24"/>
        </w:rPr>
        <w:t>3.1 – Acesso ao Sistema</w:t>
      </w:r>
      <w:r w:rsidRPr="00FA0523">
        <w:rPr>
          <w:rFonts w:ascii="Times New Roman" w:eastAsia="Times New Roman" w:hAnsi="Times New Roman" w:cs="Times New Roman"/>
          <w:b/>
          <w:bCs/>
          <w:sz w:val="24"/>
          <w:szCs w:val="24"/>
        </w:rPr>
        <w:br/>
      </w:r>
      <w:r w:rsidRPr="003931A4">
        <w:rPr>
          <w:rFonts w:ascii="Arial" w:eastAsiaTheme="minorEastAsia" w:hAnsi="Arial"/>
          <w:lang w:val="en-US"/>
        </w:rPr>
        <w:t>A. Acessar o sistema</w:t>
      </w:r>
      <w:r w:rsidRPr="003931A4">
        <w:rPr>
          <w:rFonts w:ascii="Arial" w:eastAsiaTheme="minorEastAsia" w:hAnsi="Arial"/>
          <w:lang w:val="en-US"/>
        </w:rPr>
        <w:br/>
        <w:t>B. Validar carregamento dos dados de clientes e documentos do tenant</w:t>
      </w:r>
    </w:p>
    <w:p w14:paraId="795C5E90" w14:textId="468EB9E6" w:rsidR="00FA0523" w:rsidRPr="003931A4" w:rsidRDefault="00FA0523" w:rsidP="00256C8E">
      <w:pPr>
        <w:ind w:left="708" w:hanging="708"/>
        <w:rPr>
          <w:rFonts w:ascii="Arial" w:eastAsiaTheme="minorEastAsia" w:hAnsi="Arial"/>
          <w:lang w:val="en-US"/>
        </w:rPr>
      </w:pPr>
      <w:r w:rsidRPr="00FA0523">
        <w:rPr>
          <w:rFonts w:ascii="Times New Roman" w:eastAsia="Times New Roman" w:hAnsi="Times New Roman" w:cs="Times New Roman"/>
          <w:b/>
          <w:bCs/>
          <w:sz w:val="24"/>
          <w:szCs w:val="24"/>
        </w:rPr>
        <w:t>3.</w:t>
      </w:r>
      <w:r w:rsidR="00256C8E">
        <w:rPr>
          <w:rFonts w:ascii="Times New Roman" w:eastAsia="Times New Roman" w:hAnsi="Times New Roman" w:cs="Times New Roman"/>
          <w:b/>
          <w:bCs/>
          <w:sz w:val="24"/>
          <w:szCs w:val="24"/>
        </w:rPr>
        <w:t>3</w:t>
      </w:r>
      <w:r w:rsidRPr="00FA0523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– Acesso a funcionalidade de Clientes</w:t>
      </w:r>
      <w:r w:rsidRPr="00FA0523">
        <w:rPr>
          <w:rFonts w:ascii="Times New Roman" w:eastAsia="Times New Roman" w:hAnsi="Times New Roman" w:cs="Times New Roman"/>
          <w:b/>
          <w:bCs/>
          <w:sz w:val="24"/>
          <w:szCs w:val="24"/>
        </w:rPr>
        <w:br/>
      </w:r>
      <w:r w:rsidRPr="003931A4">
        <w:rPr>
          <w:rFonts w:ascii="Arial" w:eastAsiaTheme="minorEastAsia" w:hAnsi="Arial"/>
          <w:lang w:val="en-US"/>
        </w:rPr>
        <w:t>A. Acessar o menu de clientes</w:t>
      </w:r>
      <w:r w:rsidRPr="003931A4">
        <w:rPr>
          <w:rFonts w:ascii="Arial" w:eastAsiaTheme="minorEastAsia" w:hAnsi="Arial"/>
          <w:lang w:val="en-US"/>
        </w:rPr>
        <w:br/>
        <w:t>B. Validar exibição da funcionalidade</w:t>
      </w:r>
    </w:p>
    <w:p w14:paraId="67A4C4C7" w14:textId="4E1EB50B" w:rsidR="00FA0523" w:rsidRPr="003931A4" w:rsidRDefault="00FA0523" w:rsidP="00256C8E">
      <w:pPr>
        <w:ind w:left="708" w:hanging="708"/>
        <w:rPr>
          <w:rFonts w:ascii="Arial" w:eastAsiaTheme="minorEastAsia" w:hAnsi="Arial"/>
          <w:lang w:val="en-US"/>
        </w:rPr>
      </w:pPr>
      <w:r w:rsidRPr="00FA0523">
        <w:rPr>
          <w:rFonts w:ascii="Times New Roman" w:eastAsia="Times New Roman" w:hAnsi="Times New Roman" w:cs="Times New Roman"/>
          <w:b/>
          <w:bCs/>
          <w:sz w:val="24"/>
          <w:szCs w:val="24"/>
        </w:rPr>
        <w:t>3.</w:t>
      </w:r>
      <w:r w:rsidR="00256C8E" w:rsidRPr="00256C8E">
        <w:rPr>
          <w:rFonts w:ascii="Times New Roman" w:eastAsia="Times New Roman" w:hAnsi="Times New Roman" w:cs="Times New Roman"/>
          <w:b/>
          <w:bCs/>
          <w:sz w:val="24"/>
          <w:szCs w:val="24"/>
        </w:rPr>
        <w:t>4</w:t>
      </w:r>
      <w:r w:rsidRPr="00FA0523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– Acionamento do Botão de "Novo Cliente"</w:t>
      </w:r>
      <w:r w:rsidRPr="00FA0523">
        <w:rPr>
          <w:rFonts w:ascii="Times New Roman" w:eastAsia="Times New Roman" w:hAnsi="Times New Roman" w:cs="Times New Roman"/>
          <w:b/>
          <w:bCs/>
          <w:sz w:val="24"/>
          <w:szCs w:val="24"/>
        </w:rPr>
        <w:br/>
      </w:r>
      <w:r w:rsidRPr="003931A4">
        <w:rPr>
          <w:rFonts w:ascii="Arial" w:eastAsiaTheme="minorEastAsia" w:hAnsi="Arial"/>
          <w:lang w:val="en-US"/>
        </w:rPr>
        <w:t>A. Clicar no botão "Novo Cliente"</w:t>
      </w:r>
      <w:r w:rsidRPr="003931A4">
        <w:rPr>
          <w:rFonts w:ascii="Arial" w:eastAsiaTheme="minorEastAsia" w:hAnsi="Arial"/>
          <w:lang w:val="en-US"/>
        </w:rPr>
        <w:br/>
        <w:t>B. Validar abertura do formulário de cadastro</w:t>
      </w:r>
    </w:p>
    <w:p w14:paraId="371DF9E8" w14:textId="15943570" w:rsidR="00FA0523" w:rsidRPr="003931A4" w:rsidRDefault="00FA0523" w:rsidP="00256C8E">
      <w:pPr>
        <w:ind w:left="708" w:hanging="708"/>
        <w:rPr>
          <w:rFonts w:ascii="Arial" w:eastAsiaTheme="minorEastAsia" w:hAnsi="Arial"/>
          <w:lang w:val="en-US"/>
        </w:rPr>
      </w:pPr>
      <w:r w:rsidRPr="00FA0523">
        <w:rPr>
          <w:rFonts w:ascii="Times New Roman" w:eastAsia="Times New Roman" w:hAnsi="Times New Roman" w:cs="Times New Roman"/>
          <w:b/>
          <w:bCs/>
          <w:sz w:val="24"/>
          <w:szCs w:val="24"/>
        </w:rPr>
        <w:t>3.</w:t>
      </w:r>
      <w:r w:rsidR="00256C8E">
        <w:rPr>
          <w:rFonts w:ascii="Times New Roman" w:eastAsia="Times New Roman" w:hAnsi="Times New Roman" w:cs="Times New Roman"/>
          <w:b/>
          <w:bCs/>
          <w:sz w:val="24"/>
          <w:szCs w:val="24"/>
        </w:rPr>
        <w:t>5</w:t>
      </w:r>
      <w:r w:rsidRPr="00FA0523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– Preenchimento dos dados de Cliente</w:t>
      </w:r>
      <w:r w:rsidRPr="00FA0523">
        <w:rPr>
          <w:rFonts w:ascii="Times New Roman" w:eastAsia="Times New Roman" w:hAnsi="Times New Roman" w:cs="Times New Roman"/>
          <w:b/>
          <w:bCs/>
          <w:sz w:val="24"/>
          <w:szCs w:val="24"/>
        </w:rPr>
        <w:br/>
      </w:r>
      <w:r w:rsidRPr="003931A4">
        <w:rPr>
          <w:rFonts w:ascii="Arial" w:eastAsiaTheme="minorEastAsia" w:hAnsi="Arial"/>
          <w:lang w:val="en-US"/>
        </w:rPr>
        <w:t>A. Inserir os dados obrigatórios do cliente</w:t>
      </w:r>
      <w:r w:rsidRPr="003931A4">
        <w:rPr>
          <w:rFonts w:ascii="Arial" w:eastAsiaTheme="minorEastAsia" w:hAnsi="Arial"/>
          <w:lang w:val="en-US"/>
        </w:rPr>
        <w:br/>
        <w:t>B. Validar consistência e obrigatoriedade dos campos</w:t>
      </w:r>
    </w:p>
    <w:p w14:paraId="14091D8A" w14:textId="363AACD8" w:rsidR="00FA0523" w:rsidRPr="003931A4" w:rsidRDefault="00FA0523" w:rsidP="00256C8E">
      <w:pPr>
        <w:ind w:left="708" w:hanging="708"/>
        <w:rPr>
          <w:rFonts w:ascii="Arial" w:eastAsiaTheme="minorEastAsia" w:hAnsi="Arial"/>
          <w:lang w:val="en-US"/>
        </w:rPr>
      </w:pPr>
      <w:r w:rsidRPr="00FA0523">
        <w:rPr>
          <w:rFonts w:ascii="Times New Roman" w:eastAsia="Times New Roman" w:hAnsi="Times New Roman" w:cs="Times New Roman"/>
          <w:b/>
          <w:bCs/>
          <w:sz w:val="24"/>
          <w:szCs w:val="24"/>
        </w:rPr>
        <w:lastRenderedPageBreak/>
        <w:t>3.</w:t>
      </w:r>
      <w:r w:rsidR="00256C8E">
        <w:rPr>
          <w:rFonts w:ascii="Times New Roman" w:eastAsia="Times New Roman" w:hAnsi="Times New Roman" w:cs="Times New Roman"/>
          <w:b/>
          <w:bCs/>
          <w:sz w:val="24"/>
          <w:szCs w:val="24"/>
        </w:rPr>
        <w:t>6</w:t>
      </w:r>
      <w:r w:rsidRPr="00FA0523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– Gravação dos dados de cliente na base do tenant da contabilidade</w:t>
      </w:r>
      <w:r w:rsidRPr="00FA0523">
        <w:rPr>
          <w:rFonts w:ascii="Times New Roman" w:eastAsia="Times New Roman" w:hAnsi="Times New Roman" w:cs="Times New Roman"/>
          <w:b/>
          <w:bCs/>
          <w:sz w:val="24"/>
          <w:szCs w:val="24"/>
        </w:rPr>
        <w:br/>
      </w:r>
      <w:r w:rsidRPr="003931A4">
        <w:rPr>
          <w:rFonts w:ascii="Arial" w:eastAsiaTheme="minorEastAsia" w:hAnsi="Arial"/>
          <w:lang w:val="en-US"/>
        </w:rPr>
        <w:t>A. Submeter o cadastro</w:t>
      </w:r>
      <w:r w:rsidRPr="003931A4">
        <w:rPr>
          <w:rFonts w:ascii="Arial" w:eastAsiaTheme="minorEastAsia" w:hAnsi="Arial"/>
          <w:lang w:val="en-US"/>
        </w:rPr>
        <w:br/>
        <w:t>B. Validar gravação dos dados na base</w:t>
      </w:r>
    </w:p>
    <w:p w14:paraId="3CBEEBF5" w14:textId="67F4A29D" w:rsidR="00FA0523" w:rsidRPr="003931A4" w:rsidRDefault="00FA0523" w:rsidP="00256C8E">
      <w:pPr>
        <w:ind w:left="708" w:hanging="708"/>
        <w:rPr>
          <w:rFonts w:ascii="Arial" w:eastAsiaTheme="minorEastAsia" w:hAnsi="Arial"/>
          <w:lang w:val="en-US"/>
        </w:rPr>
      </w:pPr>
      <w:r w:rsidRPr="00FA0523">
        <w:rPr>
          <w:rFonts w:ascii="Times New Roman" w:eastAsia="Times New Roman" w:hAnsi="Times New Roman" w:cs="Times New Roman"/>
          <w:b/>
          <w:bCs/>
          <w:sz w:val="24"/>
          <w:szCs w:val="24"/>
        </w:rPr>
        <w:t>3.</w:t>
      </w:r>
      <w:r w:rsidR="00256C8E">
        <w:rPr>
          <w:rFonts w:ascii="Times New Roman" w:eastAsia="Times New Roman" w:hAnsi="Times New Roman" w:cs="Times New Roman"/>
          <w:b/>
          <w:bCs/>
          <w:sz w:val="24"/>
          <w:szCs w:val="24"/>
        </w:rPr>
        <w:t>7</w:t>
      </w:r>
      <w:r w:rsidRPr="00FA0523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– Mensagem de novo cliente cadastrado com sucesso</w:t>
      </w:r>
      <w:r w:rsidRPr="00FA0523">
        <w:rPr>
          <w:rFonts w:ascii="Times New Roman" w:eastAsia="Times New Roman" w:hAnsi="Times New Roman" w:cs="Times New Roman"/>
          <w:b/>
          <w:bCs/>
          <w:sz w:val="24"/>
          <w:szCs w:val="24"/>
        </w:rPr>
        <w:br/>
      </w:r>
      <w:r w:rsidRPr="003931A4">
        <w:rPr>
          <w:rFonts w:ascii="Arial" w:eastAsiaTheme="minorEastAsia" w:hAnsi="Arial"/>
          <w:lang w:val="en-US"/>
        </w:rPr>
        <w:t>A. Após a gravação dos dados</w:t>
      </w:r>
      <w:r w:rsidRPr="003931A4">
        <w:rPr>
          <w:rFonts w:ascii="Arial" w:eastAsiaTheme="minorEastAsia" w:hAnsi="Arial"/>
          <w:lang w:val="en-US"/>
        </w:rPr>
        <w:br/>
        <w:t>B. Validar exibição da mensagem de sucesso</w:t>
      </w:r>
    </w:p>
    <w:p w14:paraId="036EF205" w14:textId="2B1CBD16" w:rsidR="00FA0523" w:rsidRPr="003931A4" w:rsidRDefault="00FA0523" w:rsidP="00256C8E">
      <w:pPr>
        <w:ind w:left="708" w:hanging="708"/>
        <w:rPr>
          <w:rFonts w:ascii="Arial" w:eastAsiaTheme="minorEastAsia" w:hAnsi="Arial"/>
          <w:lang w:val="en-US"/>
        </w:rPr>
      </w:pPr>
      <w:r w:rsidRPr="00FA0523">
        <w:rPr>
          <w:rFonts w:ascii="Times New Roman" w:eastAsia="Times New Roman" w:hAnsi="Times New Roman" w:cs="Times New Roman"/>
          <w:b/>
          <w:bCs/>
          <w:sz w:val="24"/>
          <w:szCs w:val="24"/>
        </w:rPr>
        <w:t>3.</w:t>
      </w:r>
      <w:r w:rsidR="00256C8E">
        <w:rPr>
          <w:rFonts w:ascii="Times New Roman" w:eastAsia="Times New Roman" w:hAnsi="Times New Roman" w:cs="Times New Roman"/>
          <w:b/>
          <w:bCs/>
          <w:sz w:val="24"/>
          <w:szCs w:val="24"/>
        </w:rPr>
        <w:t>9</w:t>
      </w:r>
      <w:r w:rsidRPr="00FA0523">
        <w:rPr>
          <w:rFonts w:ascii="Times New Roman" w:eastAsia="Times New Roman" w:hAnsi="Times New Roman" w:cs="Times New Roman"/>
          <w:b/>
          <w:bCs/>
          <w:sz w:val="24"/>
          <w:szCs w:val="24"/>
        </w:rPr>
        <w:t>– Envio de notificação de acesso ao cliente</w:t>
      </w:r>
      <w:r w:rsidRPr="00FA0523">
        <w:rPr>
          <w:rFonts w:ascii="Times New Roman" w:eastAsia="Times New Roman" w:hAnsi="Times New Roman" w:cs="Times New Roman"/>
          <w:b/>
          <w:bCs/>
          <w:sz w:val="24"/>
          <w:szCs w:val="24"/>
        </w:rPr>
        <w:br/>
      </w:r>
      <w:r w:rsidRPr="003931A4">
        <w:rPr>
          <w:rFonts w:ascii="Arial" w:eastAsiaTheme="minorEastAsia" w:hAnsi="Arial"/>
          <w:lang w:val="en-US"/>
        </w:rPr>
        <w:t>A. Após o cadastro do cliente</w:t>
      </w:r>
      <w:r w:rsidRPr="003931A4">
        <w:rPr>
          <w:rFonts w:ascii="Arial" w:eastAsiaTheme="minorEastAsia" w:hAnsi="Arial"/>
          <w:lang w:val="en-US"/>
        </w:rPr>
        <w:br/>
        <w:t>B. Validar envio da notificação de acesso</w:t>
      </w:r>
    </w:p>
    <w:p w14:paraId="52475F64" w14:textId="148FED5B" w:rsidR="00FA0523" w:rsidRPr="00FA0523" w:rsidRDefault="00FA0523" w:rsidP="008E26E4">
      <w:pPr>
        <w:spacing w:after="0"/>
        <w:ind w:left="708" w:hanging="708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FA0523">
        <w:rPr>
          <w:rFonts w:ascii="Times New Roman" w:eastAsia="Times New Roman" w:hAnsi="Times New Roman" w:cs="Times New Roman"/>
          <w:b/>
          <w:bCs/>
          <w:sz w:val="24"/>
          <w:szCs w:val="24"/>
        </w:rPr>
        <w:t>3.</w:t>
      </w:r>
      <w:r w:rsidR="00256C8E">
        <w:rPr>
          <w:rFonts w:ascii="Times New Roman" w:eastAsia="Times New Roman" w:hAnsi="Times New Roman" w:cs="Times New Roman"/>
          <w:b/>
          <w:bCs/>
          <w:sz w:val="24"/>
          <w:szCs w:val="24"/>
        </w:rPr>
        <w:t>10</w:t>
      </w:r>
      <w:r w:rsidRPr="00FA0523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– Gateway "Novo Cliente?"</w:t>
      </w:r>
    </w:p>
    <w:p w14:paraId="1723544D" w14:textId="77777777" w:rsidR="00FA0523" w:rsidRPr="003931A4" w:rsidRDefault="00FA0523" w:rsidP="00FA0523">
      <w:pPr>
        <w:ind w:left="708"/>
        <w:rPr>
          <w:rFonts w:ascii="Arial" w:eastAsiaTheme="minorEastAsia" w:hAnsi="Arial"/>
          <w:lang w:val="en-US"/>
        </w:rPr>
      </w:pPr>
      <w:r w:rsidRPr="00FA0523">
        <w:rPr>
          <w:rFonts w:ascii="Times New Roman" w:eastAsia="Times New Roman" w:hAnsi="Times New Roman" w:cs="Times New Roman"/>
          <w:b/>
          <w:bCs/>
          <w:sz w:val="24"/>
          <w:szCs w:val="24"/>
        </w:rPr>
        <w:t>Fluxo Sim:</w:t>
      </w:r>
      <w:r w:rsidRPr="00FA0523">
        <w:rPr>
          <w:rFonts w:ascii="Times New Roman" w:eastAsia="Times New Roman" w:hAnsi="Times New Roman" w:cs="Times New Roman"/>
          <w:b/>
          <w:bCs/>
          <w:sz w:val="24"/>
          <w:szCs w:val="24"/>
        </w:rPr>
        <w:br/>
      </w:r>
      <w:r w:rsidRPr="003931A4">
        <w:rPr>
          <w:rFonts w:ascii="Arial" w:eastAsiaTheme="minorEastAsia" w:hAnsi="Arial"/>
          <w:lang w:val="en-US"/>
        </w:rPr>
        <w:t>A. Selecionar a opção "Sim"</w:t>
      </w:r>
      <w:r w:rsidRPr="003931A4">
        <w:rPr>
          <w:rFonts w:ascii="Arial" w:eastAsiaTheme="minorEastAsia" w:hAnsi="Arial"/>
          <w:lang w:val="en-US"/>
        </w:rPr>
        <w:br/>
        <w:t>B. Validar retorno ao passo "Acionamento do Botão de Novo Cliente"</w:t>
      </w:r>
    </w:p>
    <w:p w14:paraId="4165C0B3" w14:textId="77777777" w:rsidR="00FA0523" w:rsidRPr="003931A4" w:rsidRDefault="00FA0523" w:rsidP="00FA0523">
      <w:pPr>
        <w:ind w:left="708"/>
        <w:rPr>
          <w:rFonts w:ascii="Arial" w:eastAsiaTheme="minorEastAsia" w:hAnsi="Arial"/>
          <w:lang w:val="en-US"/>
        </w:rPr>
      </w:pPr>
      <w:r w:rsidRPr="00FA0523">
        <w:rPr>
          <w:rFonts w:ascii="Times New Roman" w:eastAsia="Times New Roman" w:hAnsi="Times New Roman" w:cs="Times New Roman"/>
          <w:b/>
          <w:bCs/>
          <w:sz w:val="24"/>
          <w:szCs w:val="24"/>
        </w:rPr>
        <w:t>Fluxo Não:</w:t>
      </w:r>
      <w:r w:rsidRPr="00FA0523">
        <w:rPr>
          <w:rFonts w:ascii="Times New Roman" w:eastAsia="Times New Roman" w:hAnsi="Times New Roman" w:cs="Times New Roman"/>
          <w:b/>
          <w:bCs/>
          <w:sz w:val="24"/>
          <w:szCs w:val="24"/>
        </w:rPr>
        <w:br/>
      </w:r>
      <w:r w:rsidRPr="003931A4">
        <w:rPr>
          <w:rFonts w:ascii="Arial" w:eastAsiaTheme="minorEastAsia" w:hAnsi="Arial"/>
          <w:lang w:val="en-US"/>
        </w:rPr>
        <w:t>C. Selecionar a opção "Não"</w:t>
      </w:r>
      <w:r w:rsidRPr="003931A4">
        <w:rPr>
          <w:rFonts w:ascii="Arial" w:eastAsiaTheme="minorEastAsia" w:hAnsi="Arial"/>
          <w:lang w:val="en-US"/>
        </w:rPr>
        <w:br/>
        <w:t>D. Validar encerramento do processo</w:t>
      </w:r>
    </w:p>
    <w:p w14:paraId="313E164C" w14:textId="77777777" w:rsidR="00991014" w:rsidRDefault="00991014">
      <w:pPr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14:paraId="45CC42AE" w14:textId="77777777" w:rsidR="002A1DD3" w:rsidRDefault="002A1DD3">
      <w:pPr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14:paraId="161EDF0C" w14:textId="77777777" w:rsidR="002A1DD3" w:rsidRDefault="002A1DD3">
      <w:pPr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14:paraId="2016FE52" w14:textId="77777777" w:rsidR="002A1DD3" w:rsidRDefault="002A1DD3">
      <w:pPr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14:paraId="6CEADFBD" w14:textId="77777777" w:rsidR="003E326A" w:rsidRDefault="003E326A">
      <w:pPr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14:paraId="652FAAA3" w14:textId="77777777" w:rsidR="003E326A" w:rsidRDefault="003E326A">
      <w:pPr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14:paraId="7B98F2A8" w14:textId="77777777" w:rsidR="003E326A" w:rsidRDefault="003E326A">
      <w:pPr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14:paraId="0F0AF70E" w14:textId="77777777" w:rsidR="002C3D21" w:rsidRDefault="002C3D21">
      <w:pPr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14:paraId="522637F8" w14:textId="77777777" w:rsidR="002C3D21" w:rsidRDefault="002C3D21">
      <w:pPr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14:paraId="2559B672" w14:textId="77777777" w:rsidR="003E326A" w:rsidRDefault="003E326A">
      <w:pPr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14:paraId="39CC2702" w14:textId="77777777" w:rsidR="003E326A" w:rsidRDefault="003E326A">
      <w:pPr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14:paraId="16273367" w14:textId="77777777" w:rsidR="003E326A" w:rsidRDefault="003E326A">
      <w:pPr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14:paraId="042684C3" w14:textId="77777777" w:rsidR="003E326A" w:rsidRDefault="003E326A">
      <w:pPr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14:paraId="626EB9AE" w14:textId="77777777" w:rsidR="003E326A" w:rsidRDefault="003E326A">
      <w:pPr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14:paraId="4C0D620E" w14:textId="37DD62AB" w:rsidR="003E326A" w:rsidRDefault="003E326A" w:rsidP="003E326A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lastRenderedPageBreak/>
        <w:t xml:space="preserve">4 – Função de Cadastro de </w:t>
      </w:r>
      <w:r w:rsidRPr="003E326A">
        <w:rPr>
          <w:rFonts w:ascii="Times New Roman" w:eastAsia="Times New Roman" w:hAnsi="Times New Roman" w:cs="Times New Roman"/>
          <w:b/>
          <w:bCs/>
          <w:sz w:val="28"/>
          <w:szCs w:val="28"/>
        </w:rPr>
        <w:t>Documentação</w:t>
      </w:r>
    </w:p>
    <w:tbl>
      <w:tblPr>
        <w:tblStyle w:val="Tabelacomgrade"/>
        <w:tblW w:w="10630" w:type="dxa"/>
        <w:tblInd w:w="-992" w:type="dxa"/>
        <w:tblLayout w:type="fixed"/>
        <w:tblLook w:val="04A0" w:firstRow="1" w:lastRow="0" w:firstColumn="1" w:lastColumn="0" w:noHBand="0" w:noVBand="1"/>
      </w:tblPr>
      <w:tblGrid>
        <w:gridCol w:w="2830"/>
        <w:gridCol w:w="3260"/>
        <w:gridCol w:w="1701"/>
        <w:gridCol w:w="2839"/>
      </w:tblGrid>
      <w:tr w:rsidR="003E326A" w14:paraId="183F4904" w14:textId="77777777" w:rsidTr="00AA7BF9">
        <w:tc>
          <w:tcPr>
            <w:tcW w:w="2830" w:type="dxa"/>
          </w:tcPr>
          <w:p w14:paraId="38778429" w14:textId="77777777" w:rsidR="003E326A" w:rsidRDefault="003E326A" w:rsidP="007275D7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Cenário</w:t>
            </w:r>
          </w:p>
        </w:tc>
        <w:tc>
          <w:tcPr>
            <w:tcW w:w="3260" w:type="dxa"/>
          </w:tcPr>
          <w:p w14:paraId="5C15E0E6" w14:textId="77777777" w:rsidR="003E326A" w:rsidRDefault="003E326A" w:rsidP="007275D7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Descrição</w:t>
            </w:r>
          </w:p>
        </w:tc>
        <w:tc>
          <w:tcPr>
            <w:tcW w:w="1701" w:type="dxa"/>
          </w:tcPr>
          <w:p w14:paraId="4E61C6BF" w14:textId="77777777" w:rsidR="003E326A" w:rsidRDefault="003E326A" w:rsidP="007275D7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Usuário</w:t>
            </w:r>
          </w:p>
        </w:tc>
        <w:tc>
          <w:tcPr>
            <w:tcW w:w="2839" w:type="dxa"/>
          </w:tcPr>
          <w:p w14:paraId="18127C82" w14:textId="77777777" w:rsidR="003E326A" w:rsidRDefault="003E326A" w:rsidP="007275D7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Resultado </w:t>
            </w:r>
          </w:p>
        </w:tc>
      </w:tr>
      <w:tr w:rsidR="002C3D21" w14:paraId="5DA568EC" w14:textId="77777777" w:rsidTr="00AA7BF9">
        <w:tc>
          <w:tcPr>
            <w:tcW w:w="2830" w:type="dxa"/>
          </w:tcPr>
          <w:p w14:paraId="4EE0E45C" w14:textId="6C51B302" w:rsidR="002C3D21" w:rsidRPr="00256C8E" w:rsidRDefault="002C3D21" w:rsidP="002C3D21">
            <w:pPr>
              <w:rPr>
                <w:rFonts w:ascii="Arial" w:hAnsi="Arial" w:cs="Arial"/>
              </w:rPr>
            </w:pPr>
            <w:r>
              <w:rPr>
                <w:rFonts w:ascii="Arial" w:eastAsia="Arial" w:hAnsi="Arial" w:cs="Arial"/>
              </w:rPr>
              <w:t>1 - Acesso ao Sistema</w:t>
            </w:r>
          </w:p>
        </w:tc>
        <w:tc>
          <w:tcPr>
            <w:tcW w:w="3260" w:type="dxa"/>
          </w:tcPr>
          <w:p w14:paraId="24A58952" w14:textId="154D32D0" w:rsidR="002C3D21" w:rsidRPr="00256C8E" w:rsidRDefault="002C3D21" w:rsidP="002C3D21">
            <w:pPr>
              <w:rPr>
                <w:rFonts w:ascii="Arial" w:hAnsi="Arial" w:cs="Arial"/>
              </w:rPr>
            </w:pPr>
            <w:r>
              <w:rPr>
                <w:rFonts w:ascii="Arial" w:eastAsia="Arial" w:hAnsi="Arial" w:cs="Arial"/>
              </w:rPr>
              <w:t>Usuário realiza acesso ao sistema</w:t>
            </w:r>
          </w:p>
        </w:tc>
        <w:tc>
          <w:tcPr>
            <w:tcW w:w="1701" w:type="dxa"/>
          </w:tcPr>
          <w:p w14:paraId="7D91D7D7" w14:textId="4DA31C5F" w:rsidR="002C3D21" w:rsidRPr="00256C8E" w:rsidRDefault="002C3D21" w:rsidP="002C3D21">
            <w:pPr>
              <w:rPr>
                <w:rFonts w:ascii="Arial" w:hAnsi="Arial" w:cs="Arial"/>
              </w:rPr>
            </w:pPr>
            <w:r>
              <w:rPr>
                <w:rFonts w:ascii="Arial" w:eastAsia="Arial" w:hAnsi="Arial" w:cs="Arial"/>
              </w:rPr>
              <w:t>Contabilidade</w:t>
            </w:r>
          </w:p>
        </w:tc>
        <w:tc>
          <w:tcPr>
            <w:tcW w:w="2839" w:type="dxa"/>
          </w:tcPr>
          <w:p w14:paraId="5F125721" w14:textId="058434F1" w:rsidR="002C3D21" w:rsidRPr="00256C8E" w:rsidRDefault="002C3D21" w:rsidP="002C3D21">
            <w:pPr>
              <w:rPr>
                <w:rFonts w:ascii="Arial" w:hAnsi="Arial" w:cs="Arial"/>
              </w:rPr>
            </w:pPr>
            <w:r>
              <w:rPr>
                <w:rFonts w:ascii="Arial" w:eastAsia="Arial" w:hAnsi="Arial" w:cs="Arial"/>
              </w:rPr>
              <w:t>Sistema acessado com sucesso e sessão iniciada</w:t>
            </w:r>
          </w:p>
        </w:tc>
      </w:tr>
      <w:tr w:rsidR="002C3D21" w14:paraId="2A4728BA" w14:textId="77777777" w:rsidTr="00AA7BF9">
        <w:tc>
          <w:tcPr>
            <w:tcW w:w="2830" w:type="dxa"/>
          </w:tcPr>
          <w:p w14:paraId="2DB72111" w14:textId="3BEFBF84" w:rsidR="002C3D21" w:rsidRPr="00256C8E" w:rsidRDefault="002C3D21" w:rsidP="002C3D21">
            <w:pPr>
              <w:rPr>
                <w:rFonts w:ascii="Arial" w:hAnsi="Arial" w:cs="Arial"/>
              </w:rPr>
            </w:pPr>
            <w:r>
              <w:rPr>
                <w:rFonts w:ascii="Arial" w:eastAsia="Arial" w:hAnsi="Arial" w:cs="Arial"/>
              </w:rPr>
              <w:t>2 - Carregamento dos Dados de Clientes e Documentos do Tenant</w:t>
            </w:r>
          </w:p>
        </w:tc>
        <w:tc>
          <w:tcPr>
            <w:tcW w:w="3260" w:type="dxa"/>
          </w:tcPr>
          <w:p w14:paraId="657C6243" w14:textId="77930D1B" w:rsidR="002C3D21" w:rsidRPr="00256C8E" w:rsidRDefault="002C3D21" w:rsidP="002C3D21">
            <w:pPr>
              <w:rPr>
                <w:rFonts w:ascii="Arial" w:hAnsi="Arial" w:cs="Arial"/>
              </w:rPr>
            </w:pPr>
            <w:r>
              <w:rPr>
                <w:rFonts w:ascii="Arial" w:eastAsia="Arial" w:hAnsi="Arial" w:cs="Arial"/>
              </w:rPr>
              <w:t>Sistema realiza carregamento automático dos dados iniciais</w:t>
            </w:r>
          </w:p>
        </w:tc>
        <w:tc>
          <w:tcPr>
            <w:tcW w:w="1701" w:type="dxa"/>
          </w:tcPr>
          <w:p w14:paraId="6FD2A36A" w14:textId="5F6AC310" w:rsidR="002C3D21" w:rsidRPr="00256C8E" w:rsidRDefault="002C3D21" w:rsidP="002C3D21">
            <w:pPr>
              <w:rPr>
                <w:rFonts w:ascii="Arial" w:hAnsi="Arial" w:cs="Arial"/>
              </w:rPr>
            </w:pPr>
            <w:r>
              <w:rPr>
                <w:rFonts w:ascii="Arial" w:eastAsia="Arial" w:hAnsi="Arial" w:cs="Arial"/>
              </w:rPr>
              <w:t>Sistema</w:t>
            </w:r>
          </w:p>
        </w:tc>
        <w:tc>
          <w:tcPr>
            <w:tcW w:w="2839" w:type="dxa"/>
          </w:tcPr>
          <w:p w14:paraId="7ED41C1B" w14:textId="1DCA1934" w:rsidR="002C3D21" w:rsidRPr="00256C8E" w:rsidRDefault="002C3D21" w:rsidP="002C3D21">
            <w:pPr>
              <w:rPr>
                <w:rFonts w:ascii="Arial" w:hAnsi="Arial" w:cs="Arial"/>
              </w:rPr>
            </w:pPr>
            <w:r>
              <w:rPr>
                <w:rFonts w:ascii="Arial" w:eastAsia="Arial" w:hAnsi="Arial" w:cs="Arial"/>
              </w:rPr>
              <w:t>Dados carregados corretamente sem erro</w:t>
            </w:r>
          </w:p>
        </w:tc>
      </w:tr>
      <w:tr w:rsidR="002C3D21" w14:paraId="789A8A3C" w14:textId="77777777" w:rsidTr="00AA7BF9">
        <w:tc>
          <w:tcPr>
            <w:tcW w:w="2830" w:type="dxa"/>
          </w:tcPr>
          <w:p w14:paraId="06F23739" w14:textId="6D3591F1" w:rsidR="002C3D21" w:rsidRPr="00256C8E" w:rsidRDefault="002C3D21" w:rsidP="002C3D21">
            <w:pPr>
              <w:rPr>
                <w:rFonts w:ascii="Arial" w:hAnsi="Arial" w:cs="Arial"/>
              </w:rPr>
            </w:pPr>
            <w:r>
              <w:rPr>
                <w:rFonts w:ascii="Arial" w:eastAsia="Arial" w:hAnsi="Arial" w:cs="Arial"/>
              </w:rPr>
              <w:t>3 - Acesso a funcionalidade de documentos</w:t>
            </w:r>
          </w:p>
        </w:tc>
        <w:tc>
          <w:tcPr>
            <w:tcW w:w="3260" w:type="dxa"/>
          </w:tcPr>
          <w:p w14:paraId="153D3C68" w14:textId="3B2CB147" w:rsidR="002C3D21" w:rsidRPr="00256C8E" w:rsidRDefault="002C3D21" w:rsidP="002C3D21">
            <w:pPr>
              <w:rPr>
                <w:rFonts w:ascii="Arial" w:hAnsi="Arial" w:cs="Arial"/>
              </w:rPr>
            </w:pPr>
            <w:r>
              <w:rPr>
                <w:rFonts w:ascii="Arial" w:eastAsia="Arial" w:hAnsi="Arial" w:cs="Arial"/>
              </w:rPr>
              <w:t>Usuário acessa a funcionalidade de documentos após carregamento</w:t>
            </w:r>
          </w:p>
        </w:tc>
        <w:tc>
          <w:tcPr>
            <w:tcW w:w="1701" w:type="dxa"/>
          </w:tcPr>
          <w:p w14:paraId="69432C2F" w14:textId="3C99CBD5" w:rsidR="002C3D21" w:rsidRPr="00256C8E" w:rsidRDefault="002C3D21" w:rsidP="002C3D21">
            <w:pPr>
              <w:rPr>
                <w:rFonts w:ascii="Arial" w:hAnsi="Arial" w:cs="Arial"/>
              </w:rPr>
            </w:pPr>
            <w:r>
              <w:rPr>
                <w:rFonts w:ascii="Arial" w:eastAsia="Arial" w:hAnsi="Arial" w:cs="Arial"/>
              </w:rPr>
              <w:t>Contabilidade</w:t>
            </w:r>
          </w:p>
        </w:tc>
        <w:tc>
          <w:tcPr>
            <w:tcW w:w="2839" w:type="dxa"/>
          </w:tcPr>
          <w:p w14:paraId="5102EF13" w14:textId="732D7874" w:rsidR="002C3D21" w:rsidRPr="00256C8E" w:rsidRDefault="002C3D21" w:rsidP="002C3D21">
            <w:pPr>
              <w:rPr>
                <w:rFonts w:ascii="Arial" w:hAnsi="Arial" w:cs="Arial"/>
              </w:rPr>
            </w:pPr>
            <w:r>
              <w:rPr>
                <w:rFonts w:ascii="Arial" w:eastAsia="Arial" w:hAnsi="Arial" w:cs="Arial"/>
              </w:rPr>
              <w:t>Tela de documentos exibida com dados carregados</w:t>
            </w:r>
          </w:p>
        </w:tc>
      </w:tr>
      <w:tr w:rsidR="002C3D21" w14:paraId="225B5C70" w14:textId="77777777" w:rsidTr="00AA7BF9">
        <w:tc>
          <w:tcPr>
            <w:tcW w:w="2830" w:type="dxa"/>
          </w:tcPr>
          <w:p w14:paraId="5BB613EF" w14:textId="3272DE52" w:rsidR="002C3D21" w:rsidRPr="00256C8E" w:rsidRDefault="002C3D21" w:rsidP="002C3D21">
            <w:pPr>
              <w:rPr>
                <w:rFonts w:ascii="Arial" w:hAnsi="Arial" w:cs="Arial"/>
              </w:rPr>
            </w:pPr>
            <w:r>
              <w:rPr>
                <w:rFonts w:ascii="Arial" w:eastAsia="Arial" w:hAnsi="Arial" w:cs="Arial"/>
              </w:rPr>
              <w:t>4 - Acionamento do botão de "Novo Documento"</w:t>
            </w:r>
          </w:p>
        </w:tc>
        <w:tc>
          <w:tcPr>
            <w:tcW w:w="3260" w:type="dxa"/>
          </w:tcPr>
          <w:p w14:paraId="7327A6A4" w14:textId="7BC7C414" w:rsidR="002C3D21" w:rsidRPr="00256C8E" w:rsidRDefault="002C3D21" w:rsidP="002C3D21">
            <w:pPr>
              <w:rPr>
                <w:rFonts w:ascii="Arial" w:hAnsi="Arial" w:cs="Arial"/>
              </w:rPr>
            </w:pPr>
            <w:r>
              <w:rPr>
                <w:rFonts w:ascii="Arial" w:eastAsia="Arial" w:hAnsi="Arial" w:cs="Arial"/>
              </w:rPr>
              <w:t>Usuário aciona a opção de cadastro de novo documento</w:t>
            </w:r>
          </w:p>
        </w:tc>
        <w:tc>
          <w:tcPr>
            <w:tcW w:w="1701" w:type="dxa"/>
          </w:tcPr>
          <w:p w14:paraId="5330D438" w14:textId="39BA40BB" w:rsidR="002C3D21" w:rsidRPr="00256C8E" w:rsidRDefault="002C3D21" w:rsidP="002C3D21">
            <w:pPr>
              <w:rPr>
                <w:rFonts w:ascii="Arial" w:hAnsi="Arial" w:cs="Arial"/>
              </w:rPr>
            </w:pPr>
            <w:r>
              <w:rPr>
                <w:rFonts w:ascii="Arial" w:eastAsia="Arial" w:hAnsi="Arial" w:cs="Arial"/>
              </w:rPr>
              <w:t>Contabilidade</w:t>
            </w:r>
          </w:p>
        </w:tc>
        <w:tc>
          <w:tcPr>
            <w:tcW w:w="2839" w:type="dxa"/>
          </w:tcPr>
          <w:p w14:paraId="134A3EE4" w14:textId="39521D60" w:rsidR="002C3D21" w:rsidRPr="00256C8E" w:rsidRDefault="002C3D21" w:rsidP="002C3D21">
            <w:pPr>
              <w:rPr>
                <w:rFonts w:ascii="Arial" w:hAnsi="Arial" w:cs="Arial"/>
              </w:rPr>
            </w:pPr>
            <w:r>
              <w:rPr>
                <w:rFonts w:ascii="Arial" w:eastAsia="Arial" w:hAnsi="Arial" w:cs="Arial"/>
              </w:rPr>
              <w:t>Formulário de cadastro aberto</w:t>
            </w:r>
          </w:p>
        </w:tc>
      </w:tr>
      <w:tr w:rsidR="002C3D21" w14:paraId="12B3A80B" w14:textId="77777777" w:rsidTr="00AA7BF9">
        <w:tc>
          <w:tcPr>
            <w:tcW w:w="2830" w:type="dxa"/>
          </w:tcPr>
          <w:p w14:paraId="25F60397" w14:textId="1E3DC4BE" w:rsidR="002C3D21" w:rsidRPr="00256C8E" w:rsidRDefault="002C3D21" w:rsidP="002C3D21">
            <w:pPr>
              <w:rPr>
                <w:rFonts w:ascii="Arial" w:hAnsi="Arial" w:cs="Arial"/>
              </w:rPr>
            </w:pPr>
            <w:r>
              <w:rPr>
                <w:rFonts w:ascii="Arial" w:eastAsia="Arial" w:hAnsi="Arial" w:cs="Arial"/>
              </w:rPr>
              <w:t>5 - Preenchimento dos dados de Documento</w:t>
            </w:r>
          </w:p>
        </w:tc>
        <w:tc>
          <w:tcPr>
            <w:tcW w:w="3260" w:type="dxa"/>
          </w:tcPr>
          <w:p w14:paraId="69F47598" w14:textId="42B170D5" w:rsidR="002C3D21" w:rsidRPr="00256C8E" w:rsidRDefault="002C3D21" w:rsidP="002C3D21">
            <w:pPr>
              <w:rPr>
                <w:rFonts w:ascii="Arial" w:hAnsi="Arial" w:cs="Arial"/>
              </w:rPr>
            </w:pPr>
            <w:r>
              <w:rPr>
                <w:rFonts w:ascii="Arial" w:eastAsia="Arial" w:hAnsi="Arial" w:cs="Arial"/>
              </w:rPr>
              <w:t>Usuário preenche os dados do documento</w:t>
            </w:r>
          </w:p>
        </w:tc>
        <w:tc>
          <w:tcPr>
            <w:tcW w:w="1701" w:type="dxa"/>
          </w:tcPr>
          <w:p w14:paraId="62503BD5" w14:textId="2C4283FB" w:rsidR="002C3D21" w:rsidRPr="00256C8E" w:rsidRDefault="002C3D21" w:rsidP="002C3D21">
            <w:pPr>
              <w:rPr>
                <w:rFonts w:ascii="Arial" w:hAnsi="Arial" w:cs="Arial"/>
              </w:rPr>
            </w:pPr>
            <w:r>
              <w:rPr>
                <w:rFonts w:ascii="Arial" w:eastAsia="Arial" w:hAnsi="Arial" w:cs="Arial"/>
              </w:rPr>
              <w:t>Contabilidade</w:t>
            </w:r>
          </w:p>
        </w:tc>
        <w:tc>
          <w:tcPr>
            <w:tcW w:w="2839" w:type="dxa"/>
          </w:tcPr>
          <w:p w14:paraId="3B143EA2" w14:textId="0ECDFD8B" w:rsidR="002C3D21" w:rsidRPr="00256C8E" w:rsidRDefault="002C3D21" w:rsidP="002C3D21">
            <w:pPr>
              <w:rPr>
                <w:rFonts w:ascii="Arial" w:hAnsi="Arial" w:cs="Arial"/>
              </w:rPr>
            </w:pPr>
            <w:r>
              <w:rPr>
                <w:rFonts w:ascii="Arial" w:eastAsia="Arial" w:hAnsi="Arial" w:cs="Arial"/>
              </w:rPr>
              <w:t>Dados inseridos corretamente e validados</w:t>
            </w:r>
          </w:p>
        </w:tc>
      </w:tr>
      <w:tr w:rsidR="002C3D21" w14:paraId="7095F742" w14:textId="77777777" w:rsidTr="00AA7BF9">
        <w:tc>
          <w:tcPr>
            <w:tcW w:w="2830" w:type="dxa"/>
          </w:tcPr>
          <w:p w14:paraId="114263A6" w14:textId="0F846A4E" w:rsidR="002C3D21" w:rsidRPr="00256C8E" w:rsidRDefault="002C3D21" w:rsidP="002C3D21">
            <w:pPr>
              <w:rPr>
                <w:rFonts w:ascii="Arial" w:hAnsi="Arial" w:cs="Arial"/>
              </w:rPr>
            </w:pPr>
            <w:r>
              <w:rPr>
                <w:rFonts w:ascii="Arial" w:eastAsia="Arial" w:hAnsi="Arial" w:cs="Arial"/>
              </w:rPr>
              <w:t>6 - Gravação dos dados de documento na base da contabilidade</w:t>
            </w:r>
          </w:p>
        </w:tc>
        <w:tc>
          <w:tcPr>
            <w:tcW w:w="3260" w:type="dxa"/>
          </w:tcPr>
          <w:p w14:paraId="3AF58CE1" w14:textId="65EEFDA3" w:rsidR="002C3D21" w:rsidRPr="00256C8E" w:rsidRDefault="002C3D21" w:rsidP="002C3D21">
            <w:pPr>
              <w:rPr>
                <w:rFonts w:ascii="Arial" w:hAnsi="Arial" w:cs="Arial"/>
              </w:rPr>
            </w:pPr>
            <w:r>
              <w:rPr>
                <w:rFonts w:ascii="Arial" w:eastAsia="Arial" w:hAnsi="Arial" w:cs="Arial"/>
              </w:rPr>
              <w:t>Sistema realiza a persistência dos dados do documento</w:t>
            </w:r>
          </w:p>
        </w:tc>
        <w:tc>
          <w:tcPr>
            <w:tcW w:w="1701" w:type="dxa"/>
          </w:tcPr>
          <w:p w14:paraId="792A68B4" w14:textId="1C85451C" w:rsidR="002C3D21" w:rsidRPr="00256C8E" w:rsidRDefault="002C3D21" w:rsidP="002C3D21">
            <w:pPr>
              <w:rPr>
                <w:rFonts w:ascii="Arial" w:hAnsi="Arial" w:cs="Arial"/>
              </w:rPr>
            </w:pPr>
            <w:r>
              <w:rPr>
                <w:rFonts w:ascii="Arial" w:eastAsia="Arial" w:hAnsi="Arial" w:cs="Arial"/>
              </w:rPr>
              <w:t>Sistema</w:t>
            </w:r>
          </w:p>
        </w:tc>
        <w:tc>
          <w:tcPr>
            <w:tcW w:w="2839" w:type="dxa"/>
          </w:tcPr>
          <w:p w14:paraId="6AFFC0D7" w14:textId="3FB9166B" w:rsidR="002C3D21" w:rsidRPr="00256C8E" w:rsidRDefault="002C3D21" w:rsidP="002C3D21">
            <w:pPr>
              <w:rPr>
                <w:rFonts w:ascii="Arial" w:hAnsi="Arial" w:cs="Arial"/>
              </w:rPr>
            </w:pPr>
            <w:r>
              <w:rPr>
                <w:rFonts w:ascii="Arial" w:eastAsia="Arial" w:hAnsi="Arial" w:cs="Arial"/>
              </w:rPr>
              <w:t>Dados gravados com sucesso na base</w:t>
            </w:r>
          </w:p>
        </w:tc>
      </w:tr>
      <w:tr w:rsidR="002C3D21" w14:paraId="23945906" w14:textId="77777777" w:rsidTr="00AA7BF9">
        <w:tc>
          <w:tcPr>
            <w:tcW w:w="2830" w:type="dxa"/>
          </w:tcPr>
          <w:p w14:paraId="443B8242" w14:textId="3A9DD925" w:rsidR="002C3D21" w:rsidRPr="00256C8E" w:rsidRDefault="002C3D21" w:rsidP="002C3D21">
            <w:pPr>
              <w:rPr>
                <w:rFonts w:ascii="Arial" w:hAnsi="Arial" w:cs="Arial"/>
              </w:rPr>
            </w:pPr>
            <w:r>
              <w:rPr>
                <w:rFonts w:ascii="Arial" w:eastAsia="Arial" w:hAnsi="Arial" w:cs="Arial"/>
              </w:rPr>
              <w:t>7 - Mensagem de novo documento cadastrado com sucesso</w:t>
            </w:r>
          </w:p>
        </w:tc>
        <w:tc>
          <w:tcPr>
            <w:tcW w:w="3260" w:type="dxa"/>
          </w:tcPr>
          <w:p w14:paraId="3A00EB61" w14:textId="54A024DA" w:rsidR="002C3D21" w:rsidRPr="00256C8E" w:rsidRDefault="002C3D21" w:rsidP="002C3D21">
            <w:pPr>
              <w:rPr>
                <w:rFonts w:ascii="Arial" w:hAnsi="Arial" w:cs="Arial"/>
              </w:rPr>
            </w:pPr>
            <w:r>
              <w:rPr>
                <w:rFonts w:ascii="Arial" w:eastAsia="Arial" w:hAnsi="Arial" w:cs="Arial"/>
              </w:rPr>
              <w:t>Sistema apresenta mensagem de confirmação de cadastro</w:t>
            </w:r>
          </w:p>
        </w:tc>
        <w:tc>
          <w:tcPr>
            <w:tcW w:w="1701" w:type="dxa"/>
          </w:tcPr>
          <w:p w14:paraId="5052B411" w14:textId="1EB292D1" w:rsidR="002C3D21" w:rsidRPr="00256C8E" w:rsidRDefault="002C3D21" w:rsidP="002C3D21">
            <w:pPr>
              <w:rPr>
                <w:rFonts w:ascii="Arial" w:hAnsi="Arial" w:cs="Arial"/>
              </w:rPr>
            </w:pPr>
            <w:r>
              <w:rPr>
                <w:rFonts w:ascii="Arial" w:eastAsia="Arial" w:hAnsi="Arial" w:cs="Arial"/>
              </w:rPr>
              <w:t>Sistema</w:t>
            </w:r>
          </w:p>
        </w:tc>
        <w:tc>
          <w:tcPr>
            <w:tcW w:w="2839" w:type="dxa"/>
          </w:tcPr>
          <w:p w14:paraId="0FD2C320" w14:textId="43B72AAD" w:rsidR="002C3D21" w:rsidRPr="00256C8E" w:rsidRDefault="002C3D21" w:rsidP="002C3D21">
            <w:pPr>
              <w:rPr>
                <w:rFonts w:ascii="Arial" w:hAnsi="Arial" w:cs="Arial"/>
              </w:rPr>
            </w:pPr>
            <w:r>
              <w:rPr>
                <w:rFonts w:ascii="Arial" w:eastAsia="Arial" w:hAnsi="Arial" w:cs="Arial"/>
              </w:rPr>
              <w:t>Mensagem exibida corretamente</w:t>
            </w:r>
          </w:p>
        </w:tc>
      </w:tr>
      <w:tr w:rsidR="002C3D21" w14:paraId="642AF46D" w14:textId="77777777" w:rsidTr="00AA7BF9">
        <w:tc>
          <w:tcPr>
            <w:tcW w:w="2830" w:type="dxa"/>
          </w:tcPr>
          <w:p w14:paraId="0D281014" w14:textId="64ED0503" w:rsidR="002C3D21" w:rsidRPr="00256C8E" w:rsidRDefault="002C3D21" w:rsidP="002C3D21">
            <w:pPr>
              <w:rPr>
                <w:rFonts w:ascii="Arial" w:hAnsi="Arial" w:cs="Arial"/>
              </w:rPr>
            </w:pPr>
            <w:r>
              <w:rPr>
                <w:rFonts w:ascii="Arial" w:eastAsia="Arial" w:hAnsi="Arial" w:cs="Arial"/>
              </w:rPr>
              <w:t>8 - Envio de notificação de documento disponível ao cliente</w:t>
            </w:r>
          </w:p>
        </w:tc>
        <w:tc>
          <w:tcPr>
            <w:tcW w:w="3260" w:type="dxa"/>
          </w:tcPr>
          <w:p w14:paraId="54FD7B06" w14:textId="73E63FF2" w:rsidR="002C3D21" w:rsidRPr="00256C8E" w:rsidRDefault="002C3D21" w:rsidP="002C3D21">
            <w:pPr>
              <w:rPr>
                <w:rFonts w:ascii="Arial" w:hAnsi="Arial" w:cs="Arial"/>
              </w:rPr>
            </w:pPr>
            <w:r>
              <w:rPr>
                <w:rFonts w:ascii="Arial" w:eastAsia="Arial" w:hAnsi="Arial" w:cs="Arial"/>
              </w:rPr>
              <w:t>Sistema envia notificação ao cliente sobre o novo documento</w:t>
            </w:r>
          </w:p>
        </w:tc>
        <w:tc>
          <w:tcPr>
            <w:tcW w:w="1701" w:type="dxa"/>
          </w:tcPr>
          <w:p w14:paraId="1B657205" w14:textId="63300A6B" w:rsidR="002C3D21" w:rsidRPr="00256C8E" w:rsidRDefault="002C3D21" w:rsidP="002C3D21">
            <w:pPr>
              <w:rPr>
                <w:rFonts w:ascii="Arial" w:hAnsi="Arial" w:cs="Arial"/>
              </w:rPr>
            </w:pPr>
            <w:r>
              <w:rPr>
                <w:rFonts w:ascii="Arial" w:eastAsia="Arial" w:hAnsi="Arial" w:cs="Arial"/>
              </w:rPr>
              <w:t>Sistema</w:t>
            </w:r>
          </w:p>
        </w:tc>
        <w:tc>
          <w:tcPr>
            <w:tcW w:w="2839" w:type="dxa"/>
          </w:tcPr>
          <w:p w14:paraId="1DD3DF51" w14:textId="450C8D1A" w:rsidR="002C3D21" w:rsidRPr="00256C8E" w:rsidRDefault="002C3D21" w:rsidP="002C3D21">
            <w:pPr>
              <w:rPr>
                <w:rFonts w:ascii="Arial" w:hAnsi="Arial" w:cs="Arial"/>
              </w:rPr>
            </w:pPr>
            <w:r>
              <w:rPr>
                <w:rFonts w:ascii="Arial" w:eastAsia="Arial" w:hAnsi="Arial" w:cs="Arial"/>
              </w:rPr>
              <w:t>Notificação enviada corretamente</w:t>
            </w:r>
          </w:p>
        </w:tc>
      </w:tr>
      <w:tr w:rsidR="002C3D21" w14:paraId="7077D8BD" w14:textId="77777777" w:rsidTr="00AA7BF9">
        <w:tc>
          <w:tcPr>
            <w:tcW w:w="2830" w:type="dxa"/>
          </w:tcPr>
          <w:p w14:paraId="5EEFD6CF" w14:textId="0D8DFD4F" w:rsidR="002C3D21" w:rsidRPr="00256C8E" w:rsidRDefault="002C3D21" w:rsidP="002C3D21">
            <w:pPr>
              <w:rPr>
                <w:rFonts w:ascii="Arial" w:hAnsi="Arial" w:cs="Arial"/>
              </w:rPr>
            </w:pPr>
            <w:r>
              <w:rPr>
                <w:rFonts w:ascii="Arial" w:eastAsia="Arial" w:hAnsi="Arial" w:cs="Arial"/>
              </w:rPr>
              <w:t>9 - Gateway "Novo Documento?"</w:t>
            </w:r>
          </w:p>
        </w:tc>
        <w:tc>
          <w:tcPr>
            <w:tcW w:w="3260" w:type="dxa"/>
          </w:tcPr>
          <w:p w14:paraId="32109B8A" w14:textId="1B3B7187" w:rsidR="002C3D21" w:rsidRPr="00256C8E" w:rsidRDefault="002C3D21" w:rsidP="002C3D21">
            <w:pPr>
              <w:rPr>
                <w:rFonts w:ascii="Arial" w:hAnsi="Arial" w:cs="Arial"/>
              </w:rPr>
            </w:pPr>
            <w:r>
              <w:rPr>
                <w:rFonts w:ascii="Arial" w:eastAsia="Arial" w:hAnsi="Arial" w:cs="Arial"/>
              </w:rPr>
              <w:t>Sistema valida decisão de continuar cadastro</w:t>
            </w:r>
          </w:p>
        </w:tc>
        <w:tc>
          <w:tcPr>
            <w:tcW w:w="1701" w:type="dxa"/>
          </w:tcPr>
          <w:p w14:paraId="422BDCE4" w14:textId="527F19DD" w:rsidR="002C3D21" w:rsidRPr="00256C8E" w:rsidRDefault="002C3D21" w:rsidP="002C3D21">
            <w:pPr>
              <w:rPr>
                <w:rFonts w:ascii="Arial" w:hAnsi="Arial" w:cs="Arial"/>
              </w:rPr>
            </w:pPr>
            <w:r>
              <w:rPr>
                <w:rFonts w:ascii="Arial" w:eastAsia="Arial" w:hAnsi="Arial" w:cs="Arial"/>
              </w:rPr>
              <w:t>Contabilidade</w:t>
            </w:r>
          </w:p>
        </w:tc>
        <w:tc>
          <w:tcPr>
            <w:tcW w:w="2839" w:type="dxa"/>
          </w:tcPr>
          <w:p w14:paraId="27C5F5EA" w14:textId="71101A9C" w:rsidR="002C3D21" w:rsidRPr="00256C8E" w:rsidRDefault="002C3D21" w:rsidP="002C3D21">
            <w:pPr>
              <w:rPr>
                <w:rFonts w:ascii="Arial" w:hAnsi="Arial" w:cs="Arial"/>
              </w:rPr>
            </w:pPr>
            <w:r>
              <w:rPr>
                <w:rFonts w:ascii="Arial" w:eastAsia="Arial" w:hAnsi="Arial" w:cs="Arial"/>
              </w:rPr>
              <w:t>Decisão apresentada corretamente</w:t>
            </w:r>
          </w:p>
        </w:tc>
      </w:tr>
      <w:tr w:rsidR="002C3D21" w14:paraId="59825409" w14:textId="77777777" w:rsidTr="00AA7BF9">
        <w:tc>
          <w:tcPr>
            <w:tcW w:w="2830" w:type="dxa"/>
          </w:tcPr>
          <w:p w14:paraId="40C2B67B" w14:textId="11D9BF05" w:rsidR="002C3D21" w:rsidRPr="00256C8E" w:rsidRDefault="002C3D21" w:rsidP="002C3D21">
            <w:pPr>
              <w:rPr>
                <w:rFonts w:ascii="Arial" w:hAnsi="Arial" w:cs="Arial"/>
              </w:rPr>
            </w:pPr>
            <w:r>
              <w:rPr>
                <w:rFonts w:ascii="Arial" w:eastAsia="Arial" w:hAnsi="Arial" w:cs="Arial"/>
              </w:rPr>
              <w:t>10 - Fluxo "Sim" – Novo Documento</w:t>
            </w:r>
          </w:p>
        </w:tc>
        <w:tc>
          <w:tcPr>
            <w:tcW w:w="3260" w:type="dxa"/>
          </w:tcPr>
          <w:p w14:paraId="08DF7536" w14:textId="6981EF77" w:rsidR="002C3D21" w:rsidRPr="00256C8E" w:rsidRDefault="002C3D21" w:rsidP="002C3D21">
            <w:pPr>
              <w:rPr>
                <w:rFonts w:ascii="Arial" w:hAnsi="Arial" w:cs="Arial"/>
              </w:rPr>
            </w:pPr>
            <w:r>
              <w:rPr>
                <w:rFonts w:ascii="Arial" w:eastAsia="Arial" w:hAnsi="Arial" w:cs="Arial"/>
              </w:rPr>
              <w:t>Usuário opta por cadastrar novo documento novamente</w:t>
            </w:r>
          </w:p>
        </w:tc>
        <w:tc>
          <w:tcPr>
            <w:tcW w:w="1701" w:type="dxa"/>
          </w:tcPr>
          <w:p w14:paraId="7FA05B00" w14:textId="38CCA177" w:rsidR="002C3D21" w:rsidRPr="00256C8E" w:rsidRDefault="002C3D21" w:rsidP="002C3D21">
            <w:pPr>
              <w:rPr>
                <w:rFonts w:ascii="Arial" w:hAnsi="Arial" w:cs="Arial"/>
              </w:rPr>
            </w:pPr>
            <w:r>
              <w:rPr>
                <w:rFonts w:ascii="Arial" w:eastAsia="Arial" w:hAnsi="Arial" w:cs="Arial"/>
              </w:rPr>
              <w:t>Contabilidade</w:t>
            </w:r>
          </w:p>
        </w:tc>
        <w:tc>
          <w:tcPr>
            <w:tcW w:w="2839" w:type="dxa"/>
          </w:tcPr>
          <w:p w14:paraId="45D00CA8" w14:textId="1D5B2807" w:rsidR="002C3D21" w:rsidRPr="00256C8E" w:rsidRDefault="002C3D21" w:rsidP="002C3D21">
            <w:pPr>
              <w:rPr>
                <w:rFonts w:ascii="Arial" w:hAnsi="Arial" w:cs="Arial"/>
              </w:rPr>
            </w:pPr>
            <w:r>
              <w:rPr>
                <w:rFonts w:ascii="Arial" w:eastAsia="Arial" w:hAnsi="Arial" w:cs="Arial"/>
              </w:rPr>
              <w:t>Fluxo retorna ao passo "Acionamento do botão de Novo Documento"</w:t>
            </w:r>
          </w:p>
        </w:tc>
      </w:tr>
      <w:tr w:rsidR="002C3D21" w14:paraId="3D6DEBDF" w14:textId="77777777" w:rsidTr="00AA7BF9">
        <w:tc>
          <w:tcPr>
            <w:tcW w:w="2830" w:type="dxa"/>
          </w:tcPr>
          <w:p w14:paraId="77DEB049" w14:textId="4D1B4732" w:rsidR="002C3D21" w:rsidRPr="00256C8E" w:rsidRDefault="002C3D21" w:rsidP="002C3D21">
            <w:pPr>
              <w:rPr>
                <w:rFonts w:ascii="Arial" w:hAnsi="Arial" w:cs="Arial"/>
              </w:rPr>
            </w:pPr>
            <w:r>
              <w:rPr>
                <w:rFonts w:ascii="Arial" w:eastAsia="Arial" w:hAnsi="Arial" w:cs="Arial"/>
              </w:rPr>
              <w:t>11 - Fluxo "Não" – Encerramento</w:t>
            </w:r>
          </w:p>
        </w:tc>
        <w:tc>
          <w:tcPr>
            <w:tcW w:w="3260" w:type="dxa"/>
          </w:tcPr>
          <w:p w14:paraId="351DEA9D" w14:textId="2A871AEA" w:rsidR="002C3D21" w:rsidRPr="00256C8E" w:rsidRDefault="002C3D21" w:rsidP="002C3D21">
            <w:pPr>
              <w:rPr>
                <w:rFonts w:ascii="Arial" w:hAnsi="Arial" w:cs="Arial"/>
              </w:rPr>
            </w:pPr>
            <w:r>
              <w:rPr>
                <w:rFonts w:ascii="Arial" w:eastAsia="Arial" w:hAnsi="Arial" w:cs="Arial"/>
              </w:rPr>
              <w:t>Usuário opta por encerrar o processo</w:t>
            </w:r>
          </w:p>
        </w:tc>
        <w:tc>
          <w:tcPr>
            <w:tcW w:w="1701" w:type="dxa"/>
          </w:tcPr>
          <w:p w14:paraId="57BE59E2" w14:textId="1C203D01" w:rsidR="002C3D21" w:rsidRPr="00256C8E" w:rsidRDefault="002C3D21" w:rsidP="002C3D21">
            <w:pPr>
              <w:rPr>
                <w:rFonts w:ascii="Arial" w:hAnsi="Arial" w:cs="Arial"/>
              </w:rPr>
            </w:pPr>
            <w:r>
              <w:rPr>
                <w:rFonts w:ascii="Arial" w:eastAsia="Arial" w:hAnsi="Arial" w:cs="Arial"/>
              </w:rPr>
              <w:t>Contabilidade</w:t>
            </w:r>
          </w:p>
        </w:tc>
        <w:tc>
          <w:tcPr>
            <w:tcW w:w="2839" w:type="dxa"/>
          </w:tcPr>
          <w:p w14:paraId="3C8B0C91" w14:textId="1BD11978" w:rsidR="002C3D21" w:rsidRPr="00256C8E" w:rsidRDefault="002C3D21" w:rsidP="002C3D21">
            <w:pPr>
              <w:rPr>
                <w:rFonts w:ascii="Arial" w:hAnsi="Arial" w:cs="Arial"/>
              </w:rPr>
            </w:pPr>
            <w:r>
              <w:rPr>
                <w:rFonts w:ascii="Arial" w:eastAsia="Arial" w:hAnsi="Arial" w:cs="Arial"/>
              </w:rPr>
              <w:t>Processo finalizado corretamente</w:t>
            </w:r>
          </w:p>
        </w:tc>
      </w:tr>
    </w:tbl>
    <w:p w14:paraId="54883B8F" w14:textId="77777777" w:rsidR="003E326A" w:rsidRDefault="003E326A" w:rsidP="003E326A"/>
    <w:p w14:paraId="6BD98B9D" w14:textId="17727AEB" w:rsidR="002C3D21" w:rsidRPr="002C3D21" w:rsidRDefault="002C3D21" w:rsidP="002C3D21">
      <w:pPr>
        <w:pStyle w:val="Ttulo3"/>
        <w:spacing w:before="0"/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  <w:t>4</w:t>
      </w:r>
      <w:r w:rsidRPr="002C3D21"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  <w:t>.1 – Acesso ao Sistema</w:t>
      </w:r>
    </w:p>
    <w:p w14:paraId="13CE045E" w14:textId="77777777" w:rsidR="002C3D21" w:rsidRPr="002C3D21" w:rsidRDefault="002C3D21" w:rsidP="002C3D21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240"/>
        <w:rPr>
          <w:rFonts w:ascii="Times New Roman" w:hAnsi="Times New Roman" w:cs="Times New Roman"/>
          <w:sz w:val="24"/>
          <w:szCs w:val="24"/>
        </w:rPr>
      </w:pPr>
      <w:r w:rsidRPr="002C3D21">
        <w:rPr>
          <w:rFonts w:ascii="Times New Roman" w:hAnsi="Times New Roman" w:cs="Times New Roman"/>
          <w:sz w:val="24"/>
          <w:szCs w:val="24"/>
        </w:rPr>
        <w:t>A. Acessar o sistema</w:t>
      </w:r>
    </w:p>
    <w:p w14:paraId="618A4737" w14:textId="77777777" w:rsidR="002C3D21" w:rsidRPr="002C3D21" w:rsidRDefault="002C3D21" w:rsidP="002C3D21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firstLine="240"/>
        <w:rPr>
          <w:rFonts w:ascii="Times New Roman" w:hAnsi="Times New Roman" w:cs="Times New Roman"/>
          <w:sz w:val="24"/>
          <w:szCs w:val="24"/>
        </w:rPr>
      </w:pPr>
      <w:r w:rsidRPr="002C3D21">
        <w:rPr>
          <w:rFonts w:ascii="Times New Roman" w:hAnsi="Times New Roman" w:cs="Times New Roman"/>
          <w:sz w:val="24"/>
          <w:szCs w:val="24"/>
        </w:rPr>
        <w:t>B. Validar carregamento dos dados de clientes e documentos do tenant</w:t>
      </w:r>
    </w:p>
    <w:p w14:paraId="10DAE43F" w14:textId="605BF6D7" w:rsidR="002C3D21" w:rsidRPr="002C3D21" w:rsidRDefault="002C3D21" w:rsidP="00C61BCD">
      <w:pPr>
        <w:pStyle w:val="Ttulo3"/>
        <w:numPr>
          <w:ilvl w:val="1"/>
          <w:numId w:val="13"/>
        </w:numPr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</w:pPr>
      <w:r w:rsidRPr="002C3D21"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  <w:t>– Acesso a funcionalidade de documentos</w:t>
      </w:r>
    </w:p>
    <w:p w14:paraId="38730181" w14:textId="77777777" w:rsidR="002C3D21" w:rsidRPr="002C3D21" w:rsidRDefault="002C3D21" w:rsidP="002C3D21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240"/>
        <w:rPr>
          <w:rFonts w:ascii="Times New Roman" w:hAnsi="Times New Roman" w:cs="Times New Roman"/>
          <w:sz w:val="24"/>
          <w:szCs w:val="24"/>
        </w:rPr>
      </w:pPr>
      <w:r w:rsidRPr="002C3D21">
        <w:rPr>
          <w:rFonts w:ascii="Times New Roman" w:hAnsi="Times New Roman" w:cs="Times New Roman"/>
          <w:sz w:val="24"/>
          <w:szCs w:val="24"/>
        </w:rPr>
        <w:t>A. Acessar o menu de documentos</w:t>
      </w:r>
    </w:p>
    <w:p w14:paraId="2F0D89AE" w14:textId="77777777" w:rsidR="002C3D21" w:rsidRPr="002C3D21" w:rsidRDefault="002C3D21" w:rsidP="002C3D21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240"/>
        <w:rPr>
          <w:rFonts w:ascii="Times New Roman" w:hAnsi="Times New Roman" w:cs="Times New Roman"/>
          <w:sz w:val="24"/>
          <w:szCs w:val="24"/>
        </w:rPr>
      </w:pPr>
      <w:r w:rsidRPr="002C3D21">
        <w:rPr>
          <w:rFonts w:ascii="Times New Roman" w:hAnsi="Times New Roman" w:cs="Times New Roman"/>
          <w:sz w:val="24"/>
          <w:szCs w:val="24"/>
        </w:rPr>
        <w:t>B. Validar exibição da funcionalidade</w:t>
      </w:r>
    </w:p>
    <w:p w14:paraId="3567AD8E" w14:textId="7A96819D" w:rsidR="002C3D21" w:rsidRPr="002C3D21" w:rsidRDefault="006B00E3" w:rsidP="002C3D21">
      <w:pPr>
        <w:pStyle w:val="Ttulo3"/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  <w:t>4</w:t>
      </w:r>
      <w:r w:rsidR="002C3D21" w:rsidRPr="002C3D21"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  <w:t>.</w:t>
      </w:r>
      <w:r w:rsidR="00C61BCD"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  <w:t>4</w:t>
      </w:r>
      <w:r w:rsidR="002C3D21" w:rsidRPr="002C3D21"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  <w:t xml:space="preserve"> – Acionamento do botão de "Novo Documento"</w:t>
      </w:r>
    </w:p>
    <w:p w14:paraId="6579F627" w14:textId="77777777" w:rsidR="002C3D21" w:rsidRPr="002C3D21" w:rsidRDefault="002C3D21" w:rsidP="002C3D21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240"/>
        <w:rPr>
          <w:rFonts w:ascii="Times New Roman" w:hAnsi="Times New Roman" w:cs="Times New Roman"/>
          <w:sz w:val="24"/>
          <w:szCs w:val="24"/>
        </w:rPr>
      </w:pPr>
      <w:r w:rsidRPr="002C3D21">
        <w:rPr>
          <w:rFonts w:ascii="Times New Roman" w:hAnsi="Times New Roman" w:cs="Times New Roman"/>
          <w:sz w:val="24"/>
          <w:szCs w:val="24"/>
        </w:rPr>
        <w:t>A. Clicar no botão "Novo Documento"</w:t>
      </w:r>
    </w:p>
    <w:p w14:paraId="12E520A5" w14:textId="77777777" w:rsidR="002C3D21" w:rsidRPr="002C3D21" w:rsidRDefault="002C3D21" w:rsidP="002C3D21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240"/>
        <w:rPr>
          <w:rFonts w:ascii="Times New Roman" w:hAnsi="Times New Roman" w:cs="Times New Roman"/>
          <w:sz w:val="24"/>
          <w:szCs w:val="24"/>
        </w:rPr>
      </w:pPr>
      <w:r w:rsidRPr="002C3D21">
        <w:rPr>
          <w:rFonts w:ascii="Times New Roman" w:hAnsi="Times New Roman" w:cs="Times New Roman"/>
          <w:sz w:val="24"/>
          <w:szCs w:val="24"/>
        </w:rPr>
        <w:t>B. Validar abertura do formulário de cadastro</w:t>
      </w:r>
    </w:p>
    <w:p w14:paraId="7B2211AF" w14:textId="012EDA14" w:rsidR="002C3D21" w:rsidRPr="002C3D21" w:rsidRDefault="006B00E3" w:rsidP="002C3D21">
      <w:pPr>
        <w:pStyle w:val="Ttulo3"/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  <w:t>4</w:t>
      </w:r>
      <w:r w:rsidR="002C3D21" w:rsidRPr="002C3D21"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  <w:t>.</w:t>
      </w:r>
      <w:r w:rsidR="00C61BCD"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  <w:t>5</w:t>
      </w:r>
      <w:r w:rsidR="002C3D21" w:rsidRPr="002C3D21"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  <w:t xml:space="preserve"> – Preenchimento dos dados de Documento</w:t>
      </w:r>
    </w:p>
    <w:p w14:paraId="650D6C2B" w14:textId="77777777" w:rsidR="002C3D21" w:rsidRPr="002C3D21" w:rsidRDefault="002C3D21" w:rsidP="002C3D21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240"/>
        <w:rPr>
          <w:rFonts w:ascii="Times New Roman" w:hAnsi="Times New Roman" w:cs="Times New Roman"/>
          <w:sz w:val="24"/>
          <w:szCs w:val="24"/>
        </w:rPr>
      </w:pPr>
      <w:r w:rsidRPr="002C3D21">
        <w:rPr>
          <w:rFonts w:ascii="Times New Roman" w:hAnsi="Times New Roman" w:cs="Times New Roman"/>
          <w:sz w:val="24"/>
          <w:szCs w:val="24"/>
        </w:rPr>
        <w:t>A. Inserir os dados obrigatórios do documento</w:t>
      </w:r>
    </w:p>
    <w:p w14:paraId="4EFBA8BA" w14:textId="77777777" w:rsidR="002C3D21" w:rsidRPr="002C3D21" w:rsidRDefault="002C3D21" w:rsidP="002C3D21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240"/>
        <w:rPr>
          <w:rFonts w:ascii="Times New Roman" w:hAnsi="Times New Roman" w:cs="Times New Roman"/>
          <w:sz w:val="24"/>
          <w:szCs w:val="24"/>
        </w:rPr>
      </w:pPr>
      <w:r w:rsidRPr="002C3D21">
        <w:rPr>
          <w:rFonts w:ascii="Times New Roman" w:hAnsi="Times New Roman" w:cs="Times New Roman"/>
          <w:sz w:val="24"/>
          <w:szCs w:val="24"/>
        </w:rPr>
        <w:t>B. Validar consistência e obrigatoriedade dos campos</w:t>
      </w:r>
    </w:p>
    <w:p w14:paraId="2784D21F" w14:textId="6FD31562" w:rsidR="002C3D21" w:rsidRDefault="006B00E3" w:rsidP="002C3D21">
      <w:pPr>
        <w:pStyle w:val="Ttulo3"/>
      </w:pPr>
      <w:r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  <w:t>4</w:t>
      </w:r>
      <w:r w:rsidR="002C3D21" w:rsidRPr="002C3D21"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  <w:t>.</w:t>
      </w:r>
      <w:r w:rsidR="00C61BCD"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  <w:t>6</w:t>
      </w:r>
      <w:r w:rsidR="002C3D21" w:rsidRPr="002C3D21"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  <w:t xml:space="preserve"> – Gravação dos dados de documento na base da</w:t>
      </w:r>
      <w:r w:rsidR="002C3D21">
        <w:t xml:space="preserve"> </w:t>
      </w:r>
      <w:r w:rsidR="002C3D21" w:rsidRPr="00790948"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  <w:t>contabilidade</w:t>
      </w:r>
    </w:p>
    <w:p w14:paraId="2D7DADFA" w14:textId="77777777" w:rsidR="002C3D21" w:rsidRPr="002C3D21" w:rsidRDefault="002C3D21" w:rsidP="002C3D21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240"/>
        <w:rPr>
          <w:rFonts w:ascii="Times New Roman" w:hAnsi="Times New Roman" w:cs="Times New Roman"/>
          <w:sz w:val="24"/>
          <w:szCs w:val="24"/>
        </w:rPr>
      </w:pPr>
      <w:r w:rsidRPr="002C3D21">
        <w:rPr>
          <w:rFonts w:ascii="Times New Roman" w:hAnsi="Times New Roman" w:cs="Times New Roman"/>
          <w:sz w:val="24"/>
          <w:szCs w:val="24"/>
        </w:rPr>
        <w:t>A. Submeter o cadastro</w:t>
      </w:r>
    </w:p>
    <w:p w14:paraId="49882AEF" w14:textId="77777777" w:rsidR="002C3D21" w:rsidRPr="002C3D21" w:rsidRDefault="002C3D21" w:rsidP="002C3D21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240"/>
        <w:rPr>
          <w:rFonts w:ascii="Times New Roman" w:hAnsi="Times New Roman" w:cs="Times New Roman"/>
          <w:sz w:val="24"/>
          <w:szCs w:val="24"/>
        </w:rPr>
      </w:pPr>
      <w:r w:rsidRPr="002C3D21">
        <w:rPr>
          <w:rFonts w:ascii="Times New Roman" w:hAnsi="Times New Roman" w:cs="Times New Roman"/>
          <w:sz w:val="24"/>
          <w:szCs w:val="24"/>
        </w:rPr>
        <w:lastRenderedPageBreak/>
        <w:t>B. Validar gravação dos dados na base</w:t>
      </w:r>
    </w:p>
    <w:p w14:paraId="07E3E7DF" w14:textId="5BE15E11" w:rsidR="002C3D21" w:rsidRPr="002C3D21" w:rsidRDefault="006B00E3" w:rsidP="002C3D21">
      <w:pPr>
        <w:pStyle w:val="Ttulo3"/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  <w:t>4</w:t>
      </w:r>
      <w:r w:rsidR="002C3D21" w:rsidRPr="002C3D21"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  <w:t>.</w:t>
      </w:r>
      <w:r w:rsidR="00C61BCD"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  <w:t>7</w:t>
      </w:r>
      <w:r w:rsidR="002C3D21" w:rsidRPr="002C3D21"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  <w:t xml:space="preserve"> – Mensagem de novo documento cadastrado com sucesso</w:t>
      </w:r>
    </w:p>
    <w:p w14:paraId="4D430FB5" w14:textId="77777777" w:rsidR="002C3D21" w:rsidRPr="002C3D21" w:rsidRDefault="002C3D21" w:rsidP="002C3D21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240"/>
        <w:rPr>
          <w:rFonts w:ascii="Times New Roman" w:hAnsi="Times New Roman" w:cs="Times New Roman"/>
          <w:sz w:val="24"/>
          <w:szCs w:val="24"/>
        </w:rPr>
      </w:pPr>
      <w:r w:rsidRPr="002C3D21">
        <w:rPr>
          <w:rFonts w:ascii="Times New Roman" w:hAnsi="Times New Roman" w:cs="Times New Roman"/>
          <w:sz w:val="24"/>
          <w:szCs w:val="24"/>
        </w:rPr>
        <w:t>A. Após a gravação dos dados</w:t>
      </w:r>
    </w:p>
    <w:p w14:paraId="20BE675A" w14:textId="77777777" w:rsidR="002C3D21" w:rsidRPr="002C3D21" w:rsidRDefault="002C3D21" w:rsidP="002C3D21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240"/>
        <w:rPr>
          <w:rFonts w:ascii="Times New Roman" w:hAnsi="Times New Roman" w:cs="Times New Roman"/>
          <w:sz w:val="24"/>
          <w:szCs w:val="24"/>
        </w:rPr>
      </w:pPr>
      <w:r w:rsidRPr="002C3D21">
        <w:rPr>
          <w:rFonts w:ascii="Times New Roman" w:hAnsi="Times New Roman" w:cs="Times New Roman"/>
          <w:sz w:val="24"/>
          <w:szCs w:val="24"/>
        </w:rPr>
        <w:t>B. Validar exibição da mensagem de sucesso</w:t>
      </w:r>
    </w:p>
    <w:p w14:paraId="438F9DF2" w14:textId="64F0BB48" w:rsidR="002C3D21" w:rsidRPr="002C3D21" w:rsidRDefault="006B00E3" w:rsidP="002C3D21">
      <w:pPr>
        <w:pStyle w:val="Ttulo3"/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  <w:t>4</w:t>
      </w:r>
      <w:r w:rsidR="002C3D21" w:rsidRPr="002C3D21"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  <w:t>.</w:t>
      </w:r>
      <w:r w:rsidR="00C61BCD"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  <w:t>8</w:t>
      </w:r>
      <w:r w:rsidR="002C3D21" w:rsidRPr="002C3D21"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  <w:t xml:space="preserve"> – Envio de notificação de documento disponível ao cliente</w:t>
      </w:r>
    </w:p>
    <w:p w14:paraId="77AB13DE" w14:textId="77777777" w:rsidR="002C3D21" w:rsidRPr="002C3D21" w:rsidRDefault="002C3D21" w:rsidP="002C3D21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240"/>
        <w:rPr>
          <w:rFonts w:ascii="Times New Roman" w:hAnsi="Times New Roman" w:cs="Times New Roman"/>
          <w:sz w:val="24"/>
          <w:szCs w:val="24"/>
        </w:rPr>
      </w:pPr>
      <w:r w:rsidRPr="002C3D21">
        <w:rPr>
          <w:rFonts w:ascii="Times New Roman" w:hAnsi="Times New Roman" w:cs="Times New Roman"/>
          <w:sz w:val="24"/>
          <w:szCs w:val="24"/>
        </w:rPr>
        <w:t>A. Após o cadastro do documento</w:t>
      </w:r>
    </w:p>
    <w:p w14:paraId="79262C5F" w14:textId="77777777" w:rsidR="002C3D21" w:rsidRPr="002C3D21" w:rsidRDefault="002C3D21" w:rsidP="002C3D21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240"/>
        <w:rPr>
          <w:rFonts w:ascii="Times New Roman" w:hAnsi="Times New Roman" w:cs="Times New Roman"/>
          <w:sz w:val="24"/>
          <w:szCs w:val="24"/>
        </w:rPr>
      </w:pPr>
      <w:r w:rsidRPr="002C3D21">
        <w:rPr>
          <w:rFonts w:ascii="Times New Roman" w:hAnsi="Times New Roman" w:cs="Times New Roman"/>
          <w:sz w:val="24"/>
          <w:szCs w:val="24"/>
        </w:rPr>
        <w:t>B. Validar envio da notificação de acesso</w:t>
      </w:r>
    </w:p>
    <w:p w14:paraId="48813B1D" w14:textId="785A2C49" w:rsidR="002C3D21" w:rsidRPr="002C3D21" w:rsidRDefault="006B00E3" w:rsidP="002C3D21">
      <w:pPr>
        <w:pStyle w:val="Ttulo3"/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  <w:t>4</w:t>
      </w:r>
      <w:r w:rsidR="002C3D21" w:rsidRPr="002C3D21"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  <w:t>.</w:t>
      </w:r>
      <w:r w:rsidR="00C61BCD"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  <w:t>9</w:t>
      </w:r>
      <w:r w:rsidR="002C3D21" w:rsidRPr="002C3D21"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  <w:t xml:space="preserve"> – Gateway "Novo Documento?"</w:t>
      </w:r>
    </w:p>
    <w:p w14:paraId="20C59217" w14:textId="77777777" w:rsidR="002C3D21" w:rsidRPr="00D10E98" w:rsidRDefault="002C3D21" w:rsidP="00D10E98">
      <w:pPr>
        <w:pBdr>
          <w:top w:val="nil"/>
          <w:left w:val="nil"/>
          <w:bottom w:val="nil"/>
          <w:right w:val="nil"/>
          <w:between w:val="nil"/>
        </w:pBdr>
        <w:spacing w:after="0"/>
        <w:ind w:left="240"/>
        <w:rPr>
          <w:rFonts w:ascii="Times New Roman" w:hAnsi="Times New Roman" w:cs="Times New Roman"/>
          <w:b/>
          <w:bCs/>
        </w:rPr>
      </w:pPr>
      <w:r w:rsidRPr="00D10E98">
        <w:rPr>
          <w:rFonts w:ascii="Times New Roman" w:hAnsi="Times New Roman" w:cs="Times New Roman"/>
          <w:b/>
          <w:bCs/>
        </w:rPr>
        <w:t>Fluxo Sim:</w:t>
      </w:r>
    </w:p>
    <w:p w14:paraId="56824BEE" w14:textId="77777777" w:rsidR="002C3D21" w:rsidRPr="002C3D21" w:rsidRDefault="002C3D21" w:rsidP="00490B7F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480"/>
        <w:rPr>
          <w:rFonts w:ascii="Times New Roman" w:hAnsi="Times New Roman" w:cs="Times New Roman"/>
          <w:sz w:val="24"/>
          <w:szCs w:val="24"/>
        </w:rPr>
      </w:pPr>
      <w:r w:rsidRPr="002C3D21">
        <w:rPr>
          <w:rFonts w:ascii="Times New Roman" w:hAnsi="Times New Roman" w:cs="Times New Roman"/>
          <w:sz w:val="24"/>
          <w:szCs w:val="24"/>
        </w:rPr>
        <w:t>A. Selecionar a opção "Sim"</w:t>
      </w:r>
    </w:p>
    <w:p w14:paraId="5FA7BF8D" w14:textId="77777777" w:rsidR="002C3D21" w:rsidRPr="002C3D21" w:rsidRDefault="002C3D21" w:rsidP="00490B7F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480"/>
        <w:rPr>
          <w:rFonts w:ascii="Times New Roman" w:hAnsi="Times New Roman" w:cs="Times New Roman"/>
          <w:sz w:val="24"/>
          <w:szCs w:val="24"/>
        </w:rPr>
      </w:pPr>
      <w:r w:rsidRPr="002C3D21">
        <w:rPr>
          <w:rFonts w:ascii="Times New Roman" w:hAnsi="Times New Roman" w:cs="Times New Roman"/>
          <w:sz w:val="24"/>
          <w:szCs w:val="24"/>
        </w:rPr>
        <w:t>B. Validar retorno ao passo "Acionamento do botão de Novo Documento"</w:t>
      </w:r>
    </w:p>
    <w:p w14:paraId="416C791C" w14:textId="77777777" w:rsidR="002C3D21" w:rsidRPr="00D10E98" w:rsidRDefault="002C3D21" w:rsidP="00D10E98">
      <w:pPr>
        <w:pBdr>
          <w:top w:val="nil"/>
          <w:left w:val="nil"/>
          <w:bottom w:val="nil"/>
          <w:right w:val="nil"/>
          <w:between w:val="nil"/>
        </w:pBdr>
        <w:spacing w:after="0"/>
        <w:ind w:left="240"/>
        <w:rPr>
          <w:rFonts w:ascii="Times New Roman" w:hAnsi="Times New Roman" w:cs="Times New Roman"/>
          <w:b/>
          <w:bCs/>
        </w:rPr>
      </w:pPr>
      <w:r w:rsidRPr="00D10E98">
        <w:rPr>
          <w:rFonts w:ascii="Times New Roman" w:hAnsi="Times New Roman" w:cs="Times New Roman"/>
          <w:b/>
          <w:bCs/>
        </w:rPr>
        <w:t>Fluxo Não:</w:t>
      </w:r>
    </w:p>
    <w:p w14:paraId="796F0ECB" w14:textId="77777777" w:rsidR="002C3D21" w:rsidRPr="002C3D21" w:rsidRDefault="002C3D21" w:rsidP="00490B7F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480"/>
        <w:rPr>
          <w:rFonts w:ascii="Times New Roman" w:hAnsi="Times New Roman" w:cs="Times New Roman"/>
          <w:sz w:val="24"/>
          <w:szCs w:val="24"/>
        </w:rPr>
      </w:pPr>
      <w:r w:rsidRPr="002C3D21">
        <w:rPr>
          <w:rFonts w:ascii="Times New Roman" w:hAnsi="Times New Roman" w:cs="Times New Roman"/>
          <w:sz w:val="24"/>
          <w:szCs w:val="24"/>
        </w:rPr>
        <w:t>A. Selecionar a opção "Não"</w:t>
      </w:r>
    </w:p>
    <w:p w14:paraId="349789F7" w14:textId="77777777" w:rsidR="002C3D21" w:rsidRPr="002C3D21" w:rsidRDefault="002C3D21" w:rsidP="00490B7F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480"/>
        <w:rPr>
          <w:rFonts w:ascii="Times New Roman" w:hAnsi="Times New Roman" w:cs="Times New Roman"/>
          <w:sz w:val="24"/>
          <w:szCs w:val="24"/>
        </w:rPr>
      </w:pPr>
      <w:r w:rsidRPr="002C3D21">
        <w:rPr>
          <w:rFonts w:ascii="Times New Roman" w:hAnsi="Times New Roman" w:cs="Times New Roman"/>
          <w:sz w:val="24"/>
          <w:szCs w:val="24"/>
        </w:rPr>
        <w:t>B. Validar encerramento do processo</w:t>
      </w:r>
    </w:p>
    <w:p w14:paraId="4F21502B" w14:textId="77777777" w:rsidR="003E326A" w:rsidRDefault="003E326A">
      <w:pPr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14:paraId="05390FC5" w14:textId="77777777" w:rsidR="00225A77" w:rsidRDefault="00225A77">
      <w:pPr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14:paraId="29F72572" w14:textId="77777777" w:rsidR="00225A77" w:rsidRDefault="00225A77">
      <w:pPr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14:paraId="660AA61E" w14:textId="77777777" w:rsidR="00225A77" w:rsidRDefault="00225A77">
      <w:pPr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14:paraId="5B840EE5" w14:textId="77777777" w:rsidR="00225A77" w:rsidRDefault="00225A77">
      <w:pPr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14:paraId="49C7FCD9" w14:textId="77777777" w:rsidR="00225A77" w:rsidRDefault="00225A77">
      <w:pPr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14:paraId="506F7A15" w14:textId="77777777" w:rsidR="00225A77" w:rsidRDefault="00225A77">
      <w:pPr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14:paraId="4C60E33F" w14:textId="77777777" w:rsidR="00225A77" w:rsidRDefault="00225A77">
      <w:pPr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14:paraId="1D23570A" w14:textId="77777777" w:rsidR="00225A77" w:rsidRDefault="00225A77">
      <w:pPr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14:paraId="6D750671" w14:textId="77777777" w:rsidR="00225A77" w:rsidRDefault="00225A77">
      <w:pPr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14:paraId="360820A3" w14:textId="77777777" w:rsidR="00225A77" w:rsidRDefault="00225A77">
      <w:pPr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14:paraId="4C66F2C8" w14:textId="77777777" w:rsidR="00225A77" w:rsidRDefault="00225A77">
      <w:pPr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14:paraId="6354C368" w14:textId="77777777" w:rsidR="00225A77" w:rsidRDefault="00225A77">
      <w:pPr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14:paraId="3DD87804" w14:textId="77777777" w:rsidR="00225A77" w:rsidRDefault="00225A77">
      <w:pPr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14:paraId="56D73FB1" w14:textId="77777777" w:rsidR="00225A77" w:rsidRDefault="00225A77">
      <w:pPr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14:paraId="3201EB80" w14:textId="629A1547" w:rsidR="000A5DC9" w:rsidRDefault="000A5DC9" w:rsidP="000A5DC9">
      <w:pPr>
        <w:pStyle w:val="Ttulo1"/>
        <w:rPr>
          <w:rFonts w:ascii="Times New Roman" w:hAnsi="Times New Roman" w:cs="Times New Roman"/>
          <w:b/>
          <w:bCs/>
          <w:sz w:val="28"/>
          <w:szCs w:val="28"/>
        </w:rPr>
      </w:pPr>
      <w:r w:rsidRPr="000A5DC9">
        <w:rPr>
          <w:rFonts w:ascii="Times New Roman" w:eastAsia="Times New Roman" w:hAnsi="Times New Roman" w:cs="Times New Roman"/>
          <w:b/>
          <w:bCs/>
          <w:color w:val="auto"/>
          <w:sz w:val="28"/>
          <w:szCs w:val="28"/>
        </w:rPr>
        <w:lastRenderedPageBreak/>
        <w:t>5 – Função de Solicitação e Atendimento de Serviço Contábil</w:t>
      </w:r>
    </w:p>
    <w:tbl>
      <w:tblPr>
        <w:tblStyle w:val="Tabelacomgrade"/>
        <w:tblW w:w="10630" w:type="dxa"/>
        <w:tblInd w:w="-992" w:type="dxa"/>
        <w:tblLayout w:type="fixed"/>
        <w:tblLook w:val="04A0" w:firstRow="1" w:lastRow="0" w:firstColumn="1" w:lastColumn="0" w:noHBand="0" w:noVBand="1"/>
      </w:tblPr>
      <w:tblGrid>
        <w:gridCol w:w="3397"/>
        <w:gridCol w:w="2835"/>
        <w:gridCol w:w="1701"/>
        <w:gridCol w:w="2697"/>
      </w:tblGrid>
      <w:tr w:rsidR="000A5DC9" w14:paraId="3185166E" w14:textId="77777777" w:rsidTr="00795A0C">
        <w:tc>
          <w:tcPr>
            <w:tcW w:w="3397" w:type="dxa"/>
          </w:tcPr>
          <w:p w14:paraId="0EB45536" w14:textId="77777777" w:rsidR="000A5DC9" w:rsidRDefault="000A5DC9" w:rsidP="006E6925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Cenário</w:t>
            </w:r>
          </w:p>
        </w:tc>
        <w:tc>
          <w:tcPr>
            <w:tcW w:w="2835" w:type="dxa"/>
          </w:tcPr>
          <w:p w14:paraId="3735A593" w14:textId="77777777" w:rsidR="000A5DC9" w:rsidRDefault="000A5DC9" w:rsidP="006E6925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Descrição</w:t>
            </w:r>
          </w:p>
        </w:tc>
        <w:tc>
          <w:tcPr>
            <w:tcW w:w="1701" w:type="dxa"/>
          </w:tcPr>
          <w:p w14:paraId="201DD1A5" w14:textId="77777777" w:rsidR="000A5DC9" w:rsidRDefault="000A5DC9" w:rsidP="006E6925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Usuário</w:t>
            </w:r>
          </w:p>
        </w:tc>
        <w:tc>
          <w:tcPr>
            <w:tcW w:w="2697" w:type="dxa"/>
          </w:tcPr>
          <w:p w14:paraId="3300673B" w14:textId="77777777" w:rsidR="000A5DC9" w:rsidRDefault="000A5DC9" w:rsidP="006E6925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Resultado </w:t>
            </w:r>
          </w:p>
        </w:tc>
      </w:tr>
      <w:tr w:rsidR="000A5DC9" w14:paraId="64C6271B" w14:textId="77777777" w:rsidTr="00795A0C">
        <w:tc>
          <w:tcPr>
            <w:tcW w:w="3397" w:type="dxa"/>
          </w:tcPr>
          <w:p w14:paraId="59BA4530" w14:textId="39C694AD" w:rsidR="000A5DC9" w:rsidRPr="00256C8E" w:rsidRDefault="000A5DC9" w:rsidP="000A5DC9">
            <w:pPr>
              <w:rPr>
                <w:rFonts w:ascii="Arial" w:hAnsi="Arial" w:cs="Arial"/>
              </w:rPr>
            </w:pPr>
            <w:r>
              <w:t>1 - Acesso ao sistema</w:t>
            </w:r>
          </w:p>
        </w:tc>
        <w:tc>
          <w:tcPr>
            <w:tcW w:w="2835" w:type="dxa"/>
          </w:tcPr>
          <w:p w14:paraId="59FD2A5D" w14:textId="12428FB6" w:rsidR="000A5DC9" w:rsidRPr="00256C8E" w:rsidRDefault="000A5DC9" w:rsidP="000A5DC9">
            <w:pPr>
              <w:rPr>
                <w:rFonts w:ascii="Arial" w:hAnsi="Arial" w:cs="Arial"/>
              </w:rPr>
            </w:pPr>
            <w:r>
              <w:t>Usuário acessa o sistema</w:t>
            </w:r>
          </w:p>
        </w:tc>
        <w:tc>
          <w:tcPr>
            <w:tcW w:w="1701" w:type="dxa"/>
          </w:tcPr>
          <w:p w14:paraId="604F0926" w14:textId="1E9001F3" w:rsidR="000A5DC9" w:rsidRPr="00256C8E" w:rsidRDefault="000A5DC9" w:rsidP="000A5DC9">
            <w:pPr>
              <w:rPr>
                <w:rFonts w:ascii="Arial" w:hAnsi="Arial" w:cs="Arial"/>
              </w:rPr>
            </w:pPr>
            <w:r>
              <w:t>Cliente</w:t>
            </w:r>
          </w:p>
        </w:tc>
        <w:tc>
          <w:tcPr>
            <w:tcW w:w="2697" w:type="dxa"/>
          </w:tcPr>
          <w:p w14:paraId="531EEF10" w14:textId="15A79009" w:rsidR="000A5DC9" w:rsidRPr="00256C8E" w:rsidRDefault="000A5DC9" w:rsidP="000A5DC9">
            <w:pPr>
              <w:rPr>
                <w:rFonts w:ascii="Arial" w:hAnsi="Arial" w:cs="Arial"/>
              </w:rPr>
            </w:pPr>
            <w:r>
              <w:t>Acesso realizado com sucesso</w:t>
            </w:r>
          </w:p>
        </w:tc>
      </w:tr>
      <w:tr w:rsidR="000A5DC9" w14:paraId="680016F0" w14:textId="77777777" w:rsidTr="00795A0C">
        <w:tc>
          <w:tcPr>
            <w:tcW w:w="3397" w:type="dxa"/>
          </w:tcPr>
          <w:p w14:paraId="20D71F09" w14:textId="584D6B0E" w:rsidR="000A5DC9" w:rsidRPr="00256C8E" w:rsidRDefault="000A5DC9" w:rsidP="000A5DC9">
            <w:pPr>
              <w:rPr>
                <w:rFonts w:ascii="Arial" w:hAnsi="Arial" w:cs="Arial"/>
              </w:rPr>
            </w:pPr>
            <w:r>
              <w:t>2 - Acesso a funcionalidade de Solicitação</w:t>
            </w:r>
          </w:p>
        </w:tc>
        <w:tc>
          <w:tcPr>
            <w:tcW w:w="2835" w:type="dxa"/>
          </w:tcPr>
          <w:p w14:paraId="77CE6925" w14:textId="2D10E45C" w:rsidR="000A5DC9" w:rsidRPr="00256C8E" w:rsidRDefault="000A5DC9" w:rsidP="000A5DC9">
            <w:pPr>
              <w:rPr>
                <w:rFonts w:ascii="Arial" w:hAnsi="Arial" w:cs="Arial"/>
              </w:rPr>
            </w:pPr>
            <w:r>
              <w:t>Usuário acessa funcionalidade</w:t>
            </w:r>
          </w:p>
        </w:tc>
        <w:tc>
          <w:tcPr>
            <w:tcW w:w="1701" w:type="dxa"/>
          </w:tcPr>
          <w:p w14:paraId="44A49838" w14:textId="7C1562F4" w:rsidR="000A5DC9" w:rsidRPr="00256C8E" w:rsidRDefault="000A5DC9" w:rsidP="000A5DC9">
            <w:pPr>
              <w:rPr>
                <w:rFonts w:ascii="Arial" w:hAnsi="Arial" w:cs="Arial"/>
              </w:rPr>
            </w:pPr>
            <w:r>
              <w:t>Cliente</w:t>
            </w:r>
          </w:p>
        </w:tc>
        <w:tc>
          <w:tcPr>
            <w:tcW w:w="2697" w:type="dxa"/>
          </w:tcPr>
          <w:p w14:paraId="797065D8" w14:textId="5B821A0F" w:rsidR="000A5DC9" w:rsidRPr="00256C8E" w:rsidRDefault="000A5DC9" w:rsidP="000A5DC9">
            <w:pPr>
              <w:rPr>
                <w:rFonts w:ascii="Arial" w:hAnsi="Arial" w:cs="Arial"/>
              </w:rPr>
            </w:pPr>
            <w:r>
              <w:t>Tela exibida</w:t>
            </w:r>
          </w:p>
        </w:tc>
      </w:tr>
      <w:tr w:rsidR="000A5DC9" w14:paraId="72942129" w14:textId="77777777" w:rsidTr="00795A0C">
        <w:tc>
          <w:tcPr>
            <w:tcW w:w="3397" w:type="dxa"/>
          </w:tcPr>
          <w:p w14:paraId="667CDE9C" w14:textId="292E8F30" w:rsidR="000A5DC9" w:rsidRPr="00256C8E" w:rsidRDefault="000A5DC9" w:rsidP="000A5DC9">
            <w:pPr>
              <w:rPr>
                <w:rFonts w:ascii="Arial" w:hAnsi="Arial" w:cs="Arial"/>
              </w:rPr>
            </w:pPr>
            <w:r>
              <w:t>3 - Acionamento do botão "Nova Solicitação"</w:t>
            </w:r>
          </w:p>
        </w:tc>
        <w:tc>
          <w:tcPr>
            <w:tcW w:w="2835" w:type="dxa"/>
          </w:tcPr>
          <w:p w14:paraId="5F74F650" w14:textId="7A37E0D4" w:rsidR="000A5DC9" w:rsidRPr="00256C8E" w:rsidRDefault="000A5DC9" w:rsidP="000A5DC9">
            <w:pPr>
              <w:rPr>
                <w:rFonts w:ascii="Arial" w:hAnsi="Arial" w:cs="Arial"/>
              </w:rPr>
            </w:pPr>
            <w:r>
              <w:t>Usuário inicia nova solicitação</w:t>
            </w:r>
          </w:p>
        </w:tc>
        <w:tc>
          <w:tcPr>
            <w:tcW w:w="1701" w:type="dxa"/>
          </w:tcPr>
          <w:p w14:paraId="251A4DA1" w14:textId="4CB90E4A" w:rsidR="000A5DC9" w:rsidRPr="00256C8E" w:rsidRDefault="000A5DC9" w:rsidP="000A5DC9">
            <w:pPr>
              <w:rPr>
                <w:rFonts w:ascii="Arial" w:hAnsi="Arial" w:cs="Arial"/>
              </w:rPr>
            </w:pPr>
            <w:r>
              <w:t>Cliente</w:t>
            </w:r>
          </w:p>
        </w:tc>
        <w:tc>
          <w:tcPr>
            <w:tcW w:w="2697" w:type="dxa"/>
          </w:tcPr>
          <w:p w14:paraId="7D20E8E9" w14:textId="72660EA9" w:rsidR="000A5DC9" w:rsidRPr="00256C8E" w:rsidRDefault="000A5DC9" w:rsidP="000A5DC9">
            <w:pPr>
              <w:rPr>
                <w:rFonts w:ascii="Arial" w:hAnsi="Arial" w:cs="Arial"/>
              </w:rPr>
            </w:pPr>
            <w:r>
              <w:t>Formulário aberto</w:t>
            </w:r>
          </w:p>
        </w:tc>
      </w:tr>
      <w:tr w:rsidR="000A5DC9" w14:paraId="3A0BDD8D" w14:textId="77777777" w:rsidTr="00795A0C">
        <w:tc>
          <w:tcPr>
            <w:tcW w:w="3397" w:type="dxa"/>
          </w:tcPr>
          <w:p w14:paraId="37C91F1A" w14:textId="504D6B2B" w:rsidR="000A5DC9" w:rsidRPr="00256C8E" w:rsidRDefault="000A5DC9" w:rsidP="000A5DC9">
            <w:pPr>
              <w:rPr>
                <w:rFonts w:ascii="Arial" w:hAnsi="Arial" w:cs="Arial"/>
              </w:rPr>
            </w:pPr>
            <w:r>
              <w:t>4 - Carregamento da listagem de serviços da plataforma</w:t>
            </w:r>
          </w:p>
        </w:tc>
        <w:tc>
          <w:tcPr>
            <w:tcW w:w="2835" w:type="dxa"/>
          </w:tcPr>
          <w:p w14:paraId="39BAF001" w14:textId="4515418A" w:rsidR="000A5DC9" w:rsidRPr="00256C8E" w:rsidRDefault="000A5DC9" w:rsidP="000A5DC9">
            <w:pPr>
              <w:rPr>
                <w:rFonts w:ascii="Arial" w:hAnsi="Arial" w:cs="Arial"/>
              </w:rPr>
            </w:pPr>
            <w:r>
              <w:t>Sistema carrega serviços</w:t>
            </w:r>
          </w:p>
        </w:tc>
        <w:tc>
          <w:tcPr>
            <w:tcW w:w="1701" w:type="dxa"/>
          </w:tcPr>
          <w:p w14:paraId="53961BBF" w14:textId="5B801AB5" w:rsidR="000A5DC9" w:rsidRPr="00256C8E" w:rsidRDefault="000A5DC9" w:rsidP="000A5DC9">
            <w:pPr>
              <w:rPr>
                <w:rFonts w:ascii="Arial" w:hAnsi="Arial" w:cs="Arial"/>
              </w:rPr>
            </w:pPr>
            <w:r>
              <w:t>Sistema</w:t>
            </w:r>
          </w:p>
        </w:tc>
        <w:tc>
          <w:tcPr>
            <w:tcW w:w="2697" w:type="dxa"/>
          </w:tcPr>
          <w:p w14:paraId="40B34FDE" w14:textId="5C8D67D8" w:rsidR="000A5DC9" w:rsidRPr="00256C8E" w:rsidRDefault="000A5DC9" w:rsidP="000A5DC9">
            <w:pPr>
              <w:rPr>
                <w:rFonts w:ascii="Arial" w:hAnsi="Arial" w:cs="Arial"/>
              </w:rPr>
            </w:pPr>
            <w:r>
              <w:t>Lista carregada</w:t>
            </w:r>
          </w:p>
        </w:tc>
      </w:tr>
      <w:tr w:rsidR="000A5DC9" w14:paraId="4CF79972" w14:textId="77777777" w:rsidTr="00795A0C">
        <w:tc>
          <w:tcPr>
            <w:tcW w:w="3397" w:type="dxa"/>
          </w:tcPr>
          <w:p w14:paraId="743F4542" w14:textId="37D5BE5C" w:rsidR="000A5DC9" w:rsidRPr="00256C8E" w:rsidRDefault="000A5DC9" w:rsidP="000A5DC9">
            <w:pPr>
              <w:rPr>
                <w:rFonts w:ascii="Arial" w:hAnsi="Arial" w:cs="Arial"/>
              </w:rPr>
            </w:pPr>
            <w:r>
              <w:t>5 - Seleção do Serviço e preenchimento de dados da solicitação</w:t>
            </w:r>
          </w:p>
        </w:tc>
        <w:tc>
          <w:tcPr>
            <w:tcW w:w="2835" w:type="dxa"/>
          </w:tcPr>
          <w:p w14:paraId="3A50E96A" w14:textId="1DF490B0" w:rsidR="000A5DC9" w:rsidRPr="00256C8E" w:rsidRDefault="000A5DC9" w:rsidP="000A5DC9">
            <w:pPr>
              <w:rPr>
                <w:rFonts w:ascii="Arial" w:hAnsi="Arial" w:cs="Arial"/>
              </w:rPr>
            </w:pPr>
            <w:r>
              <w:t>Usuário preenche dados</w:t>
            </w:r>
          </w:p>
        </w:tc>
        <w:tc>
          <w:tcPr>
            <w:tcW w:w="1701" w:type="dxa"/>
          </w:tcPr>
          <w:p w14:paraId="4D176BD6" w14:textId="4A5F6B6E" w:rsidR="000A5DC9" w:rsidRPr="00256C8E" w:rsidRDefault="000A5DC9" w:rsidP="000A5DC9">
            <w:pPr>
              <w:rPr>
                <w:rFonts w:ascii="Arial" w:hAnsi="Arial" w:cs="Arial"/>
              </w:rPr>
            </w:pPr>
            <w:r>
              <w:t>Cliente</w:t>
            </w:r>
          </w:p>
        </w:tc>
        <w:tc>
          <w:tcPr>
            <w:tcW w:w="2697" w:type="dxa"/>
          </w:tcPr>
          <w:p w14:paraId="1690D2E7" w14:textId="49A93D57" w:rsidR="000A5DC9" w:rsidRPr="00256C8E" w:rsidRDefault="000A5DC9" w:rsidP="000A5DC9">
            <w:pPr>
              <w:rPr>
                <w:rFonts w:ascii="Arial" w:hAnsi="Arial" w:cs="Arial"/>
              </w:rPr>
            </w:pPr>
            <w:r>
              <w:t>Dados válidos</w:t>
            </w:r>
          </w:p>
        </w:tc>
      </w:tr>
      <w:tr w:rsidR="000A5DC9" w14:paraId="5DF831F1" w14:textId="77777777" w:rsidTr="00795A0C">
        <w:tc>
          <w:tcPr>
            <w:tcW w:w="3397" w:type="dxa"/>
          </w:tcPr>
          <w:p w14:paraId="51C686BA" w14:textId="7CA31F66" w:rsidR="000A5DC9" w:rsidRPr="00256C8E" w:rsidRDefault="000A5DC9" w:rsidP="000A5DC9">
            <w:pPr>
              <w:rPr>
                <w:rFonts w:ascii="Arial" w:hAnsi="Arial" w:cs="Arial"/>
              </w:rPr>
            </w:pPr>
            <w:r>
              <w:t>6 - Gravação dos dados da Solicitação</w:t>
            </w:r>
          </w:p>
        </w:tc>
        <w:tc>
          <w:tcPr>
            <w:tcW w:w="2835" w:type="dxa"/>
          </w:tcPr>
          <w:p w14:paraId="482B5F04" w14:textId="18F8825F" w:rsidR="000A5DC9" w:rsidRPr="00256C8E" w:rsidRDefault="000A5DC9" w:rsidP="000A5DC9">
            <w:pPr>
              <w:rPr>
                <w:rFonts w:ascii="Arial" w:hAnsi="Arial" w:cs="Arial"/>
              </w:rPr>
            </w:pPr>
            <w:r>
              <w:t>Sistema grava dados</w:t>
            </w:r>
          </w:p>
        </w:tc>
        <w:tc>
          <w:tcPr>
            <w:tcW w:w="1701" w:type="dxa"/>
          </w:tcPr>
          <w:p w14:paraId="42E9074D" w14:textId="10AE22CC" w:rsidR="000A5DC9" w:rsidRPr="00256C8E" w:rsidRDefault="000A5DC9" w:rsidP="000A5DC9">
            <w:pPr>
              <w:rPr>
                <w:rFonts w:ascii="Arial" w:hAnsi="Arial" w:cs="Arial"/>
              </w:rPr>
            </w:pPr>
            <w:r>
              <w:t>Sistema</w:t>
            </w:r>
          </w:p>
        </w:tc>
        <w:tc>
          <w:tcPr>
            <w:tcW w:w="2697" w:type="dxa"/>
          </w:tcPr>
          <w:p w14:paraId="00C9EF91" w14:textId="0379AD00" w:rsidR="000A5DC9" w:rsidRPr="00256C8E" w:rsidRDefault="000A5DC9" w:rsidP="000A5DC9">
            <w:pPr>
              <w:rPr>
                <w:rFonts w:ascii="Arial" w:hAnsi="Arial" w:cs="Arial"/>
              </w:rPr>
            </w:pPr>
            <w:r>
              <w:t>Dados persistidos</w:t>
            </w:r>
          </w:p>
        </w:tc>
      </w:tr>
      <w:tr w:rsidR="000A5DC9" w14:paraId="6B0FCB20" w14:textId="77777777" w:rsidTr="00795A0C">
        <w:tc>
          <w:tcPr>
            <w:tcW w:w="3397" w:type="dxa"/>
          </w:tcPr>
          <w:p w14:paraId="15A0C119" w14:textId="6DEE9803" w:rsidR="000A5DC9" w:rsidRPr="00256C8E" w:rsidRDefault="000A5DC9" w:rsidP="000A5DC9">
            <w:pPr>
              <w:rPr>
                <w:rFonts w:ascii="Arial" w:hAnsi="Arial" w:cs="Arial"/>
              </w:rPr>
            </w:pPr>
            <w:r>
              <w:t>7 - Mensagem de Solicitação Criada com sucesso</w:t>
            </w:r>
          </w:p>
        </w:tc>
        <w:tc>
          <w:tcPr>
            <w:tcW w:w="2835" w:type="dxa"/>
          </w:tcPr>
          <w:p w14:paraId="531C9327" w14:textId="754AA213" w:rsidR="000A5DC9" w:rsidRPr="00256C8E" w:rsidRDefault="000A5DC9" w:rsidP="000A5DC9">
            <w:pPr>
              <w:rPr>
                <w:rFonts w:ascii="Arial" w:hAnsi="Arial" w:cs="Arial"/>
              </w:rPr>
            </w:pPr>
            <w:r>
              <w:t>Sistema exibe mensagem</w:t>
            </w:r>
          </w:p>
        </w:tc>
        <w:tc>
          <w:tcPr>
            <w:tcW w:w="1701" w:type="dxa"/>
          </w:tcPr>
          <w:p w14:paraId="0A462C6B" w14:textId="4B389DD3" w:rsidR="000A5DC9" w:rsidRPr="00256C8E" w:rsidRDefault="000A5DC9" w:rsidP="000A5DC9">
            <w:pPr>
              <w:rPr>
                <w:rFonts w:ascii="Arial" w:hAnsi="Arial" w:cs="Arial"/>
              </w:rPr>
            </w:pPr>
            <w:r>
              <w:t>Sistema</w:t>
            </w:r>
          </w:p>
        </w:tc>
        <w:tc>
          <w:tcPr>
            <w:tcW w:w="2697" w:type="dxa"/>
          </w:tcPr>
          <w:p w14:paraId="4122B1E7" w14:textId="560B8948" w:rsidR="000A5DC9" w:rsidRPr="00256C8E" w:rsidRDefault="000A5DC9" w:rsidP="000A5DC9">
            <w:pPr>
              <w:rPr>
                <w:rFonts w:ascii="Arial" w:hAnsi="Arial" w:cs="Arial"/>
              </w:rPr>
            </w:pPr>
            <w:r>
              <w:t>Mensagem exibida</w:t>
            </w:r>
          </w:p>
        </w:tc>
      </w:tr>
      <w:tr w:rsidR="000A5DC9" w14:paraId="1A901BDC" w14:textId="77777777" w:rsidTr="00795A0C">
        <w:tc>
          <w:tcPr>
            <w:tcW w:w="3397" w:type="dxa"/>
          </w:tcPr>
          <w:p w14:paraId="57F06D28" w14:textId="139E8300" w:rsidR="000A5DC9" w:rsidRPr="00256C8E" w:rsidRDefault="000A5DC9" w:rsidP="000A5DC9">
            <w:pPr>
              <w:rPr>
                <w:rFonts w:ascii="Arial" w:hAnsi="Arial" w:cs="Arial"/>
              </w:rPr>
            </w:pPr>
            <w:r>
              <w:t>8 - Notificação de Nova Solicitação</w:t>
            </w:r>
          </w:p>
        </w:tc>
        <w:tc>
          <w:tcPr>
            <w:tcW w:w="2835" w:type="dxa"/>
          </w:tcPr>
          <w:p w14:paraId="3D986BFA" w14:textId="4314436F" w:rsidR="000A5DC9" w:rsidRPr="00256C8E" w:rsidRDefault="000A5DC9" w:rsidP="000A5DC9">
            <w:pPr>
              <w:rPr>
                <w:rFonts w:ascii="Arial" w:hAnsi="Arial" w:cs="Arial"/>
              </w:rPr>
            </w:pPr>
            <w:r>
              <w:t>Sistema notifica nova solicitação</w:t>
            </w:r>
          </w:p>
        </w:tc>
        <w:tc>
          <w:tcPr>
            <w:tcW w:w="1701" w:type="dxa"/>
          </w:tcPr>
          <w:p w14:paraId="1B73247F" w14:textId="7B6BC825" w:rsidR="000A5DC9" w:rsidRPr="00256C8E" w:rsidRDefault="000A5DC9" w:rsidP="000A5DC9">
            <w:pPr>
              <w:rPr>
                <w:rFonts w:ascii="Arial" w:hAnsi="Arial" w:cs="Arial"/>
              </w:rPr>
            </w:pPr>
            <w:r>
              <w:t>Sistema</w:t>
            </w:r>
          </w:p>
        </w:tc>
        <w:tc>
          <w:tcPr>
            <w:tcW w:w="2697" w:type="dxa"/>
          </w:tcPr>
          <w:p w14:paraId="2B4BEB56" w14:textId="70EA36F0" w:rsidR="000A5DC9" w:rsidRPr="00256C8E" w:rsidRDefault="000A5DC9" w:rsidP="000A5DC9">
            <w:pPr>
              <w:rPr>
                <w:rFonts w:ascii="Arial" w:hAnsi="Arial" w:cs="Arial"/>
              </w:rPr>
            </w:pPr>
            <w:r>
              <w:t>Notificação enviada</w:t>
            </w:r>
          </w:p>
        </w:tc>
      </w:tr>
      <w:tr w:rsidR="000A5DC9" w14:paraId="5B7897BA" w14:textId="77777777" w:rsidTr="00795A0C">
        <w:tc>
          <w:tcPr>
            <w:tcW w:w="3397" w:type="dxa"/>
          </w:tcPr>
          <w:p w14:paraId="258983B1" w14:textId="644A8CFF" w:rsidR="000A5DC9" w:rsidRPr="00256C8E" w:rsidRDefault="000A5DC9" w:rsidP="000A5DC9">
            <w:pPr>
              <w:rPr>
                <w:rFonts w:ascii="Arial" w:hAnsi="Arial" w:cs="Arial"/>
              </w:rPr>
            </w:pPr>
            <w:r>
              <w:t>9 - Gateway "Nova Solicitação?"</w:t>
            </w:r>
          </w:p>
        </w:tc>
        <w:tc>
          <w:tcPr>
            <w:tcW w:w="2835" w:type="dxa"/>
          </w:tcPr>
          <w:p w14:paraId="278DDCB1" w14:textId="1B0FFD90" w:rsidR="000A5DC9" w:rsidRPr="00256C8E" w:rsidRDefault="000A5DC9" w:rsidP="000A5DC9">
            <w:pPr>
              <w:rPr>
                <w:rFonts w:ascii="Arial" w:hAnsi="Arial" w:cs="Arial"/>
              </w:rPr>
            </w:pPr>
            <w:r>
              <w:t>Validação de nova solicitação</w:t>
            </w:r>
          </w:p>
        </w:tc>
        <w:tc>
          <w:tcPr>
            <w:tcW w:w="1701" w:type="dxa"/>
          </w:tcPr>
          <w:p w14:paraId="08583F68" w14:textId="4F7F3881" w:rsidR="000A5DC9" w:rsidRPr="00256C8E" w:rsidRDefault="000A5DC9" w:rsidP="000A5DC9">
            <w:pPr>
              <w:rPr>
                <w:rFonts w:ascii="Arial" w:hAnsi="Arial" w:cs="Arial"/>
              </w:rPr>
            </w:pPr>
            <w:r>
              <w:t>Cliente</w:t>
            </w:r>
          </w:p>
        </w:tc>
        <w:tc>
          <w:tcPr>
            <w:tcW w:w="2697" w:type="dxa"/>
          </w:tcPr>
          <w:p w14:paraId="3C8528BC" w14:textId="5EA799BC" w:rsidR="000A5DC9" w:rsidRPr="00256C8E" w:rsidRDefault="000A5DC9" w:rsidP="000A5DC9">
            <w:pPr>
              <w:rPr>
                <w:rFonts w:ascii="Arial" w:hAnsi="Arial" w:cs="Arial"/>
              </w:rPr>
            </w:pPr>
            <w:r>
              <w:t>Decisão correta</w:t>
            </w:r>
          </w:p>
        </w:tc>
      </w:tr>
      <w:tr w:rsidR="000A5DC9" w14:paraId="4644B36E" w14:textId="77777777" w:rsidTr="00795A0C">
        <w:tc>
          <w:tcPr>
            <w:tcW w:w="3397" w:type="dxa"/>
          </w:tcPr>
          <w:p w14:paraId="3C6195D5" w14:textId="5EC19836" w:rsidR="000A5DC9" w:rsidRPr="00256C8E" w:rsidRDefault="000A5DC9" w:rsidP="000A5DC9">
            <w:pPr>
              <w:rPr>
                <w:rFonts w:ascii="Arial" w:hAnsi="Arial" w:cs="Arial"/>
              </w:rPr>
            </w:pPr>
            <w:r>
              <w:t>10 - Fluxo Sim – Nova Solicitação</w:t>
            </w:r>
          </w:p>
        </w:tc>
        <w:tc>
          <w:tcPr>
            <w:tcW w:w="2835" w:type="dxa"/>
          </w:tcPr>
          <w:p w14:paraId="06BDEF5D" w14:textId="43F9446E" w:rsidR="000A5DC9" w:rsidRPr="00256C8E" w:rsidRDefault="000A5DC9" w:rsidP="000A5DC9">
            <w:pPr>
              <w:rPr>
                <w:rFonts w:ascii="Arial" w:hAnsi="Arial" w:cs="Arial"/>
              </w:rPr>
            </w:pPr>
            <w:r>
              <w:t>Retorna ao início</w:t>
            </w:r>
          </w:p>
        </w:tc>
        <w:tc>
          <w:tcPr>
            <w:tcW w:w="1701" w:type="dxa"/>
          </w:tcPr>
          <w:p w14:paraId="3F94743D" w14:textId="4CC3109E" w:rsidR="000A5DC9" w:rsidRPr="00256C8E" w:rsidRDefault="000A5DC9" w:rsidP="000A5DC9">
            <w:pPr>
              <w:rPr>
                <w:rFonts w:ascii="Arial" w:hAnsi="Arial" w:cs="Arial"/>
              </w:rPr>
            </w:pPr>
            <w:r>
              <w:t>Cliente</w:t>
            </w:r>
          </w:p>
        </w:tc>
        <w:tc>
          <w:tcPr>
            <w:tcW w:w="2697" w:type="dxa"/>
          </w:tcPr>
          <w:p w14:paraId="3D3C1D81" w14:textId="72616360" w:rsidR="000A5DC9" w:rsidRPr="00256C8E" w:rsidRDefault="000A5DC9" w:rsidP="000A5DC9">
            <w:pPr>
              <w:rPr>
                <w:rFonts w:ascii="Arial" w:hAnsi="Arial" w:cs="Arial"/>
              </w:rPr>
            </w:pPr>
            <w:r>
              <w:t>Fluxo reiniciado</w:t>
            </w:r>
          </w:p>
        </w:tc>
      </w:tr>
      <w:tr w:rsidR="000A5DC9" w14:paraId="537550FB" w14:textId="77777777" w:rsidTr="00795A0C">
        <w:tc>
          <w:tcPr>
            <w:tcW w:w="3397" w:type="dxa"/>
          </w:tcPr>
          <w:p w14:paraId="54A46D6F" w14:textId="1D2E3BE2" w:rsidR="000A5DC9" w:rsidRPr="00256C8E" w:rsidRDefault="000A5DC9" w:rsidP="000A5DC9">
            <w:pPr>
              <w:rPr>
                <w:rFonts w:ascii="Arial" w:hAnsi="Arial" w:cs="Arial"/>
              </w:rPr>
            </w:pPr>
            <w:r>
              <w:t>11 - Fluxo Não – Encerramento</w:t>
            </w:r>
          </w:p>
        </w:tc>
        <w:tc>
          <w:tcPr>
            <w:tcW w:w="2835" w:type="dxa"/>
          </w:tcPr>
          <w:p w14:paraId="4307196F" w14:textId="11BC170F" w:rsidR="000A5DC9" w:rsidRPr="00256C8E" w:rsidRDefault="000A5DC9" w:rsidP="000A5DC9">
            <w:pPr>
              <w:rPr>
                <w:rFonts w:ascii="Arial" w:hAnsi="Arial" w:cs="Arial"/>
              </w:rPr>
            </w:pPr>
            <w:r>
              <w:t>Finaliza processo</w:t>
            </w:r>
          </w:p>
        </w:tc>
        <w:tc>
          <w:tcPr>
            <w:tcW w:w="1701" w:type="dxa"/>
          </w:tcPr>
          <w:p w14:paraId="02679690" w14:textId="77CD58A3" w:rsidR="000A5DC9" w:rsidRPr="00256C8E" w:rsidRDefault="000A5DC9" w:rsidP="000A5DC9">
            <w:pPr>
              <w:rPr>
                <w:rFonts w:ascii="Arial" w:hAnsi="Arial" w:cs="Arial"/>
              </w:rPr>
            </w:pPr>
            <w:r>
              <w:t>Cliente</w:t>
            </w:r>
          </w:p>
        </w:tc>
        <w:tc>
          <w:tcPr>
            <w:tcW w:w="2697" w:type="dxa"/>
          </w:tcPr>
          <w:p w14:paraId="5B07C09E" w14:textId="1BCE5C47" w:rsidR="000A5DC9" w:rsidRPr="00256C8E" w:rsidRDefault="000A5DC9" w:rsidP="000A5DC9">
            <w:pPr>
              <w:rPr>
                <w:rFonts w:ascii="Arial" w:hAnsi="Arial" w:cs="Arial"/>
              </w:rPr>
            </w:pPr>
            <w:r>
              <w:t>Processo encerrado</w:t>
            </w:r>
          </w:p>
        </w:tc>
      </w:tr>
      <w:tr w:rsidR="000A5DC9" w14:paraId="6085F498" w14:textId="77777777" w:rsidTr="00795A0C">
        <w:tc>
          <w:tcPr>
            <w:tcW w:w="3397" w:type="dxa"/>
          </w:tcPr>
          <w:p w14:paraId="56B08706" w14:textId="56B6DB65" w:rsidR="000A5DC9" w:rsidRPr="00256C8E" w:rsidRDefault="000A5DC9" w:rsidP="000A5DC9">
            <w:pPr>
              <w:rPr>
                <w:rFonts w:ascii="Arial" w:hAnsi="Arial" w:cs="Arial"/>
              </w:rPr>
            </w:pPr>
            <w:r>
              <w:t>12 - Evento Atendimento nova Solicitação</w:t>
            </w:r>
          </w:p>
        </w:tc>
        <w:tc>
          <w:tcPr>
            <w:tcW w:w="2835" w:type="dxa"/>
          </w:tcPr>
          <w:p w14:paraId="4D38C2DA" w14:textId="400B9618" w:rsidR="000A5DC9" w:rsidRPr="00256C8E" w:rsidRDefault="000A5DC9" w:rsidP="000A5DC9">
            <w:pPr>
              <w:rPr>
                <w:rFonts w:ascii="Arial" w:hAnsi="Arial" w:cs="Arial"/>
              </w:rPr>
            </w:pPr>
            <w:r>
              <w:t>Disparo de atendimento</w:t>
            </w:r>
          </w:p>
        </w:tc>
        <w:tc>
          <w:tcPr>
            <w:tcW w:w="1701" w:type="dxa"/>
          </w:tcPr>
          <w:p w14:paraId="1597FE96" w14:textId="1789FFD9" w:rsidR="000A5DC9" w:rsidRPr="00256C8E" w:rsidRDefault="000A5DC9" w:rsidP="000A5DC9">
            <w:pPr>
              <w:rPr>
                <w:rFonts w:ascii="Arial" w:hAnsi="Arial" w:cs="Arial"/>
              </w:rPr>
            </w:pPr>
            <w:r>
              <w:t>Contabilidade</w:t>
            </w:r>
          </w:p>
        </w:tc>
        <w:tc>
          <w:tcPr>
            <w:tcW w:w="2697" w:type="dxa"/>
          </w:tcPr>
          <w:p w14:paraId="030E8EB9" w14:textId="2428D53E" w:rsidR="000A5DC9" w:rsidRPr="00256C8E" w:rsidRDefault="000A5DC9" w:rsidP="000A5DC9">
            <w:pPr>
              <w:rPr>
                <w:rFonts w:ascii="Arial" w:hAnsi="Arial" w:cs="Arial"/>
              </w:rPr>
            </w:pPr>
            <w:r>
              <w:t>Evento recebido</w:t>
            </w:r>
          </w:p>
        </w:tc>
      </w:tr>
      <w:tr w:rsidR="000A5DC9" w14:paraId="7688D9E9" w14:textId="77777777" w:rsidTr="00795A0C">
        <w:tc>
          <w:tcPr>
            <w:tcW w:w="3397" w:type="dxa"/>
          </w:tcPr>
          <w:p w14:paraId="7C2E0D2A" w14:textId="4D8961D9" w:rsidR="000A5DC9" w:rsidRPr="00256C8E" w:rsidRDefault="000A5DC9" w:rsidP="000A5DC9">
            <w:pPr>
              <w:rPr>
                <w:rFonts w:ascii="Arial" w:hAnsi="Arial" w:cs="Arial"/>
              </w:rPr>
            </w:pPr>
            <w:r>
              <w:t>13 - Acesso a Solicitação</w:t>
            </w:r>
          </w:p>
        </w:tc>
        <w:tc>
          <w:tcPr>
            <w:tcW w:w="2835" w:type="dxa"/>
          </w:tcPr>
          <w:p w14:paraId="0DBBF208" w14:textId="2A7B8FC2" w:rsidR="000A5DC9" w:rsidRPr="00256C8E" w:rsidRDefault="000A5DC9" w:rsidP="000A5DC9">
            <w:pPr>
              <w:rPr>
                <w:rFonts w:ascii="Arial" w:hAnsi="Arial" w:cs="Arial"/>
              </w:rPr>
            </w:pPr>
            <w:r>
              <w:t>Acesso da contabilidade</w:t>
            </w:r>
          </w:p>
        </w:tc>
        <w:tc>
          <w:tcPr>
            <w:tcW w:w="1701" w:type="dxa"/>
          </w:tcPr>
          <w:p w14:paraId="7E40D46D" w14:textId="6146DBB8" w:rsidR="000A5DC9" w:rsidRPr="00256C8E" w:rsidRDefault="000A5DC9" w:rsidP="000A5DC9">
            <w:pPr>
              <w:rPr>
                <w:rFonts w:ascii="Arial" w:hAnsi="Arial" w:cs="Arial"/>
              </w:rPr>
            </w:pPr>
            <w:r>
              <w:t>Contabilidade</w:t>
            </w:r>
          </w:p>
        </w:tc>
        <w:tc>
          <w:tcPr>
            <w:tcW w:w="2697" w:type="dxa"/>
          </w:tcPr>
          <w:p w14:paraId="18224A4B" w14:textId="7667FE4D" w:rsidR="000A5DC9" w:rsidRPr="00256C8E" w:rsidRDefault="000A5DC9" w:rsidP="000A5DC9">
            <w:pPr>
              <w:rPr>
                <w:rFonts w:ascii="Arial" w:hAnsi="Arial" w:cs="Arial"/>
              </w:rPr>
            </w:pPr>
            <w:r>
              <w:t>Tela exibida</w:t>
            </w:r>
          </w:p>
        </w:tc>
      </w:tr>
      <w:tr w:rsidR="000A5DC9" w14:paraId="500236FA" w14:textId="77777777" w:rsidTr="00795A0C">
        <w:tc>
          <w:tcPr>
            <w:tcW w:w="3397" w:type="dxa"/>
          </w:tcPr>
          <w:p w14:paraId="3C086FD4" w14:textId="0E93D5B9" w:rsidR="000A5DC9" w:rsidRPr="00256C8E" w:rsidRDefault="000A5DC9" w:rsidP="000A5DC9">
            <w:pPr>
              <w:rPr>
                <w:rFonts w:ascii="Arial" w:hAnsi="Arial" w:cs="Arial"/>
              </w:rPr>
            </w:pPr>
            <w:r>
              <w:t>14 - Seleção da Nova Solicitação</w:t>
            </w:r>
          </w:p>
        </w:tc>
        <w:tc>
          <w:tcPr>
            <w:tcW w:w="2835" w:type="dxa"/>
          </w:tcPr>
          <w:p w14:paraId="2AB6E9C4" w14:textId="587AD686" w:rsidR="000A5DC9" w:rsidRPr="00256C8E" w:rsidRDefault="000A5DC9" w:rsidP="000A5DC9">
            <w:pPr>
              <w:rPr>
                <w:rFonts w:ascii="Arial" w:hAnsi="Arial" w:cs="Arial"/>
              </w:rPr>
            </w:pPr>
            <w:r>
              <w:t>Seleção da solicitação</w:t>
            </w:r>
          </w:p>
        </w:tc>
        <w:tc>
          <w:tcPr>
            <w:tcW w:w="1701" w:type="dxa"/>
          </w:tcPr>
          <w:p w14:paraId="4632BE33" w14:textId="7B84B4FB" w:rsidR="000A5DC9" w:rsidRPr="00256C8E" w:rsidRDefault="000A5DC9" w:rsidP="000A5DC9">
            <w:pPr>
              <w:rPr>
                <w:rFonts w:ascii="Arial" w:hAnsi="Arial" w:cs="Arial"/>
              </w:rPr>
            </w:pPr>
            <w:r>
              <w:t>Contabilidade</w:t>
            </w:r>
          </w:p>
        </w:tc>
        <w:tc>
          <w:tcPr>
            <w:tcW w:w="2697" w:type="dxa"/>
          </w:tcPr>
          <w:p w14:paraId="23B774A2" w14:textId="2D200D60" w:rsidR="000A5DC9" w:rsidRPr="00256C8E" w:rsidRDefault="000A5DC9" w:rsidP="000A5DC9">
            <w:pPr>
              <w:rPr>
                <w:rFonts w:ascii="Arial" w:hAnsi="Arial" w:cs="Arial"/>
              </w:rPr>
            </w:pPr>
            <w:r>
              <w:t>Solicitação selecionada</w:t>
            </w:r>
          </w:p>
        </w:tc>
      </w:tr>
      <w:tr w:rsidR="000A5DC9" w14:paraId="663F0063" w14:textId="77777777" w:rsidTr="00795A0C">
        <w:tc>
          <w:tcPr>
            <w:tcW w:w="3397" w:type="dxa"/>
          </w:tcPr>
          <w:p w14:paraId="6EF5C355" w14:textId="41ADF005" w:rsidR="000A5DC9" w:rsidRPr="00256C8E" w:rsidRDefault="000A5DC9" w:rsidP="000A5DC9">
            <w:pPr>
              <w:rPr>
                <w:rFonts w:ascii="Arial" w:hAnsi="Arial" w:cs="Arial"/>
              </w:rPr>
            </w:pPr>
            <w:r>
              <w:t>15 - Gateway "Atenderá a Solicitação?"</w:t>
            </w:r>
          </w:p>
        </w:tc>
        <w:tc>
          <w:tcPr>
            <w:tcW w:w="2835" w:type="dxa"/>
          </w:tcPr>
          <w:p w14:paraId="655375F5" w14:textId="48DDC8FB" w:rsidR="000A5DC9" w:rsidRPr="00256C8E" w:rsidRDefault="000A5DC9" w:rsidP="000A5DC9">
            <w:pPr>
              <w:rPr>
                <w:rFonts w:ascii="Arial" w:hAnsi="Arial" w:cs="Arial"/>
              </w:rPr>
            </w:pPr>
            <w:r>
              <w:t>Decisão de atendimento</w:t>
            </w:r>
          </w:p>
        </w:tc>
        <w:tc>
          <w:tcPr>
            <w:tcW w:w="1701" w:type="dxa"/>
          </w:tcPr>
          <w:p w14:paraId="4DE12F5D" w14:textId="7F7424DD" w:rsidR="000A5DC9" w:rsidRPr="00256C8E" w:rsidRDefault="000A5DC9" w:rsidP="000A5DC9">
            <w:pPr>
              <w:rPr>
                <w:rFonts w:ascii="Arial" w:hAnsi="Arial" w:cs="Arial"/>
              </w:rPr>
            </w:pPr>
            <w:r>
              <w:t>Contabilidade</w:t>
            </w:r>
          </w:p>
        </w:tc>
        <w:tc>
          <w:tcPr>
            <w:tcW w:w="2697" w:type="dxa"/>
          </w:tcPr>
          <w:p w14:paraId="52E2EA2F" w14:textId="25B730C4" w:rsidR="000A5DC9" w:rsidRPr="00256C8E" w:rsidRDefault="000A5DC9" w:rsidP="000A5DC9">
            <w:pPr>
              <w:rPr>
                <w:rFonts w:ascii="Arial" w:hAnsi="Arial" w:cs="Arial"/>
              </w:rPr>
            </w:pPr>
            <w:r>
              <w:t>Decisão correta</w:t>
            </w:r>
          </w:p>
        </w:tc>
      </w:tr>
      <w:tr w:rsidR="000A5DC9" w14:paraId="177E9C3D" w14:textId="77777777" w:rsidTr="00795A0C">
        <w:tc>
          <w:tcPr>
            <w:tcW w:w="3397" w:type="dxa"/>
          </w:tcPr>
          <w:p w14:paraId="033A5DE1" w14:textId="7FD69A0E" w:rsidR="000A5DC9" w:rsidRPr="00256C8E" w:rsidRDefault="000A5DC9" w:rsidP="000A5DC9">
            <w:pPr>
              <w:rPr>
                <w:rFonts w:ascii="Arial" w:hAnsi="Arial" w:cs="Arial"/>
              </w:rPr>
            </w:pPr>
            <w:r>
              <w:t>16 - Fluxo Não – Não atendimento</w:t>
            </w:r>
          </w:p>
        </w:tc>
        <w:tc>
          <w:tcPr>
            <w:tcW w:w="2835" w:type="dxa"/>
          </w:tcPr>
          <w:p w14:paraId="7130443F" w14:textId="66E0F688" w:rsidR="000A5DC9" w:rsidRPr="00256C8E" w:rsidRDefault="000A5DC9" w:rsidP="000A5DC9">
            <w:pPr>
              <w:rPr>
                <w:rFonts w:ascii="Arial" w:hAnsi="Arial" w:cs="Arial"/>
              </w:rPr>
            </w:pPr>
            <w:r>
              <w:t>Encerramento sem atendimento</w:t>
            </w:r>
          </w:p>
        </w:tc>
        <w:tc>
          <w:tcPr>
            <w:tcW w:w="1701" w:type="dxa"/>
          </w:tcPr>
          <w:p w14:paraId="63B717FA" w14:textId="5F5EAB87" w:rsidR="000A5DC9" w:rsidRPr="00256C8E" w:rsidRDefault="000A5DC9" w:rsidP="000A5DC9">
            <w:pPr>
              <w:rPr>
                <w:rFonts w:ascii="Arial" w:hAnsi="Arial" w:cs="Arial"/>
              </w:rPr>
            </w:pPr>
            <w:r>
              <w:t>Contabilidade</w:t>
            </w:r>
          </w:p>
        </w:tc>
        <w:tc>
          <w:tcPr>
            <w:tcW w:w="2697" w:type="dxa"/>
          </w:tcPr>
          <w:p w14:paraId="021FC2BE" w14:textId="4DE73801" w:rsidR="000A5DC9" w:rsidRPr="00256C8E" w:rsidRDefault="000A5DC9" w:rsidP="000A5DC9">
            <w:pPr>
              <w:rPr>
                <w:rFonts w:ascii="Arial" w:hAnsi="Arial" w:cs="Arial"/>
              </w:rPr>
            </w:pPr>
            <w:r>
              <w:t>Processo encerrado</w:t>
            </w:r>
          </w:p>
        </w:tc>
      </w:tr>
      <w:tr w:rsidR="000A5DC9" w14:paraId="7B98CAC1" w14:textId="77777777" w:rsidTr="00795A0C">
        <w:tc>
          <w:tcPr>
            <w:tcW w:w="3397" w:type="dxa"/>
          </w:tcPr>
          <w:p w14:paraId="51E07786" w14:textId="3A5C4FA9" w:rsidR="000A5DC9" w:rsidRPr="00256C8E" w:rsidRDefault="000A5DC9" w:rsidP="000A5DC9">
            <w:pPr>
              <w:rPr>
                <w:rFonts w:ascii="Arial" w:hAnsi="Arial" w:cs="Arial"/>
              </w:rPr>
            </w:pPr>
            <w:r>
              <w:t>17 - Fluxo Sim – Atendimento</w:t>
            </w:r>
          </w:p>
        </w:tc>
        <w:tc>
          <w:tcPr>
            <w:tcW w:w="2835" w:type="dxa"/>
          </w:tcPr>
          <w:p w14:paraId="2B563E0D" w14:textId="0268E34F" w:rsidR="000A5DC9" w:rsidRPr="00256C8E" w:rsidRDefault="000A5DC9" w:rsidP="000A5DC9">
            <w:pPr>
              <w:rPr>
                <w:rFonts w:ascii="Arial" w:hAnsi="Arial" w:cs="Arial"/>
              </w:rPr>
            </w:pPr>
            <w:r>
              <w:t>Segue atendimento</w:t>
            </w:r>
          </w:p>
        </w:tc>
        <w:tc>
          <w:tcPr>
            <w:tcW w:w="1701" w:type="dxa"/>
          </w:tcPr>
          <w:p w14:paraId="2697418E" w14:textId="0CE50A2B" w:rsidR="000A5DC9" w:rsidRPr="00256C8E" w:rsidRDefault="000A5DC9" w:rsidP="000A5DC9">
            <w:pPr>
              <w:rPr>
                <w:rFonts w:ascii="Arial" w:hAnsi="Arial" w:cs="Arial"/>
              </w:rPr>
            </w:pPr>
            <w:r>
              <w:t>Contabilidade</w:t>
            </w:r>
          </w:p>
        </w:tc>
        <w:tc>
          <w:tcPr>
            <w:tcW w:w="2697" w:type="dxa"/>
          </w:tcPr>
          <w:p w14:paraId="13BAAD58" w14:textId="49C3DD81" w:rsidR="000A5DC9" w:rsidRPr="00256C8E" w:rsidRDefault="000A5DC9" w:rsidP="000A5DC9">
            <w:pPr>
              <w:rPr>
                <w:rFonts w:ascii="Arial" w:hAnsi="Arial" w:cs="Arial"/>
              </w:rPr>
            </w:pPr>
            <w:r>
              <w:t>Fluxo continua</w:t>
            </w:r>
          </w:p>
        </w:tc>
      </w:tr>
      <w:tr w:rsidR="000A5DC9" w14:paraId="1F85F4F1" w14:textId="77777777" w:rsidTr="00795A0C">
        <w:tc>
          <w:tcPr>
            <w:tcW w:w="3397" w:type="dxa"/>
          </w:tcPr>
          <w:p w14:paraId="5DBE0344" w14:textId="7A156C13" w:rsidR="000A5DC9" w:rsidRPr="00256C8E" w:rsidRDefault="000A5DC9" w:rsidP="000A5DC9">
            <w:pPr>
              <w:rPr>
                <w:rFonts w:ascii="Arial" w:hAnsi="Arial" w:cs="Arial"/>
              </w:rPr>
            </w:pPr>
            <w:r>
              <w:t>18 - Atualização da Data de entrega da solicitação</w:t>
            </w:r>
          </w:p>
        </w:tc>
        <w:tc>
          <w:tcPr>
            <w:tcW w:w="2835" w:type="dxa"/>
          </w:tcPr>
          <w:p w14:paraId="5D9042A9" w14:textId="22E01E19" w:rsidR="000A5DC9" w:rsidRPr="00256C8E" w:rsidRDefault="000A5DC9" w:rsidP="000A5DC9">
            <w:pPr>
              <w:rPr>
                <w:rFonts w:ascii="Arial" w:hAnsi="Arial" w:cs="Arial"/>
              </w:rPr>
            </w:pPr>
            <w:r>
              <w:t>Atualiza prazo</w:t>
            </w:r>
          </w:p>
        </w:tc>
        <w:tc>
          <w:tcPr>
            <w:tcW w:w="1701" w:type="dxa"/>
          </w:tcPr>
          <w:p w14:paraId="025A2A03" w14:textId="0AEF6F0A" w:rsidR="000A5DC9" w:rsidRPr="00256C8E" w:rsidRDefault="000A5DC9" w:rsidP="000A5DC9">
            <w:pPr>
              <w:rPr>
                <w:rFonts w:ascii="Arial" w:hAnsi="Arial" w:cs="Arial"/>
              </w:rPr>
            </w:pPr>
            <w:r>
              <w:t>Contabilidade</w:t>
            </w:r>
          </w:p>
        </w:tc>
        <w:tc>
          <w:tcPr>
            <w:tcW w:w="2697" w:type="dxa"/>
          </w:tcPr>
          <w:p w14:paraId="580A55AF" w14:textId="1E8390D3" w:rsidR="000A5DC9" w:rsidRPr="00256C8E" w:rsidRDefault="000A5DC9" w:rsidP="000A5DC9">
            <w:pPr>
              <w:rPr>
                <w:rFonts w:ascii="Arial" w:hAnsi="Arial" w:cs="Arial"/>
              </w:rPr>
            </w:pPr>
            <w:r>
              <w:t>Data atualizada</w:t>
            </w:r>
          </w:p>
        </w:tc>
      </w:tr>
      <w:tr w:rsidR="000A5DC9" w14:paraId="2BC7888B" w14:textId="77777777" w:rsidTr="00795A0C">
        <w:tc>
          <w:tcPr>
            <w:tcW w:w="3397" w:type="dxa"/>
          </w:tcPr>
          <w:p w14:paraId="7484CCEA" w14:textId="3857BF5A" w:rsidR="000A5DC9" w:rsidRPr="00256C8E" w:rsidRDefault="000A5DC9" w:rsidP="000A5DC9">
            <w:pPr>
              <w:rPr>
                <w:rFonts w:ascii="Arial" w:hAnsi="Arial" w:cs="Arial"/>
              </w:rPr>
            </w:pPr>
            <w:r>
              <w:t>19 - Atualização dos dados da Solicitação</w:t>
            </w:r>
          </w:p>
        </w:tc>
        <w:tc>
          <w:tcPr>
            <w:tcW w:w="2835" w:type="dxa"/>
          </w:tcPr>
          <w:p w14:paraId="25B627AB" w14:textId="1954AB3A" w:rsidR="000A5DC9" w:rsidRPr="00256C8E" w:rsidRDefault="000A5DC9" w:rsidP="000A5DC9">
            <w:pPr>
              <w:rPr>
                <w:rFonts w:ascii="Arial" w:hAnsi="Arial" w:cs="Arial"/>
              </w:rPr>
            </w:pPr>
            <w:r>
              <w:t>Sistema atualiza dados</w:t>
            </w:r>
          </w:p>
        </w:tc>
        <w:tc>
          <w:tcPr>
            <w:tcW w:w="1701" w:type="dxa"/>
          </w:tcPr>
          <w:p w14:paraId="581C8BEF" w14:textId="60398724" w:rsidR="000A5DC9" w:rsidRPr="00256C8E" w:rsidRDefault="000A5DC9" w:rsidP="000A5DC9">
            <w:pPr>
              <w:rPr>
                <w:rFonts w:ascii="Arial" w:hAnsi="Arial" w:cs="Arial"/>
              </w:rPr>
            </w:pPr>
            <w:r>
              <w:t>Sistema</w:t>
            </w:r>
          </w:p>
        </w:tc>
        <w:tc>
          <w:tcPr>
            <w:tcW w:w="2697" w:type="dxa"/>
          </w:tcPr>
          <w:p w14:paraId="5A312E3C" w14:textId="1A025D54" w:rsidR="000A5DC9" w:rsidRPr="00256C8E" w:rsidRDefault="000A5DC9" w:rsidP="000A5DC9">
            <w:pPr>
              <w:rPr>
                <w:rFonts w:ascii="Arial" w:hAnsi="Arial" w:cs="Arial"/>
              </w:rPr>
            </w:pPr>
            <w:r>
              <w:t>Dados atualizados</w:t>
            </w:r>
          </w:p>
        </w:tc>
      </w:tr>
      <w:tr w:rsidR="000A5DC9" w14:paraId="6C50C998" w14:textId="77777777" w:rsidTr="00795A0C">
        <w:tc>
          <w:tcPr>
            <w:tcW w:w="3397" w:type="dxa"/>
          </w:tcPr>
          <w:p w14:paraId="431AF993" w14:textId="67C30C8C" w:rsidR="000A5DC9" w:rsidRPr="00256C8E" w:rsidRDefault="000A5DC9" w:rsidP="000A5DC9">
            <w:pPr>
              <w:rPr>
                <w:rFonts w:ascii="Arial" w:hAnsi="Arial" w:cs="Arial"/>
              </w:rPr>
            </w:pPr>
            <w:r>
              <w:t>20 - Notificação de Atendimento e Prazo para o Cliente</w:t>
            </w:r>
          </w:p>
        </w:tc>
        <w:tc>
          <w:tcPr>
            <w:tcW w:w="2835" w:type="dxa"/>
          </w:tcPr>
          <w:p w14:paraId="7CE5679F" w14:textId="40C53711" w:rsidR="000A5DC9" w:rsidRPr="00256C8E" w:rsidRDefault="000A5DC9" w:rsidP="000A5DC9">
            <w:pPr>
              <w:rPr>
                <w:rFonts w:ascii="Arial" w:hAnsi="Arial" w:cs="Arial"/>
              </w:rPr>
            </w:pPr>
            <w:r>
              <w:t>Sistema notifica cliente</w:t>
            </w:r>
          </w:p>
        </w:tc>
        <w:tc>
          <w:tcPr>
            <w:tcW w:w="1701" w:type="dxa"/>
          </w:tcPr>
          <w:p w14:paraId="07C53C32" w14:textId="68DE69B4" w:rsidR="000A5DC9" w:rsidRPr="00256C8E" w:rsidRDefault="000A5DC9" w:rsidP="000A5DC9">
            <w:pPr>
              <w:rPr>
                <w:rFonts w:ascii="Arial" w:hAnsi="Arial" w:cs="Arial"/>
              </w:rPr>
            </w:pPr>
            <w:r>
              <w:t>Sistema</w:t>
            </w:r>
          </w:p>
        </w:tc>
        <w:tc>
          <w:tcPr>
            <w:tcW w:w="2697" w:type="dxa"/>
          </w:tcPr>
          <w:p w14:paraId="34A30057" w14:textId="378A1920" w:rsidR="000A5DC9" w:rsidRPr="00256C8E" w:rsidRDefault="000A5DC9" w:rsidP="000A5DC9">
            <w:pPr>
              <w:rPr>
                <w:rFonts w:ascii="Arial" w:hAnsi="Arial" w:cs="Arial"/>
              </w:rPr>
            </w:pPr>
            <w:r>
              <w:t>Notificação enviada</w:t>
            </w:r>
          </w:p>
        </w:tc>
      </w:tr>
    </w:tbl>
    <w:p w14:paraId="2DD9E947" w14:textId="77777777" w:rsidR="00371DF4" w:rsidRDefault="00371DF4" w:rsidP="00795A0C">
      <w:pPr>
        <w:spacing w:after="0"/>
        <w:ind w:left="142" w:hanging="142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494FF05E" w14:textId="4CB3EEB8" w:rsidR="00795A0C" w:rsidRDefault="00795A0C" w:rsidP="00795A0C">
      <w:pPr>
        <w:spacing w:after="0"/>
        <w:ind w:left="142" w:hanging="142"/>
        <w:rPr>
          <w:rFonts w:ascii="Times New Roman" w:hAnsi="Times New Roman" w:cs="Times New Roman"/>
          <w:sz w:val="24"/>
          <w:szCs w:val="24"/>
        </w:rPr>
      </w:pPr>
      <w:r w:rsidRPr="00795A0C">
        <w:rPr>
          <w:rFonts w:ascii="Times New Roman" w:eastAsia="Times New Roman" w:hAnsi="Times New Roman" w:cs="Times New Roman"/>
          <w:b/>
          <w:bCs/>
          <w:sz w:val="24"/>
          <w:szCs w:val="24"/>
        </w:rPr>
        <w:t>5.1 – Acesso ao sistema</w:t>
      </w:r>
      <w:r w:rsidRPr="00795A0C">
        <w:rPr>
          <w:rFonts w:ascii="Times New Roman" w:eastAsia="Times New Roman" w:hAnsi="Times New Roman" w:cs="Times New Roman"/>
          <w:b/>
          <w:bCs/>
          <w:sz w:val="24"/>
          <w:szCs w:val="24"/>
        </w:rPr>
        <w:br/>
      </w:r>
      <w:r w:rsidRPr="00795A0C">
        <w:rPr>
          <w:rFonts w:ascii="Times New Roman" w:hAnsi="Times New Roman" w:cs="Times New Roman"/>
          <w:sz w:val="24"/>
          <w:szCs w:val="24"/>
        </w:rPr>
        <w:t>A. Acessar sistema</w:t>
      </w:r>
      <w:r w:rsidRPr="00795A0C">
        <w:rPr>
          <w:rFonts w:ascii="Times New Roman" w:hAnsi="Times New Roman" w:cs="Times New Roman"/>
          <w:sz w:val="24"/>
          <w:szCs w:val="24"/>
        </w:rPr>
        <w:br/>
        <w:t>B. Validar acesso</w:t>
      </w:r>
    </w:p>
    <w:p w14:paraId="1A8AFA81" w14:textId="77777777" w:rsidR="00795A0C" w:rsidRDefault="00795A0C" w:rsidP="00795A0C">
      <w:pPr>
        <w:spacing w:after="0"/>
        <w:ind w:left="142" w:hanging="142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352B8E94" w14:textId="77777777" w:rsidR="00795A0C" w:rsidRDefault="00795A0C" w:rsidP="00795A0C">
      <w:pPr>
        <w:spacing w:after="0"/>
        <w:ind w:left="142" w:hanging="142"/>
        <w:rPr>
          <w:rFonts w:ascii="Times New Roman" w:hAnsi="Times New Roman" w:cs="Times New Roman"/>
          <w:sz w:val="24"/>
          <w:szCs w:val="24"/>
        </w:rPr>
      </w:pPr>
      <w:r w:rsidRPr="00795A0C">
        <w:rPr>
          <w:rFonts w:ascii="Times New Roman" w:eastAsia="Times New Roman" w:hAnsi="Times New Roman" w:cs="Times New Roman"/>
          <w:b/>
          <w:bCs/>
          <w:sz w:val="24"/>
          <w:szCs w:val="24"/>
        </w:rPr>
        <w:t>5.2 – Acesso a funcionalidade de Solicitação</w:t>
      </w:r>
      <w:r w:rsidRPr="00795A0C">
        <w:rPr>
          <w:rFonts w:ascii="Times New Roman" w:eastAsia="Times New Roman" w:hAnsi="Times New Roman" w:cs="Times New Roman"/>
          <w:b/>
          <w:bCs/>
          <w:sz w:val="24"/>
          <w:szCs w:val="24"/>
        </w:rPr>
        <w:br/>
      </w:r>
      <w:r w:rsidRPr="00795A0C">
        <w:rPr>
          <w:rFonts w:ascii="Times New Roman" w:hAnsi="Times New Roman" w:cs="Times New Roman"/>
          <w:sz w:val="24"/>
          <w:szCs w:val="24"/>
        </w:rPr>
        <w:t>A. Acessar funcionalidade</w:t>
      </w:r>
      <w:r w:rsidRPr="00795A0C">
        <w:rPr>
          <w:rFonts w:ascii="Times New Roman" w:hAnsi="Times New Roman" w:cs="Times New Roman"/>
          <w:sz w:val="24"/>
          <w:szCs w:val="24"/>
        </w:rPr>
        <w:br/>
        <w:t>B. Validar exibição</w:t>
      </w:r>
    </w:p>
    <w:p w14:paraId="7EF0C304" w14:textId="77777777" w:rsidR="00795A0C" w:rsidRDefault="00795A0C" w:rsidP="00795A0C">
      <w:pPr>
        <w:spacing w:after="0"/>
        <w:ind w:left="142" w:hanging="142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1614D10B" w14:textId="77777777" w:rsidR="00371DF4" w:rsidRDefault="00795A0C" w:rsidP="00795A0C">
      <w:pPr>
        <w:spacing w:after="0"/>
        <w:ind w:left="142" w:hanging="142"/>
      </w:pPr>
      <w:r w:rsidRPr="00795A0C">
        <w:rPr>
          <w:rFonts w:ascii="Times New Roman" w:eastAsia="Times New Roman" w:hAnsi="Times New Roman" w:cs="Times New Roman"/>
          <w:b/>
          <w:bCs/>
          <w:sz w:val="24"/>
          <w:szCs w:val="24"/>
        </w:rPr>
        <w:lastRenderedPageBreak/>
        <w:t>5.3 – Nova Solicitação</w:t>
      </w:r>
      <w:r w:rsidRPr="00795A0C">
        <w:rPr>
          <w:rFonts w:ascii="Times New Roman" w:eastAsia="Times New Roman" w:hAnsi="Times New Roman" w:cs="Times New Roman"/>
          <w:b/>
          <w:bCs/>
          <w:sz w:val="24"/>
          <w:szCs w:val="24"/>
        </w:rPr>
        <w:br/>
      </w:r>
      <w:r w:rsidRPr="00795A0C">
        <w:rPr>
          <w:rFonts w:ascii="Times New Roman" w:hAnsi="Times New Roman" w:cs="Times New Roman"/>
          <w:sz w:val="24"/>
          <w:szCs w:val="24"/>
        </w:rPr>
        <w:t>A. Clicar em "Nova Solicitação"</w:t>
      </w:r>
      <w:r w:rsidRPr="00795A0C">
        <w:rPr>
          <w:rFonts w:ascii="Times New Roman" w:hAnsi="Times New Roman" w:cs="Times New Roman"/>
          <w:sz w:val="24"/>
          <w:szCs w:val="24"/>
        </w:rPr>
        <w:br/>
      </w:r>
      <w:r>
        <w:t>B. Validar formulário</w:t>
      </w:r>
    </w:p>
    <w:p w14:paraId="365568EE" w14:textId="77777777" w:rsidR="00371DF4" w:rsidRDefault="00371DF4" w:rsidP="00795A0C">
      <w:pPr>
        <w:spacing w:after="0"/>
        <w:ind w:left="142" w:hanging="142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27BBFA4E" w14:textId="77777777" w:rsidR="00371DF4" w:rsidRDefault="00795A0C" w:rsidP="00795A0C">
      <w:pPr>
        <w:spacing w:after="0"/>
        <w:ind w:left="142" w:hanging="142"/>
        <w:rPr>
          <w:rFonts w:ascii="Times New Roman" w:hAnsi="Times New Roman" w:cs="Times New Roman"/>
          <w:sz w:val="24"/>
          <w:szCs w:val="24"/>
        </w:rPr>
      </w:pPr>
      <w:r w:rsidRPr="00795A0C">
        <w:rPr>
          <w:rFonts w:ascii="Times New Roman" w:eastAsia="Times New Roman" w:hAnsi="Times New Roman" w:cs="Times New Roman"/>
          <w:b/>
          <w:bCs/>
          <w:sz w:val="24"/>
          <w:szCs w:val="24"/>
        </w:rPr>
        <w:t>5.5 – Seleção de serviço e preenchimento</w:t>
      </w:r>
      <w:r w:rsidRPr="00795A0C">
        <w:rPr>
          <w:rFonts w:ascii="Times New Roman" w:eastAsia="Times New Roman" w:hAnsi="Times New Roman" w:cs="Times New Roman"/>
          <w:b/>
          <w:bCs/>
          <w:sz w:val="24"/>
          <w:szCs w:val="24"/>
        </w:rPr>
        <w:br/>
      </w:r>
      <w:r w:rsidRPr="00795A0C">
        <w:rPr>
          <w:rFonts w:ascii="Times New Roman" w:hAnsi="Times New Roman" w:cs="Times New Roman"/>
          <w:sz w:val="24"/>
          <w:szCs w:val="24"/>
        </w:rPr>
        <w:t>A. Selecionar serviço</w:t>
      </w:r>
      <w:r w:rsidRPr="00795A0C">
        <w:rPr>
          <w:rFonts w:ascii="Times New Roman" w:hAnsi="Times New Roman" w:cs="Times New Roman"/>
          <w:sz w:val="24"/>
          <w:szCs w:val="24"/>
        </w:rPr>
        <w:br/>
        <w:t>B. Preencher dados</w:t>
      </w:r>
      <w:r w:rsidRPr="00795A0C">
        <w:rPr>
          <w:rFonts w:ascii="Times New Roman" w:hAnsi="Times New Roman" w:cs="Times New Roman"/>
          <w:sz w:val="24"/>
          <w:szCs w:val="24"/>
        </w:rPr>
        <w:br/>
        <w:t>C. Validar dados</w:t>
      </w:r>
    </w:p>
    <w:p w14:paraId="16EB044D" w14:textId="77777777" w:rsidR="00371DF4" w:rsidRDefault="00371DF4" w:rsidP="00795A0C">
      <w:pPr>
        <w:spacing w:after="0"/>
        <w:ind w:left="142" w:hanging="142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3BA63D0F" w14:textId="77777777" w:rsidR="00371DF4" w:rsidRDefault="00795A0C" w:rsidP="00795A0C">
      <w:pPr>
        <w:spacing w:after="0"/>
        <w:ind w:left="142" w:hanging="142"/>
        <w:rPr>
          <w:rFonts w:ascii="Times New Roman" w:hAnsi="Times New Roman" w:cs="Times New Roman"/>
          <w:sz w:val="24"/>
          <w:szCs w:val="24"/>
        </w:rPr>
      </w:pPr>
      <w:r w:rsidRPr="00795A0C">
        <w:rPr>
          <w:rFonts w:ascii="Times New Roman" w:eastAsia="Times New Roman" w:hAnsi="Times New Roman" w:cs="Times New Roman"/>
          <w:b/>
          <w:bCs/>
          <w:sz w:val="24"/>
          <w:szCs w:val="24"/>
        </w:rPr>
        <w:t>5.6 – Gravação da solicitação</w:t>
      </w:r>
      <w:r w:rsidRPr="00795A0C">
        <w:rPr>
          <w:rFonts w:ascii="Times New Roman" w:eastAsia="Times New Roman" w:hAnsi="Times New Roman" w:cs="Times New Roman"/>
          <w:b/>
          <w:bCs/>
          <w:sz w:val="24"/>
          <w:szCs w:val="24"/>
        </w:rPr>
        <w:br/>
      </w:r>
      <w:r w:rsidRPr="00795A0C">
        <w:rPr>
          <w:rFonts w:ascii="Times New Roman" w:hAnsi="Times New Roman" w:cs="Times New Roman"/>
          <w:sz w:val="24"/>
          <w:szCs w:val="24"/>
        </w:rPr>
        <w:t>A. Submeter</w:t>
      </w:r>
      <w:r w:rsidRPr="00795A0C">
        <w:rPr>
          <w:rFonts w:ascii="Times New Roman" w:hAnsi="Times New Roman" w:cs="Times New Roman"/>
          <w:sz w:val="24"/>
          <w:szCs w:val="24"/>
        </w:rPr>
        <w:br/>
        <w:t>B. Validar persistência</w:t>
      </w:r>
    </w:p>
    <w:p w14:paraId="4020EAD5" w14:textId="77777777" w:rsidR="00371DF4" w:rsidRDefault="00371DF4" w:rsidP="00795A0C">
      <w:pPr>
        <w:spacing w:after="0"/>
        <w:ind w:left="142" w:hanging="142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7E0891E7" w14:textId="77777777" w:rsidR="00371DF4" w:rsidRDefault="00795A0C" w:rsidP="00795A0C">
      <w:pPr>
        <w:spacing w:after="0"/>
        <w:ind w:left="142" w:hanging="142"/>
        <w:rPr>
          <w:rFonts w:ascii="Times New Roman" w:hAnsi="Times New Roman" w:cs="Times New Roman"/>
          <w:sz w:val="24"/>
          <w:szCs w:val="24"/>
        </w:rPr>
      </w:pPr>
      <w:r w:rsidRPr="00795A0C">
        <w:rPr>
          <w:rFonts w:ascii="Times New Roman" w:eastAsia="Times New Roman" w:hAnsi="Times New Roman" w:cs="Times New Roman"/>
          <w:b/>
          <w:bCs/>
          <w:sz w:val="24"/>
          <w:szCs w:val="24"/>
        </w:rPr>
        <w:t>5.7 – Mensagem de sucesso</w:t>
      </w:r>
      <w:r w:rsidRPr="00795A0C">
        <w:rPr>
          <w:rFonts w:ascii="Times New Roman" w:eastAsia="Times New Roman" w:hAnsi="Times New Roman" w:cs="Times New Roman"/>
          <w:b/>
          <w:bCs/>
          <w:sz w:val="24"/>
          <w:szCs w:val="24"/>
        </w:rPr>
        <w:br/>
      </w:r>
      <w:r w:rsidRPr="00795A0C">
        <w:rPr>
          <w:rFonts w:ascii="Times New Roman" w:hAnsi="Times New Roman" w:cs="Times New Roman"/>
          <w:sz w:val="24"/>
          <w:szCs w:val="24"/>
        </w:rPr>
        <w:t>A. Validar mensagem</w:t>
      </w:r>
    </w:p>
    <w:p w14:paraId="02E0C9D4" w14:textId="77777777" w:rsidR="00371DF4" w:rsidRDefault="00371DF4" w:rsidP="00795A0C">
      <w:pPr>
        <w:spacing w:after="0"/>
        <w:ind w:left="142" w:hanging="142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62BF2E6C" w14:textId="77777777" w:rsidR="007A5685" w:rsidRDefault="00795A0C" w:rsidP="00371DF4">
      <w:pPr>
        <w:spacing w:after="0"/>
        <w:ind w:left="142" w:hanging="142"/>
        <w:rPr>
          <w:rFonts w:ascii="Times New Roman" w:hAnsi="Times New Roman" w:cs="Times New Roman"/>
          <w:sz w:val="24"/>
          <w:szCs w:val="24"/>
        </w:rPr>
      </w:pPr>
      <w:r w:rsidRPr="00795A0C">
        <w:rPr>
          <w:rFonts w:ascii="Times New Roman" w:eastAsia="Times New Roman" w:hAnsi="Times New Roman" w:cs="Times New Roman"/>
          <w:b/>
          <w:bCs/>
          <w:sz w:val="24"/>
          <w:szCs w:val="24"/>
        </w:rPr>
        <w:t>5.8 – Notificação de nova solicitação</w:t>
      </w:r>
      <w:r w:rsidRPr="00795A0C">
        <w:rPr>
          <w:rFonts w:ascii="Times New Roman" w:eastAsia="Times New Roman" w:hAnsi="Times New Roman" w:cs="Times New Roman"/>
          <w:b/>
          <w:bCs/>
          <w:sz w:val="24"/>
          <w:szCs w:val="24"/>
        </w:rPr>
        <w:br/>
      </w:r>
      <w:r w:rsidRPr="00795A0C">
        <w:rPr>
          <w:rFonts w:ascii="Times New Roman" w:hAnsi="Times New Roman" w:cs="Times New Roman"/>
          <w:sz w:val="24"/>
          <w:szCs w:val="24"/>
        </w:rPr>
        <w:t>A. Validar envio</w:t>
      </w:r>
    </w:p>
    <w:p w14:paraId="44677D8A" w14:textId="77777777" w:rsidR="007A5685" w:rsidRDefault="007A5685" w:rsidP="00371DF4">
      <w:pPr>
        <w:spacing w:after="0"/>
        <w:ind w:left="142" w:hanging="142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5F8C0D2B" w14:textId="5B64C85D" w:rsidR="00371DF4" w:rsidRDefault="00795A0C" w:rsidP="00371DF4">
      <w:pPr>
        <w:spacing w:after="0"/>
        <w:ind w:left="142" w:hanging="142"/>
        <w:rPr>
          <w:rFonts w:ascii="Times New Roman" w:hAnsi="Times New Roman" w:cs="Times New Roman"/>
          <w:sz w:val="24"/>
          <w:szCs w:val="24"/>
        </w:rPr>
      </w:pPr>
      <w:r w:rsidRPr="00795A0C">
        <w:rPr>
          <w:rFonts w:ascii="Times New Roman" w:eastAsia="Times New Roman" w:hAnsi="Times New Roman" w:cs="Times New Roman"/>
          <w:b/>
          <w:bCs/>
          <w:sz w:val="24"/>
          <w:szCs w:val="24"/>
        </w:rPr>
        <w:t>5.9 – Gateway Nova Solicitação</w:t>
      </w:r>
      <w:r w:rsidRPr="00795A0C">
        <w:rPr>
          <w:rFonts w:ascii="Times New Roman" w:eastAsia="Times New Roman" w:hAnsi="Times New Roman" w:cs="Times New Roman"/>
          <w:b/>
          <w:bCs/>
          <w:sz w:val="24"/>
          <w:szCs w:val="24"/>
        </w:rPr>
        <w:br/>
      </w:r>
      <w:r w:rsidRPr="00795A0C">
        <w:rPr>
          <w:rFonts w:ascii="Times New Roman" w:hAnsi="Times New Roman" w:cs="Times New Roman"/>
          <w:sz w:val="24"/>
          <w:szCs w:val="24"/>
        </w:rPr>
        <w:t>A. Sim → reiniciar fluxo</w:t>
      </w:r>
      <w:r w:rsidRPr="00795A0C">
        <w:rPr>
          <w:rFonts w:ascii="Times New Roman" w:hAnsi="Times New Roman" w:cs="Times New Roman"/>
          <w:sz w:val="24"/>
          <w:szCs w:val="24"/>
        </w:rPr>
        <w:br/>
        <w:t>B. Não → encerrar</w:t>
      </w:r>
    </w:p>
    <w:p w14:paraId="70444153" w14:textId="77777777" w:rsidR="00371DF4" w:rsidRDefault="00371DF4" w:rsidP="00371DF4">
      <w:pPr>
        <w:spacing w:after="0"/>
        <w:ind w:left="142" w:hanging="142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268AA717" w14:textId="77777777" w:rsidR="00371DF4" w:rsidRDefault="00795A0C" w:rsidP="00371DF4">
      <w:pPr>
        <w:spacing w:after="0"/>
        <w:ind w:left="142" w:hanging="142"/>
        <w:rPr>
          <w:rFonts w:ascii="Times New Roman" w:hAnsi="Times New Roman" w:cs="Times New Roman"/>
          <w:sz w:val="24"/>
          <w:szCs w:val="24"/>
        </w:rPr>
      </w:pPr>
      <w:r w:rsidRPr="00795A0C">
        <w:rPr>
          <w:rFonts w:ascii="Times New Roman" w:eastAsia="Times New Roman" w:hAnsi="Times New Roman" w:cs="Times New Roman"/>
          <w:b/>
          <w:bCs/>
          <w:sz w:val="24"/>
          <w:szCs w:val="24"/>
        </w:rPr>
        <w:t>5.12 – Atendimento da solicitação</w:t>
      </w:r>
      <w:r w:rsidRPr="00795A0C">
        <w:rPr>
          <w:rFonts w:ascii="Times New Roman" w:eastAsia="Times New Roman" w:hAnsi="Times New Roman" w:cs="Times New Roman"/>
          <w:b/>
          <w:bCs/>
          <w:sz w:val="24"/>
          <w:szCs w:val="24"/>
        </w:rPr>
        <w:br/>
      </w:r>
      <w:r w:rsidRPr="00795A0C">
        <w:rPr>
          <w:rFonts w:ascii="Times New Roman" w:hAnsi="Times New Roman" w:cs="Times New Roman"/>
          <w:sz w:val="24"/>
          <w:szCs w:val="24"/>
        </w:rPr>
        <w:t>A. Receber evento</w:t>
      </w:r>
      <w:r w:rsidRPr="00795A0C">
        <w:rPr>
          <w:rFonts w:ascii="Times New Roman" w:hAnsi="Times New Roman" w:cs="Times New Roman"/>
          <w:sz w:val="24"/>
          <w:szCs w:val="24"/>
        </w:rPr>
        <w:br/>
        <w:t>B. Acessar solicitação</w:t>
      </w:r>
    </w:p>
    <w:p w14:paraId="11BB4A02" w14:textId="77777777" w:rsidR="00371DF4" w:rsidRDefault="00371DF4" w:rsidP="00371DF4">
      <w:pPr>
        <w:spacing w:after="0"/>
        <w:ind w:left="142" w:hanging="142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655889D7" w14:textId="2006FB16" w:rsidR="00371DF4" w:rsidRDefault="00795A0C" w:rsidP="00371DF4">
      <w:pPr>
        <w:spacing w:after="0"/>
        <w:ind w:left="142" w:hanging="142"/>
        <w:rPr>
          <w:rFonts w:ascii="Times New Roman" w:hAnsi="Times New Roman" w:cs="Times New Roman"/>
          <w:sz w:val="24"/>
          <w:szCs w:val="24"/>
        </w:rPr>
      </w:pPr>
      <w:r w:rsidRPr="00795A0C">
        <w:rPr>
          <w:rFonts w:ascii="Times New Roman" w:eastAsia="Times New Roman" w:hAnsi="Times New Roman" w:cs="Times New Roman"/>
          <w:b/>
          <w:bCs/>
          <w:sz w:val="24"/>
          <w:szCs w:val="24"/>
        </w:rPr>
        <w:t>5.15 – Decisão de atendimento</w:t>
      </w:r>
      <w:r w:rsidRPr="00795A0C">
        <w:rPr>
          <w:rFonts w:ascii="Times New Roman" w:eastAsia="Times New Roman" w:hAnsi="Times New Roman" w:cs="Times New Roman"/>
          <w:b/>
          <w:bCs/>
          <w:sz w:val="24"/>
          <w:szCs w:val="24"/>
        </w:rPr>
        <w:br/>
      </w:r>
      <w:r w:rsidRPr="00795A0C">
        <w:rPr>
          <w:rFonts w:ascii="Times New Roman" w:hAnsi="Times New Roman" w:cs="Times New Roman"/>
          <w:sz w:val="24"/>
          <w:szCs w:val="24"/>
        </w:rPr>
        <w:t xml:space="preserve">A. Sim → atualizar </w:t>
      </w:r>
      <w:r w:rsidR="00A914F2">
        <w:rPr>
          <w:rFonts w:ascii="Times New Roman" w:hAnsi="Times New Roman" w:cs="Times New Roman"/>
          <w:sz w:val="24"/>
          <w:szCs w:val="24"/>
        </w:rPr>
        <w:t>prazo</w:t>
      </w:r>
      <w:r w:rsidRPr="00795A0C">
        <w:rPr>
          <w:rFonts w:ascii="Times New Roman" w:hAnsi="Times New Roman" w:cs="Times New Roman"/>
          <w:sz w:val="24"/>
          <w:szCs w:val="24"/>
        </w:rPr>
        <w:br/>
        <w:t>B. Não → encerrar</w:t>
      </w:r>
    </w:p>
    <w:p w14:paraId="5423180A" w14:textId="77777777" w:rsidR="00371DF4" w:rsidRDefault="00371DF4" w:rsidP="00371DF4">
      <w:pPr>
        <w:spacing w:after="0"/>
        <w:ind w:left="142" w:hanging="142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02CA561F" w14:textId="3BA663CD" w:rsidR="00371DF4" w:rsidRDefault="00795A0C" w:rsidP="00371DF4">
      <w:pPr>
        <w:spacing w:after="0"/>
        <w:ind w:left="142" w:hanging="142"/>
        <w:rPr>
          <w:rFonts w:ascii="Times New Roman" w:hAnsi="Times New Roman" w:cs="Times New Roman"/>
          <w:sz w:val="24"/>
          <w:szCs w:val="24"/>
        </w:rPr>
      </w:pPr>
      <w:r w:rsidRPr="00795A0C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5.18 – Atualização de </w:t>
      </w:r>
      <w:r w:rsidR="00A914F2">
        <w:rPr>
          <w:rFonts w:ascii="Times New Roman" w:eastAsia="Times New Roman" w:hAnsi="Times New Roman" w:cs="Times New Roman"/>
          <w:b/>
          <w:bCs/>
          <w:sz w:val="24"/>
          <w:szCs w:val="24"/>
        </w:rPr>
        <w:t>dados</w:t>
      </w:r>
      <w:r w:rsidRPr="00795A0C">
        <w:rPr>
          <w:rFonts w:ascii="Times New Roman" w:eastAsia="Times New Roman" w:hAnsi="Times New Roman" w:cs="Times New Roman"/>
          <w:b/>
          <w:bCs/>
          <w:sz w:val="24"/>
          <w:szCs w:val="24"/>
        </w:rPr>
        <w:br/>
      </w:r>
      <w:r w:rsidRPr="00795A0C">
        <w:rPr>
          <w:rFonts w:ascii="Times New Roman" w:hAnsi="Times New Roman" w:cs="Times New Roman"/>
          <w:sz w:val="24"/>
          <w:szCs w:val="24"/>
        </w:rPr>
        <w:t>A. Validar atualização</w:t>
      </w:r>
    </w:p>
    <w:p w14:paraId="3D7D5DE2" w14:textId="77777777" w:rsidR="00371DF4" w:rsidRDefault="00371DF4" w:rsidP="00371DF4">
      <w:pPr>
        <w:spacing w:after="0"/>
        <w:ind w:left="142" w:hanging="142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6B20825E" w14:textId="275686C8" w:rsidR="00225A77" w:rsidRPr="00795A0C" w:rsidRDefault="00795A0C" w:rsidP="00371DF4">
      <w:pPr>
        <w:spacing w:after="0"/>
        <w:ind w:left="142" w:hanging="142"/>
        <w:rPr>
          <w:rFonts w:ascii="Times New Roman" w:hAnsi="Times New Roman" w:cs="Times New Roman"/>
          <w:sz w:val="24"/>
          <w:szCs w:val="24"/>
        </w:rPr>
      </w:pPr>
      <w:r w:rsidRPr="00795A0C">
        <w:rPr>
          <w:rFonts w:ascii="Times New Roman" w:eastAsia="Times New Roman" w:hAnsi="Times New Roman" w:cs="Times New Roman"/>
          <w:b/>
          <w:bCs/>
          <w:sz w:val="24"/>
          <w:szCs w:val="24"/>
        </w:rPr>
        <w:t>5.20 – Notificação ao cliente</w:t>
      </w:r>
      <w:r w:rsidRPr="00795A0C">
        <w:rPr>
          <w:rFonts w:ascii="Times New Roman" w:eastAsia="Times New Roman" w:hAnsi="Times New Roman" w:cs="Times New Roman"/>
          <w:b/>
          <w:bCs/>
          <w:sz w:val="24"/>
          <w:szCs w:val="24"/>
        </w:rPr>
        <w:br/>
      </w:r>
      <w:r w:rsidRPr="00795A0C">
        <w:rPr>
          <w:rFonts w:ascii="Times New Roman" w:hAnsi="Times New Roman" w:cs="Times New Roman"/>
          <w:sz w:val="24"/>
          <w:szCs w:val="24"/>
        </w:rPr>
        <w:t>A. Validar envio de notificação</w:t>
      </w:r>
    </w:p>
    <w:sectPr w:rsidR="00225A77" w:rsidRPr="00795A0C">
      <w:headerReference w:type="default" r:id="rId7"/>
      <w:pgSz w:w="11906" w:h="16838"/>
      <w:pgMar w:top="1417" w:right="1701" w:bottom="1417" w:left="1701" w:header="708" w:footer="708" w:gutter="0"/>
      <w:cols w:space="708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BF1FC3" w14:textId="77777777" w:rsidR="00D06144" w:rsidRDefault="00D06144">
      <w:pPr>
        <w:spacing w:after="0" w:line="240" w:lineRule="auto"/>
      </w:pPr>
      <w:r>
        <w:separator/>
      </w:r>
    </w:p>
  </w:endnote>
  <w:endnote w:type="continuationSeparator" w:id="0">
    <w:p w14:paraId="12658999" w14:textId="77777777" w:rsidR="00D06144" w:rsidRDefault="00D0614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79F4823" w14:textId="77777777" w:rsidR="00D06144" w:rsidRDefault="00D06144">
      <w:pPr>
        <w:spacing w:after="0" w:line="240" w:lineRule="auto"/>
      </w:pPr>
      <w:r>
        <w:separator/>
      </w:r>
    </w:p>
  </w:footnote>
  <w:footnote w:type="continuationSeparator" w:id="0">
    <w:p w14:paraId="2ACA4CCA" w14:textId="77777777" w:rsidR="00D06144" w:rsidRDefault="00D0614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elacomgrade"/>
      <w:tblW w:w="0" w:type="auto"/>
      <w:tblInd w:w="-992" w:type="dxa"/>
      <w:tblLayout w:type="fixed"/>
      <w:tblLook w:val="04A0" w:firstRow="1" w:lastRow="0" w:firstColumn="1" w:lastColumn="0" w:noHBand="0" w:noVBand="1"/>
    </w:tblPr>
    <w:tblGrid>
      <w:gridCol w:w="2835"/>
      <w:gridCol w:w="4394"/>
      <w:gridCol w:w="3402"/>
    </w:tblGrid>
    <w:tr w:rsidR="009273FC" w14:paraId="236A30B8" w14:textId="77777777">
      <w:tc>
        <w:tcPr>
          <w:tcW w:w="2835" w:type="dxa"/>
        </w:tcPr>
        <w:p w14:paraId="114AF9E1" w14:textId="77777777" w:rsidR="009273FC" w:rsidRDefault="00000000">
          <w:pPr>
            <w:pStyle w:val="Cabealho"/>
            <w:jc w:val="center"/>
            <w:rPr>
              <w:rFonts w:ascii="Times New Roman" w:hAnsi="Times New Roman" w:cs="Times New Roman"/>
              <w:sz w:val="28"/>
              <w:szCs w:val="28"/>
            </w:rPr>
          </w:pPr>
          <w:r>
            <w:rPr>
              <w:rFonts w:ascii="Times New Roman" w:eastAsia="Times New Roman" w:hAnsi="Times New Roman" w:cs="Times New Roman"/>
              <w:sz w:val="28"/>
              <w:szCs w:val="28"/>
            </w:rPr>
            <w:t>Projeto</w:t>
          </w:r>
        </w:p>
      </w:tc>
      <w:tc>
        <w:tcPr>
          <w:tcW w:w="4394" w:type="dxa"/>
        </w:tcPr>
        <w:p w14:paraId="0460E490" w14:textId="77777777" w:rsidR="009273FC" w:rsidRDefault="00000000">
          <w:pPr>
            <w:pStyle w:val="Cabealho"/>
            <w:jc w:val="center"/>
            <w:rPr>
              <w:rFonts w:ascii="Times New Roman" w:hAnsi="Times New Roman" w:cs="Times New Roman"/>
              <w:sz w:val="28"/>
              <w:szCs w:val="28"/>
            </w:rPr>
          </w:pPr>
          <w:r>
            <w:rPr>
              <w:rFonts w:ascii="Times New Roman" w:eastAsia="Times New Roman" w:hAnsi="Times New Roman" w:cs="Times New Roman"/>
              <w:sz w:val="28"/>
              <w:szCs w:val="28"/>
            </w:rPr>
            <w:t>Documento ITBX</w:t>
          </w:r>
        </w:p>
      </w:tc>
      <w:tc>
        <w:tcPr>
          <w:tcW w:w="3402" w:type="dxa"/>
        </w:tcPr>
        <w:p w14:paraId="142D2828" w14:textId="77777777" w:rsidR="009273FC" w:rsidRDefault="00000000">
          <w:pPr>
            <w:pStyle w:val="Cabealho"/>
            <w:jc w:val="center"/>
            <w:rPr>
              <w:rFonts w:ascii="Times New Roman" w:hAnsi="Times New Roman" w:cs="Times New Roman"/>
              <w:sz w:val="28"/>
              <w:szCs w:val="28"/>
            </w:rPr>
          </w:pPr>
          <w:r>
            <w:rPr>
              <w:rFonts w:ascii="Times New Roman" w:eastAsia="Times New Roman" w:hAnsi="Times New Roman" w:cs="Times New Roman"/>
              <w:sz w:val="28"/>
              <w:szCs w:val="28"/>
            </w:rPr>
            <w:t>SGQ: ISO 9001-2008</w:t>
          </w:r>
        </w:p>
      </w:tc>
    </w:tr>
    <w:tr w:rsidR="009273FC" w14:paraId="02BC2694" w14:textId="77777777">
      <w:tc>
        <w:tcPr>
          <w:tcW w:w="2835" w:type="dxa"/>
        </w:tcPr>
        <w:p w14:paraId="3BDBC06F" w14:textId="77777777" w:rsidR="009273FC" w:rsidRDefault="00000000">
          <w:pPr>
            <w:pStyle w:val="Cabealho"/>
            <w:jc w:val="center"/>
            <w:rPr>
              <w:rFonts w:ascii="Times New Roman" w:hAnsi="Times New Roman" w:cs="Times New Roman"/>
              <w:sz w:val="28"/>
              <w:szCs w:val="28"/>
            </w:rPr>
          </w:pPr>
          <w:r>
            <w:rPr>
              <w:rFonts w:ascii="Times New Roman" w:eastAsia="Times New Roman" w:hAnsi="Times New Roman" w:cs="Times New Roman"/>
              <w:sz w:val="28"/>
              <w:szCs w:val="28"/>
            </w:rPr>
            <w:t>ContabilTarefa</w:t>
          </w:r>
        </w:p>
      </w:tc>
      <w:tc>
        <w:tcPr>
          <w:tcW w:w="4394" w:type="dxa"/>
        </w:tcPr>
        <w:p w14:paraId="78724800" w14:textId="77777777" w:rsidR="009273FC" w:rsidRDefault="00000000">
          <w:pPr>
            <w:pStyle w:val="Cabealho"/>
            <w:jc w:val="center"/>
            <w:rPr>
              <w:rFonts w:ascii="Times New Roman" w:hAnsi="Times New Roman" w:cs="Times New Roman"/>
              <w:sz w:val="28"/>
              <w:szCs w:val="28"/>
            </w:rPr>
          </w:pPr>
          <w:r>
            <w:rPr>
              <w:rFonts w:ascii="Times New Roman" w:eastAsia="Times New Roman" w:hAnsi="Times New Roman" w:cs="Times New Roman"/>
              <w:sz w:val="28"/>
              <w:szCs w:val="28"/>
            </w:rPr>
            <w:t>DPT – Documento Plano de Testes</w:t>
          </w:r>
        </w:p>
      </w:tc>
      <w:tc>
        <w:tcPr>
          <w:tcW w:w="3402" w:type="dxa"/>
        </w:tcPr>
        <w:p w14:paraId="5341147F" w14:textId="77777777" w:rsidR="009273FC" w:rsidRDefault="00000000">
          <w:pPr>
            <w:pStyle w:val="Cabealho"/>
            <w:jc w:val="center"/>
            <w:rPr>
              <w:rFonts w:ascii="Times New Roman" w:hAnsi="Times New Roman" w:cs="Times New Roman"/>
              <w:sz w:val="28"/>
              <w:szCs w:val="28"/>
            </w:rPr>
          </w:pPr>
          <w:r>
            <w:rPr>
              <w:rFonts w:ascii="Times New Roman" w:eastAsia="Times New Roman" w:hAnsi="Times New Roman" w:cs="Times New Roman"/>
              <w:sz w:val="28"/>
              <w:szCs w:val="28"/>
            </w:rPr>
            <w:t>Página 1/1</w:t>
          </w:r>
        </w:p>
      </w:tc>
    </w:tr>
  </w:tbl>
  <w:p w14:paraId="0720B876" w14:textId="77777777" w:rsidR="009273FC" w:rsidRDefault="009273FC">
    <w:pPr>
      <w:pStyle w:val="Cabealho"/>
      <w:jc w:val="cent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9"/>
    <w:multiLevelType w:val="singleLevel"/>
    <w:tmpl w:val="FEA6BD5C"/>
    <w:lvl w:ilvl="0">
      <w:start w:val="1"/>
      <w:numFmt w:val="bullet"/>
      <w:pStyle w:val="Commarcador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02134E05"/>
    <w:multiLevelType w:val="multilevel"/>
    <w:tmpl w:val="A658ED84"/>
    <w:lvl w:ilvl="0">
      <w:start w:val="1"/>
      <w:numFmt w:val="bullet"/>
      <w:lvlText w:val="●"/>
      <w:lvlJc w:val="left"/>
      <w:pPr>
        <w:ind w:left="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2" w15:restartNumberingAfterBreak="0">
    <w:nsid w:val="0A410B31"/>
    <w:multiLevelType w:val="multilevel"/>
    <w:tmpl w:val="F6082800"/>
    <w:lvl w:ilvl="0">
      <w:start w:val="4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3" w15:restartNumberingAfterBreak="0">
    <w:nsid w:val="1E1B35F8"/>
    <w:multiLevelType w:val="multilevel"/>
    <w:tmpl w:val="4F4A1B4A"/>
    <w:lvl w:ilvl="0">
      <w:start w:val="4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3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4" w15:restartNumberingAfterBreak="0">
    <w:nsid w:val="1EBB1749"/>
    <w:multiLevelType w:val="multilevel"/>
    <w:tmpl w:val="DFFA3EA8"/>
    <w:lvl w:ilvl="0">
      <w:start w:val="1"/>
      <w:numFmt w:val="bullet"/>
      <w:lvlText w:val="●"/>
      <w:lvlJc w:val="left"/>
      <w:pPr>
        <w:ind w:left="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5" w15:restartNumberingAfterBreak="0">
    <w:nsid w:val="32884EDA"/>
    <w:multiLevelType w:val="multilevel"/>
    <w:tmpl w:val="77E4EC04"/>
    <w:lvl w:ilvl="0">
      <w:start w:val="3"/>
      <w:numFmt w:val="decimal"/>
      <w:lvlText w:val="%1"/>
      <w:lvlJc w:val="left"/>
      <w:pPr>
        <w:ind w:left="480" w:hanging="48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80" w:hanging="480"/>
      </w:pPr>
      <w:rPr>
        <w:rFonts w:hint="default"/>
      </w:rPr>
    </w:lvl>
    <w:lvl w:ilvl="2">
      <w:start w:val="2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6" w15:restartNumberingAfterBreak="0">
    <w:nsid w:val="49005225"/>
    <w:multiLevelType w:val="multilevel"/>
    <w:tmpl w:val="4004276C"/>
    <w:lvl w:ilvl="0">
      <w:start w:val="1"/>
      <w:numFmt w:val="bullet"/>
      <w:lvlText w:val="●"/>
      <w:lvlJc w:val="left"/>
      <w:pPr>
        <w:ind w:left="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7" w15:restartNumberingAfterBreak="0">
    <w:nsid w:val="4C482360"/>
    <w:multiLevelType w:val="multilevel"/>
    <w:tmpl w:val="AA2CCA60"/>
    <w:lvl w:ilvl="0">
      <w:start w:val="1"/>
      <w:numFmt w:val="bullet"/>
      <w:lvlText w:val="●"/>
      <w:lvlJc w:val="left"/>
      <w:pPr>
        <w:ind w:left="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8" w15:restartNumberingAfterBreak="0">
    <w:nsid w:val="4D447333"/>
    <w:multiLevelType w:val="multilevel"/>
    <w:tmpl w:val="8BBAEF48"/>
    <w:lvl w:ilvl="0">
      <w:start w:val="1"/>
      <w:numFmt w:val="bullet"/>
      <w:lvlText w:val="●"/>
      <w:lvlJc w:val="left"/>
      <w:pPr>
        <w:ind w:left="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9" w15:restartNumberingAfterBreak="0">
    <w:nsid w:val="599D2985"/>
    <w:multiLevelType w:val="multilevel"/>
    <w:tmpl w:val="F89AF498"/>
    <w:lvl w:ilvl="0">
      <w:start w:val="1"/>
      <w:numFmt w:val="bullet"/>
      <w:lvlText w:val="●"/>
      <w:lvlJc w:val="left"/>
      <w:pPr>
        <w:ind w:left="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10" w15:restartNumberingAfterBreak="0">
    <w:nsid w:val="5E3D148E"/>
    <w:multiLevelType w:val="multilevel"/>
    <w:tmpl w:val="670E17C0"/>
    <w:lvl w:ilvl="0">
      <w:start w:val="1"/>
      <w:numFmt w:val="bullet"/>
      <w:lvlText w:val="●"/>
      <w:lvlJc w:val="left"/>
      <w:pPr>
        <w:ind w:left="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11" w15:restartNumberingAfterBreak="0">
    <w:nsid w:val="625E02D9"/>
    <w:multiLevelType w:val="multilevel"/>
    <w:tmpl w:val="E0F6F540"/>
    <w:lvl w:ilvl="0">
      <w:start w:val="1"/>
      <w:numFmt w:val="bullet"/>
      <w:lvlText w:val="●"/>
      <w:lvlJc w:val="left"/>
      <w:pPr>
        <w:ind w:left="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12" w15:restartNumberingAfterBreak="0">
    <w:nsid w:val="69D13E5D"/>
    <w:multiLevelType w:val="multilevel"/>
    <w:tmpl w:val="6E5A0142"/>
    <w:lvl w:ilvl="0">
      <w:start w:val="1"/>
      <w:numFmt w:val="bullet"/>
      <w:lvlText w:val="●"/>
      <w:lvlJc w:val="left"/>
      <w:pPr>
        <w:ind w:left="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13" w15:restartNumberingAfterBreak="0">
    <w:nsid w:val="76BB39BA"/>
    <w:multiLevelType w:val="multilevel"/>
    <w:tmpl w:val="BAC82370"/>
    <w:lvl w:ilvl="0">
      <w:start w:val="1"/>
      <w:numFmt w:val="bullet"/>
      <w:lvlText w:val="●"/>
      <w:lvlJc w:val="left"/>
      <w:pPr>
        <w:ind w:left="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num w:numId="1" w16cid:durableId="1091315813">
    <w:abstractNumId w:val="6"/>
  </w:num>
  <w:num w:numId="2" w16cid:durableId="1442604589">
    <w:abstractNumId w:val="1"/>
  </w:num>
  <w:num w:numId="3" w16cid:durableId="1332290312">
    <w:abstractNumId w:val="13"/>
  </w:num>
  <w:num w:numId="4" w16cid:durableId="1967738317">
    <w:abstractNumId w:val="11"/>
  </w:num>
  <w:num w:numId="5" w16cid:durableId="793796187">
    <w:abstractNumId w:val="9"/>
  </w:num>
  <w:num w:numId="6" w16cid:durableId="1798405307">
    <w:abstractNumId w:val="12"/>
  </w:num>
  <w:num w:numId="7" w16cid:durableId="2127849794">
    <w:abstractNumId w:val="10"/>
  </w:num>
  <w:num w:numId="8" w16cid:durableId="2031488558">
    <w:abstractNumId w:val="8"/>
  </w:num>
  <w:num w:numId="9" w16cid:durableId="1032271582">
    <w:abstractNumId w:val="4"/>
  </w:num>
  <w:num w:numId="10" w16cid:durableId="742721654">
    <w:abstractNumId w:val="7"/>
  </w:num>
  <w:num w:numId="11" w16cid:durableId="219707965">
    <w:abstractNumId w:val="5"/>
  </w:num>
  <w:num w:numId="12" w16cid:durableId="1994218690">
    <w:abstractNumId w:val="2"/>
  </w:num>
  <w:num w:numId="13" w16cid:durableId="629090895">
    <w:abstractNumId w:val="3"/>
  </w:num>
  <w:num w:numId="14" w16cid:durableId="1999923870">
    <w:abstractNumId w:val="0"/>
  </w:num>
  <w:num w:numId="15" w16cid:durableId="1928921731">
    <w:abstractNumId w:val="0"/>
  </w:num>
  <w:num w:numId="16" w16cid:durableId="1934974891">
    <w:abstractNumId w:val="0"/>
  </w:num>
  <w:num w:numId="17" w16cid:durableId="208787364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273FC"/>
    <w:rsid w:val="00030BAA"/>
    <w:rsid w:val="00055154"/>
    <w:rsid w:val="000A5DC9"/>
    <w:rsid w:val="000D252D"/>
    <w:rsid w:val="00141E8D"/>
    <w:rsid w:val="00225A77"/>
    <w:rsid w:val="00256C8E"/>
    <w:rsid w:val="002A1DD3"/>
    <w:rsid w:val="002C3D21"/>
    <w:rsid w:val="002F273F"/>
    <w:rsid w:val="002F6D1D"/>
    <w:rsid w:val="00371DF4"/>
    <w:rsid w:val="00382146"/>
    <w:rsid w:val="003931A4"/>
    <w:rsid w:val="003E326A"/>
    <w:rsid w:val="003E3982"/>
    <w:rsid w:val="00412246"/>
    <w:rsid w:val="00423F8B"/>
    <w:rsid w:val="00490B7F"/>
    <w:rsid w:val="004C7819"/>
    <w:rsid w:val="006B00E3"/>
    <w:rsid w:val="006B6738"/>
    <w:rsid w:val="00790948"/>
    <w:rsid w:val="00795A0C"/>
    <w:rsid w:val="007A5685"/>
    <w:rsid w:val="00840E26"/>
    <w:rsid w:val="00841386"/>
    <w:rsid w:val="008B3D3A"/>
    <w:rsid w:val="008C0AC2"/>
    <w:rsid w:val="008C3235"/>
    <w:rsid w:val="008E26E4"/>
    <w:rsid w:val="008E2F35"/>
    <w:rsid w:val="009273FC"/>
    <w:rsid w:val="00991014"/>
    <w:rsid w:val="00A51672"/>
    <w:rsid w:val="00A81CF9"/>
    <w:rsid w:val="00A914F2"/>
    <w:rsid w:val="00AA7BF9"/>
    <w:rsid w:val="00AF4A18"/>
    <w:rsid w:val="00BC6B01"/>
    <w:rsid w:val="00C61BCD"/>
    <w:rsid w:val="00D06144"/>
    <w:rsid w:val="00D10E98"/>
    <w:rsid w:val="00D224A8"/>
    <w:rsid w:val="00D426DC"/>
    <w:rsid w:val="00E237AA"/>
    <w:rsid w:val="00E7724A"/>
    <w:rsid w:val="00EA29D8"/>
    <w:rsid w:val="00EC49C5"/>
    <w:rsid w:val="00F34BD8"/>
    <w:rsid w:val="00F859B9"/>
    <w:rsid w:val="00FA052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F34FBE6"/>
  <w15:docId w15:val="{6509BAF7-8682-43B6-8439-A110EEECF55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pPr>
      <w:keepNext/>
      <w:keepLines/>
      <w:spacing w:before="360" w:after="80"/>
      <w:outlineLvl w:val="0"/>
    </w:pPr>
    <w:rPr>
      <w:rFonts w:ascii="Arial" w:eastAsia="Arial" w:hAnsi="Arial" w:cs="Arial"/>
      <w:color w:val="2E74B5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pPr>
      <w:keepNext/>
      <w:keepLines/>
      <w:spacing w:before="160" w:after="80"/>
      <w:outlineLvl w:val="1"/>
    </w:pPr>
    <w:rPr>
      <w:rFonts w:ascii="Arial" w:eastAsia="Arial" w:hAnsi="Arial" w:cs="Arial"/>
      <w:color w:val="2E74B5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pPr>
      <w:keepNext/>
      <w:keepLines/>
      <w:spacing w:before="160" w:after="80"/>
      <w:outlineLvl w:val="2"/>
    </w:pPr>
    <w:rPr>
      <w:rFonts w:ascii="Arial" w:eastAsia="Arial" w:hAnsi="Arial" w:cs="Arial"/>
      <w:color w:val="2E74B5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unhideWhenUsed/>
    <w:qFormat/>
    <w:pPr>
      <w:keepNext/>
      <w:keepLines/>
      <w:spacing w:before="80" w:after="40"/>
      <w:outlineLvl w:val="3"/>
    </w:pPr>
    <w:rPr>
      <w:rFonts w:ascii="Arial" w:eastAsia="Arial" w:hAnsi="Arial" w:cs="Arial"/>
      <w:i/>
      <w:iCs/>
      <w:color w:val="2E74B5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unhideWhenUsed/>
    <w:qFormat/>
    <w:pPr>
      <w:keepNext/>
      <w:keepLines/>
      <w:spacing w:before="80" w:after="40"/>
      <w:outlineLvl w:val="4"/>
    </w:pPr>
    <w:rPr>
      <w:rFonts w:ascii="Arial" w:eastAsia="Arial" w:hAnsi="Arial" w:cs="Arial"/>
      <w:color w:val="2E74B5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unhideWhenUsed/>
    <w:qFormat/>
    <w:pPr>
      <w:keepNext/>
      <w:keepLines/>
      <w:spacing w:before="40" w:after="0"/>
      <w:outlineLvl w:val="5"/>
    </w:pPr>
    <w:rPr>
      <w:rFonts w:ascii="Arial" w:eastAsia="Arial" w:hAnsi="Arial" w:cs="Arial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unhideWhenUsed/>
    <w:qFormat/>
    <w:pPr>
      <w:keepNext/>
      <w:keepLines/>
      <w:spacing w:before="40" w:after="0"/>
      <w:outlineLvl w:val="6"/>
    </w:pPr>
    <w:rPr>
      <w:rFonts w:ascii="Arial" w:eastAsia="Arial" w:hAnsi="Arial" w:cs="Arial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unhideWhenUsed/>
    <w:qFormat/>
    <w:pPr>
      <w:keepNext/>
      <w:keepLines/>
      <w:spacing w:after="0"/>
      <w:outlineLvl w:val="7"/>
    </w:pPr>
    <w:rPr>
      <w:rFonts w:ascii="Arial" w:eastAsia="Arial" w:hAnsi="Arial" w:cs="Arial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unhideWhenUsed/>
    <w:qFormat/>
    <w:pPr>
      <w:keepNext/>
      <w:keepLines/>
      <w:spacing w:after="0"/>
      <w:outlineLvl w:val="8"/>
    </w:pPr>
    <w:rPr>
      <w:rFonts w:ascii="Arial" w:eastAsia="Arial" w:hAnsi="Arial" w:cs="Arial"/>
      <w:i/>
      <w:iCs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styleId="Tabelacomgrade">
    <w:name w:val="Table Grid"/>
    <w:basedOn w:val="Tabelanormal"/>
    <w:uiPriority w:val="59"/>
    <w:pPr>
      <w:spacing w:after="0"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TableGridLight">
    <w:name w:val="Table Grid Light"/>
    <w:basedOn w:val="Tabelanormal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SimplesTabela1">
    <w:name w:val="Plain Table 1"/>
    <w:basedOn w:val="Tabelanormal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SimplesTabela2">
    <w:name w:val="Plain Table 2"/>
    <w:basedOn w:val="Tabelanormal"/>
    <w:uiPriority w:val="59"/>
    <w:pPr>
      <w:spacing w:after="0" w:line="240" w:lineRule="auto"/>
    </w:pPr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SimplesTabela3">
    <w:name w:val="Plain Table 3"/>
    <w:basedOn w:val="Tabela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TabelaSimples4">
    <w:name w:val="Plain Table 4"/>
    <w:basedOn w:val="Tabela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TabelaSimples5">
    <w:name w:val="Plain Table 5"/>
    <w:basedOn w:val="Tabela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TabeladeGrade1Clara">
    <w:name w:val="Grid Table 1 Light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EC4E6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GridTable1Light-Accent2">
    <w:name w:val="Grid Table 1 Light - Accent 2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4B28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GridTable1Light-Accent3">
    <w:name w:val="Grid Table 1 Light - Accent 3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ACACA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GridTable1Light-Accent4">
    <w:name w:val="Grid Table 1 Light - Accent 4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FDA6A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GridTable1Light-Accent5">
    <w:name w:val="Grid Table 1 Light - Accent 5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1ACDC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GridTable1Light-Accent6">
    <w:name w:val="Grid Table 1 Light - Accent 6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AAD190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table" w:styleId="TabeladeGrade2">
    <w:name w:val="Grid Table 2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8A2D8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2-Accent2">
    <w:name w:val="Grid Table 2 - Accent 2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4B184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2-Accent3">
    <w:name w:val="Grid Table 2 - Accent 3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A5A5A5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2-Accent4">
    <w:name w:val="Grid Table 2 - Accent 4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FD865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2-Accent5">
    <w:name w:val="Grid Table 2 - Accent 5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472C4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2-Accent6">
    <w:name w:val="Grid Table 2 - Accent 6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70AD47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TabeladeGrade3">
    <w:name w:val="Grid Table 3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3-Accent2">
    <w:name w:val="Grid Table 3 - Accent 2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3-Accent3">
    <w:name w:val="Grid Table 3 - Accent 3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3-Accent4">
    <w:name w:val="Grid Table 3 - Accent 4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3-Accent5">
    <w:name w:val="Grid Table 3 - Accent 5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3-Accent6">
    <w:name w:val="Grid Table 3 - Accent 6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TabeladeGrade4">
    <w:name w:val="Grid Table 4"/>
    <w:basedOn w:val="Tabela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Tabela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  <w:insideV w:val="single" w:sz="4" w:space="0" w:color="A2C6E7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68A2D8" w:themeColor="accent1" w:themeTint="EA"/>
          <w:left w:val="single" w:sz="4" w:space="0" w:color="68A2D8" w:themeColor="accent1" w:themeTint="EA"/>
          <w:bottom w:val="single" w:sz="4" w:space="0" w:color="68A2D8" w:themeColor="accent1" w:themeTint="EA"/>
          <w:right w:val="single" w:sz="4" w:space="0" w:color="68A2D8" w:themeColor="accent1" w:themeTint="EA"/>
        </w:tcBorders>
        <w:shd w:val="clear" w:color="68A2D8" w:themeColor="accent1" w:themeTint="EA" w:fill="68A2D8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</w:style>
  <w:style w:type="table" w:customStyle="1" w:styleId="GridTable4-Accent2">
    <w:name w:val="Grid Table 4 - Accent 2"/>
    <w:basedOn w:val="Tabela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  <w:insideV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4B184" w:themeColor="accent2" w:themeTint="97"/>
          <w:left w:val="single" w:sz="4" w:space="0" w:color="F4B184" w:themeColor="accent2" w:themeTint="97"/>
          <w:bottom w:val="single" w:sz="4" w:space="0" w:color="F4B184" w:themeColor="accent2" w:themeTint="97"/>
          <w:right w:val="single" w:sz="4" w:space="0" w:color="F4B184" w:themeColor="accent2" w:themeTint="97"/>
        </w:tcBorders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4-Accent3">
    <w:name w:val="Grid Table 4 - Accent 3"/>
    <w:basedOn w:val="Tabela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  <w:insideV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A5A5A5" w:themeColor="accent3" w:themeTint="FE"/>
          <w:left w:val="single" w:sz="4" w:space="0" w:color="A5A5A5" w:themeColor="accent3" w:themeTint="FE"/>
          <w:bottom w:val="single" w:sz="4" w:space="0" w:color="A5A5A5" w:themeColor="accent3" w:themeTint="FE"/>
          <w:right w:val="single" w:sz="4" w:space="0" w:color="A5A5A5" w:themeColor="accent3" w:themeTint="FE"/>
        </w:tcBorders>
        <w:shd w:val="clear" w:color="A5A5A5" w:themeColor="accent3" w:themeTint="FE" w:fill="A5A5A5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4-Accent4">
    <w:name w:val="Grid Table 4 - Accent 4"/>
    <w:basedOn w:val="Tabela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  <w:insideV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D865" w:themeColor="accent4" w:themeTint="9A"/>
          <w:left w:val="single" w:sz="4" w:space="0" w:color="FFD865" w:themeColor="accent4" w:themeTint="9A"/>
          <w:bottom w:val="single" w:sz="4" w:space="0" w:color="FFD865" w:themeColor="accent4" w:themeTint="9A"/>
          <w:right w:val="single" w:sz="4" w:space="0" w:color="FFD865" w:themeColor="accent4" w:themeTint="9A"/>
        </w:tcBorders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4-Accent5">
    <w:name w:val="Grid Table 4 - Accent 5"/>
    <w:basedOn w:val="Tabela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472C4" w:themeColor="accent5"/>
          <w:left w:val="single" w:sz="4" w:space="0" w:color="4472C4" w:themeColor="accent5"/>
          <w:bottom w:val="single" w:sz="4" w:space="0" w:color="4472C4" w:themeColor="accent5"/>
          <w:right w:val="single" w:sz="4" w:space="0" w:color="4472C4" w:themeColor="accent5"/>
        </w:tcBorders>
        <w:shd w:val="clear" w:color="4472C4" w:themeColor="accent5" w:fill="4472C4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4-Accent6">
    <w:name w:val="Grid Table 4 - Accent 6"/>
    <w:basedOn w:val="Tabela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</w:tcBorders>
        <w:shd w:val="clear" w:color="70AD47" w:themeColor="accent6" w:fill="70AD47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TabeladeGrade5Escura">
    <w:name w:val="Grid Table 5 Dark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DEAF6" w:themeColor="accent1" w:themeTint="34" w:fill="DDEAF6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5B9BD5" w:themeColor="accent1" w:fill="5B9BD5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band1Vert">
      <w:tblPr/>
      <w:tcPr>
        <w:shd w:val="clear" w:color="B3D0EB" w:themeColor="accent1" w:themeTint="75" w:fill="B3D0EB" w:themeFill="accent1" w:themeFillTint="75"/>
      </w:tcPr>
    </w:tblStylePr>
    <w:tblStylePr w:type="band1Horz">
      <w:tblPr/>
      <w:tcPr>
        <w:shd w:val="clear" w:color="B3D0EB" w:themeColor="accent1" w:themeTint="75" w:fill="B3D0EB" w:themeFill="accent1" w:themeFillTint="75"/>
      </w:tcPr>
    </w:tblStylePr>
  </w:style>
  <w:style w:type="table" w:customStyle="1" w:styleId="GridTable5Dark-Accent2">
    <w:name w:val="Grid Table 5 Dark - Accent 2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BE5D6" w:themeColor="accent2" w:themeTint="32" w:fill="FBE5D6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ED7D31" w:themeColor="accent2" w:fill="ED7D31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band1Vert">
      <w:tblPr/>
      <w:tcPr>
        <w:shd w:val="clear" w:color="F6C3A0" w:themeColor="accent2" w:themeTint="75" w:fill="F6C3A0" w:themeFill="accent2" w:themeFillTint="75"/>
      </w:tcPr>
    </w:tblStylePr>
    <w:tblStylePr w:type="band1Horz">
      <w:tblPr/>
      <w:tcPr>
        <w:shd w:val="clear" w:color="F6C3A0" w:themeColor="accent2" w:themeTint="75" w:fill="F6C3A0" w:themeFill="accent2" w:themeFillTint="75"/>
      </w:tcPr>
    </w:tblStylePr>
  </w:style>
  <w:style w:type="table" w:customStyle="1" w:styleId="GridTable5Dark-Accent3">
    <w:name w:val="Grid Table 5 Dark - Accent 3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CECEC" w:themeColor="accent3" w:themeTint="34" w:fill="ECECEC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5A5A5" w:themeColor="accent3" w:fill="A5A5A5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band1Vert">
      <w:tblPr/>
      <w:tcPr>
        <w:shd w:val="clear" w:color="D5D5D5" w:themeColor="accent3" w:themeTint="75" w:fill="D5D5D5" w:themeFill="accent3" w:themeFillTint="75"/>
      </w:tcPr>
    </w:tblStylePr>
    <w:tblStylePr w:type="band1Horz">
      <w:tblPr/>
      <w:tcPr>
        <w:shd w:val="clear" w:color="D5D5D5" w:themeColor="accent3" w:themeTint="75" w:fill="D5D5D5" w:themeFill="accent3" w:themeFillTint="75"/>
      </w:tcPr>
    </w:tblStylePr>
  </w:style>
  <w:style w:type="table" w:customStyle="1" w:styleId="GridTable5Dark-Accent4">
    <w:name w:val="Grid Table 5 Dark- Accent 4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FF2CB" w:themeColor="accent4" w:themeTint="34" w:fill="FFF2CB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FC000" w:themeColor="accent4" w:fill="FFC000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band1Vert">
      <w:tblPr/>
      <w:tcPr>
        <w:shd w:val="clear" w:color="FFE28A" w:themeColor="accent4" w:themeTint="75" w:fill="FFE28A" w:themeFill="accent4" w:themeFillTint="75"/>
      </w:tcPr>
    </w:tblStylePr>
    <w:tblStylePr w:type="band1Horz">
      <w:tblPr/>
      <w:tcPr>
        <w:shd w:val="clear" w:color="FFE28A" w:themeColor="accent4" w:themeTint="75" w:fill="FFE28A" w:themeFill="accent4" w:themeFillTint="75"/>
      </w:tcPr>
    </w:tblStylePr>
  </w:style>
  <w:style w:type="table" w:customStyle="1" w:styleId="GridTable5Dark-Accent5">
    <w:name w:val="Grid Table 5 Dark - Accent 5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8E2F3" w:themeColor="accent5" w:themeTint="34" w:fill="D8E2F3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472C4" w:themeColor="accent5" w:fill="4472C4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band1Vert">
      <w:tblPr/>
      <w:tcPr>
        <w:shd w:val="clear" w:color="A9BEE4" w:themeColor="accent5" w:themeTint="75" w:fill="A9BEE4" w:themeFill="accent5" w:themeFillTint="75"/>
      </w:tcPr>
    </w:tblStylePr>
    <w:tblStylePr w:type="band1Horz">
      <w:tblPr/>
      <w:tcPr>
        <w:shd w:val="clear" w:color="A9BEE4" w:themeColor="accent5" w:themeTint="75" w:fill="A9BEE4" w:themeFill="accent5" w:themeFillTint="75"/>
      </w:tcPr>
    </w:tblStylePr>
  </w:style>
  <w:style w:type="table" w:customStyle="1" w:styleId="GridTable5Dark-Accent6">
    <w:name w:val="Grid Table 5 Dark - Accent 6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1EFD8" w:themeColor="accent6" w:themeTint="34" w:fill="E1EFD8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70AD47" w:themeColor="accent6" w:fill="70AD47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band1Vert">
      <w:tblPr/>
      <w:tcPr>
        <w:shd w:val="clear" w:color="BCDBA8" w:themeColor="accent6" w:themeTint="75" w:fill="BCDBA8" w:themeFill="accent6" w:themeFillTint="75"/>
      </w:tcPr>
    </w:tblStylePr>
    <w:tblStylePr w:type="band1Horz">
      <w:tblPr/>
      <w:tcPr>
        <w:shd w:val="clear" w:color="BCDBA8" w:themeColor="accent6" w:themeTint="75" w:fill="BCDBA8" w:themeFill="accent6" w:themeFillTint="75"/>
      </w:tcPr>
    </w:tblStylePr>
  </w:style>
  <w:style w:type="table" w:styleId="TabeladeGrade6Colorida">
    <w:name w:val="Grid Table 6 Colorful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CCCEA" w:themeColor="accent1" w:themeTint="80"/>
        <w:left w:val="single" w:sz="4" w:space="0" w:color="ACCCEA" w:themeColor="accent1" w:themeTint="80"/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</w:tblPr>
    <w:tblStylePr w:type="firstRow">
      <w:rPr>
        <w:b/>
        <w:color w:val="ACCCEA" w:themeColor="accent1" w:themeTint="80" w:themeShade="95"/>
      </w:rPr>
      <w:tblPr/>
      <w:tcPr>
        <w:tcBorders>
          <w:bottom w:val="single" w:sz="12" w:space="0" w:color="ACCCEA" w:themeColor="accent1" w:themeTint="80"/>
        </w:tcBorders>
      </w:tcPr>
    </w:tblStylePr>
    <w:tblStylePr w:type="lastRow">
      <w:rPr>
        <w:b/>
        <w:color w:val="ACCCEA" w:themeColor="accent1" w:themeTint="80" w:themeShade="95"/>
      </w:rPr>
    </w:tblStylePr>
    <w:tblStylePr w:type="firstCol">
      <w:rPr>
        <w:b/>
        <w:color w:val="ACCCEA" w:themeColor="accent1" w:themeTint="80" w:themeShade="95"/>
      </w:rPr>
    </w:tblStylePr>
    <w:tblStylePr w:type="lastCol">
      <w:rPr>
        <w:b/>
        <w:color w:val="ACCCEA" w:themeColor="accent1" w:themeTint="80" w:themeShade="95"/>
      </w:r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5A5A5" w:themeColor="accent3" w:themeTint="FE"/>
        <w:left w:val="single" w:sz="4" w:space="0" w:color="A5A5A5" w:themeColor="accent3" w:themeTint="FE"/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A5A5A5" w:themeColor="accent3" w:themeTint="FE" w:themeShade="95"/>
      </w:rPr>
      <w:tblPr/>
      <w:tcPr>
        <w:tcBorders>
          <w:bottom w:val="single" w:sz="12" w:space="0" w:color="A5A5A5" w:themeColor="accent3" w:themeTint="FE"/>
        </w:tcBorders>
      </w:tcPr>
    </w:tblStylePr>
    <w:tblStylePr w:type="lastRow">
      <w:rPr>
        <w:b/>
        <w:color w:val="A5A5A5" w:themeColor="accent3" w:themeTint="FE" w:themeShade="95"/>
      </w:rPr>
    </w:tblStylePr>
    <w:tblStylePr w:type="firstCol">
      <w:rPr>
        <w:b/>
        <w:color w:val="A5A5A5" w:themeColor="accent3" w:themeTint="FE" w:themeShade="95"/>
      </w:rPr>
    </w:tblStylePr>
    <w:tblStylePr w:type="lastCol">
      <w:rPr>
        <w:b/>
        <w:color w:val="A5A5A5" w:themeColor="accent3" w:themeTint="FE" w:themeShade="95"/>
      </w:r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472C4" w:themeColor="accent5"/>
        <w:left w:val="single" w:sz="4" w:space="0" w:color="4472C4" w:themeColor="accent5"/>
        <w:bottom w:val="single" w:sz="4" w:space="0" w:color="4472C4" w:themeColor="accent5"/>
        <w:right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4472C4" w:themeColor="accent5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70AD47" w:themeColor="accent6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styleId="TabeladeGrade7Colorida">
    <w:name w:val="Grid Table 7 Colorful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</w:tblPr>
    <w:tblStylePr w:type="fir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CCCEA" w:themeColor="accen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single" w:sz="4" w:space="0" w:color="ACCCEA" w:themeColor="accen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CCCEA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single" w:sz="4" w:space="0" w:color="ACCCEA" w:themeColor="accen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4B184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F4B184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 w:themeTint="FE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5A5A5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single" w:sz="4" w:space="0" w:color="A5A5A5" w:themeColor="accent3" w:themeTint="FE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D865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FFD865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</w:tblPr>
    <w:tblStylePr w:type="fir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5AFDD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4" w:space="0" w:color="000000"/>
          <w:left w:val="single" w:sz="4" w:space="0" w:color="95AFDD" w:themeColor="accent5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DD394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4" w:space="0" w:color="000000"/>
          <w:left w:val="single" w:sz="4" w:space="0" w:color="ADD394" w:themeColor="accent6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16429" w:themeColor="accent6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416429" w:themeColor="accent6" w:themeShade="95"/>
        <w:sz w:val="22"/>
      </w:rPr>
    </w:tblStylePr>
  </w:style>
  <w:style w:type="table" w:styleId="TabeladeLista1Clara">
    <w:name w:val="List Table 1 Light"/>
    <w:basedOn w:val="Tabela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Tabela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1Light-Accent2">
    <w:name w:val="List Table 1 Light - Accent 2"/>
    <w:basedOn w:val="Tabela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D7D31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ED7D31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1Light-Accent3">
    <w:name w:val="List Table 1 Light - Accent 3"/>
    <w:basedOn w:val="Tabela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1Light-Accent4">
    <w:name w:val="List Table 1 Light - Accent 4"/>
    <w:basedOn w:val="Tabela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C000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FC000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1Light-Accent5">
    <w:name w:val="List Table 1 Light - Accent 5"/>
    <w:basedOn w:val="Tabela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472C4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1Light-Accent6">
    <w:name w:val="List Table 1 Light - Accent 6"/>
    <w:basedOn w:val="Tabela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0AD47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tblPr/>
      <w:tcPr>
        <w:shd w:val="clear" w:color="DAEBCF" w:themeColor="accent6" w:themeTint="40" w:fill="DAEBCF" w:themeFill="accent6" w:themeFillTint="40"/>
      </w:tcPr>
    </w:tblStylePr>
  </w:style>
  <w:style w:type="table" w:styleId="TabeladeLista2">
    <w:name w:val="List Table 2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bottom w:val="single" w:sz="4" w:space="0" w:color="A2C6E7" w:themeColor="accent1" w:themeTint="90"/>
        <w:insideH w:val="single" w:sz="4" w:space="0" w:color="A2C6E7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2-Accent2">
    <w:name w:val="List Table 2 - Accent 2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bottom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2-Accent3">
    <w:name w:val="List Table 2 - Accent 3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bottom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2-Accent4">
    <w:name w:val="List Table 2 - Accent 4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bottom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2-Accent5">
    <w:name w:val="List Table 2 - Accent 5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bottom w:val="single" w:sz="4" w:space="0" w:color="95AFDD" w:themeColor="accent5" w:themeTint="90"/>
        <w:insideH w:val="single" w:sz="4" w:space="0" w:color="95AFDD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2-Accent6">
    <w:name w:val="List Table 2 - Accent 6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bottom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TabeladeLista3">
    <w:name w:val="List Table 3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B9BD5" w:themeColor="accent1"/>
        <w:left w:val="single" w:sz="4" w:space="0" w:color="5B9BD5" w:themeColor="accent1"/>
        <w:bottom w:val="single" w:sz="4" w:space="0" w:color="5B9BD5" w:themeColor="accent1"/>
        <w:right w:val="single" w:sz="4" w:space="0" w:color="5B9BD5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5B9BD5" w:themeColor="accent1"/>
          <w:right w:val="single" w:sz="4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5B9BD5" w:themeColor="accent1"/>
          <w:bottom w:val="single" w:sz="4" w:space="0" w:color="5B9BD5" w:themeColor="accent1"/>
        </w:tcBorders>
      </w:tcPr>
    </w:tblStylePr>
  </w:style>
  <w:style w:type="table" w:customStyle="1" w:styleId="ListTable3-Accent2">
    <w:name w:val="List Table 3 - Accent 2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4B184" w:themeColor="accent2" w:themeTint="97"/>
          <w:right w:val="single" w:sz="4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4B184" w:themeColor="accent2" w:themeTint="97"/>
          <w:bottom w:val="single" w:sz="4" w:space="0" w:color="F4B184" w:themeColor="accent2" w:themeTint="97"/>
        </w:tcBorders>
      </w:tcPr>
    </w:tblStylePr>
  </w:style>
  <w:style w:type="table" w:customStyle="1" w:styleId="ListTable3-Accent3">
    <w:name w:val="List Table 3 - Accent 3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left w:val="single" w:sz="4" w:space="0" w:color="C9C9C9" w:themeColor="accent3" w:themeTint="98"/>
        <w:bottom w:val="single" w:sz="4" w:space="0" w:color="C9C9C9" w:themeColor="accent3" w:themeTint="98"/>
        <w:right w:val="single" w:sz="4" w:space="0" w:color="C9C9C9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9C9C9" w:themeColor="accent3" w:themeTint="98" w:fill="C9C9C9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9C9C9" w:themeColor="accent3" w:themeTint="98"/>
          <w:right w:val="single" w:sz="4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9C9C9" w:themeColor="accent3" w:themeTint="98"/>
          <w:bottom w:val="single" w:sz="4" w:space="0" w:color="C9C9C9" w:themeColor="accent3" w:themeTint="98"/>
        </w:tcBorders>
      </w:tcPr>
    </w:tblStylePr>
  </w:style>
  <w:style w:type="table" w:customStyle="1" w:styleId="ListTable3-Accent4">
    <w:name w:val="List Table 3 - Accent 4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FD865" w:themeColor="accent4" w:themeTint="9A"/>
          <w:right w:val="single" w:sz="4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D865" w:themeColor="accent4" w:themeTint="9A"/>
          <w:bottom w:val="single" w:sz="4" w:space="0" w:color="FFD865" w:themeColor="accent4" w:themeTint="9A"/>
        </w:tcBorders>
      </w:tcPr>
    </w:tblStylePr>
  </w:style>
  <w:style w:type="table" w:customStyle="1" w:styleId="ListTable3-Accent5">
    <w:name w:val="List Table 3 - Accent 5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DA9DB" w:themeColor="accent5" w:themeTint="9A"/>
        <w:left w:val="single" w:sz="4" w:space="0" w:color="8DA9DB" w:themeColor="accent5" w:themeTint="9A"/>
        <w:bottom w:val="single" w:sz="4" w:space="0" w:color="8DA9DB" w:themeColor="accent5" w:themeTint="9A"/>
        <w:right w:val="single" w:sz="4" w:space="0" w:color="8DA9DB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DA9DB" w:themeColor="accent5" w:themeTint="9A" w:fill="8DA9DB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8DA9DB" w:themeColor="accent5" w:themeTint="9A"/>
          <w:right w:val="single" w:sz="4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DA9DB" w:themeColor="accent5" w:themeTint="9A"/>
          <w:bottom w:val="single" w:sz="4" w:space="0" w:color="8DA9DB" w:themeColor="accent5" w:themeTint="9A"/>
        </w:tcBorders>
      </w:tcPr>
    </w:tblStylePr>
  </w:style>
  <w:style w:type="table" w:customStyle="1" w:styleId="ListTable3-Accent6">
    <w:name w:val="List Table 3 - Accent 6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left w:val="single" w:sz="4" w:space="0" w:color="A9D08E" w:themeColor="accent6" w:themeTint="98"/>
        <w:bottom w:val="single" w:sz="4" w:space="0" w:color="A9D08E" w:themeColor="accent6" w:themeTint="98"/>
        <w:right w:val="single" w:sz="4" w:space="0" w:color="A9D08E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9D08E" w:themeColor="accent6" w:themeTint="98" w:fill="A9D08E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A9D08E" w:themeColor="accent6" w:themeTint="98"/>
          <w:right w:val="single" w:sz="4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A9D08E" w:themeColor="accent6" w:themeTint="98"/>
          <w:bottom w:val="single" w:sz="4" w:space="0" w:color="A9D08E" w:themeColor="accent6" w:themeTint="98"/>
        </w:tcBorders>
      </w:tcPr>
    </w:tblStylePr>
  </w:style>
  <w:style w:type="table" w:styleId="TabeladeLista4">
    <w:name w:val="List Table 4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4-Accent2">
    <w:name w:val="List Table 4 - Accent 2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4-Accent3">
    <w:name w:val="List Table 4 - Accent 3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4-Accent4">
    <w:name w:val="List Table 4 - Accent 4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4-Accent5">
    <w:name w:val="List Table 4 - Accent 5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4-Accent6">
    <w:name w:val="List Table 4 - Accent 6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TabeladeLista5Escura">
    <w:name w:val="List Table 5 Dark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5B9BD5" w:themeColor="accent1"/>
        <w:left w:val="single" w:sz="32" w:space="0" w:color="5B9BD5" w:themeColor="accent1"/>
        <w:bottom w:val="single" w:sz="32" w:space="0" w:color="5B9BD5" w:themeColor="accent1"/>
        <w:right w:val="single" w:sz="32" w:space="0" w:color="5B9BD5" w:themeColor="accent1"/>
      </w:tblBorders>
      <w:shd w:val="clear" w:color="5B9BD5" w:themeColor="accent1" w:fill="5B9BD5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5B9BD5" w:themeColor="accent1"/>
          <w:bottom w:val="single" w:sz="12" w:space="0" w:color="FFFFFF" w:themeColor="light1"/>
        </w:tcBorders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5B9BD5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5B9BD5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5B9BD5" w:themeColor="accent1" w:fill="5B9BD5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</w:style>
  <w:style w:type="table" w:customStyle="1" w:styleId="ListTable5Dark-Accent2">
    <w:name w:val="List Table 5 Dark - Accent 2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4B184" w:themeColor="accent2" w:themeTint="97"/>
        <w:left w:val="single" w:sz="32" w:space="0" w:color="F4B184" w:themeColor="accent2" w:themeTint="97"/>
        <w:bottom w:val="single" w:sz="32" w:space="0" w:color="F4B184" w:themeColor="accent2" w:themeTint="97"/>
        <w:right w:val="single" w:sz="32" w:space="0" w:color="F4B184" w:themeColor="accent2" w:themeTint="97"/>
      </w:tblBorders>
      <w:shd w:val="clear" w:color="F4B184" w:themeColor="accent2" w:themeTint="97" w:fill="F4B184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4B184" w:themeColor="accent2" w:themeTint="97"/>
          <w:bottom w:val="single" w:sz="12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4B184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4B184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</w:style>
  <w:style w:type="table" w:customStyle="1" w:styleId="ListTable5Dark-Accent3">
    <w:name w:val="List Table 5 Dark - Accent 3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C9C9C9" w:themeColor="accent3" w:themeTint="98"/>
        <w:left w:val="single" w:sz="32" w:space="0" w:color="C9C9C9" w:themeColor="accent3" w:themeTint="98"/>
        <w:bottom w:val="single" w:sz="32" w:space="0" w:color="C9C9C9" w:themeColor="accent3" w:themeTint="98"/>
        <w:right w:val="single" w:sz="32" w:space="0" w:color="C9C9C9" w:themeColor="accent3" w:themeTint="98"/>
      </w:tblBorders>
      <w:shd w:val="clear" w:color="C9C9C9" w:themeColor="accent3" w:themeTint="98" w:fill="C9C9C9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9C9C9" w:themeColor="accent3" w:themeTint="98"/>
          <w:bottom w:val="single" w:sz="12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9C9C9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9C9C9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</w:style>
  <w:style w:type="table" w:customStyle="1" w:styleId="ListTable5Dark-Accent4">
    <w:name w:val="List Table 5 Dark - Accent 4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FD865" w:themeColor="accent4" w:themeTint="9A"/>
        <w:left w:val="single" w:sz="32" w:space="0" w:color="FFD865" w:themeColor="accent4" w:themeTint="9A"/>
        <w:bottom w:val="single" w:sz="32" w:space="0" w:color="FFD865" w:themeColor="accent4" w:themeTint="9A"/>
        <w:right w:val="single" w:sz="32" w:space="0" w:color="FFD865" w:themeColor="accent4" w:themeTint="9A"/>
      </w:tblBorders>
      <w:shd w:val="clear" w:color="FFD865" w:themeColor="accent4" w:themeTint="9A" w:fill="FFD865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FD865" w:themeColor="accent4" w:themeTint="9A"/>
          <w:bottom w:val="single" w:sz="12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FD865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FD865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</w:style>
  <w:style w:type="table" w:customStyle="1" w:styleId="ListTable5Dark-Accent5">
    <w:name w:val="List Table 5 Dark - Accent 5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8DA9DB" w:themeColor="accent5" w:themeTint="9A"/>
        <w:left w:val="single" w:sz="32" w:space="0" w:color="8DA9DB" w:themeColor="accent5" w:themeTint="9A"/>
        <w:bottom w:val="single" w:sz="32" w:space="0" w:color="8DA9DB" w:themeColor="accent5" w:themeTint="9A"/>
        <w:right w:val="single" w:sz="32" w:space="0" w:color="8DA9DB" w:themeColor="accent5" w:themeTint="9A"/>
      </w:tblBorders>
      <w:shd w:val="clear" w:color="8DA9DB" w:themeColor="accent5" w:themeTint="9A" w:fill="8DA9DB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8DA9DB" w:themeColor="accent5" w:themeTint="9A"/>
          <w:bottom w:val="single" w:sz="12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8DA9DB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8DA9DB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</w:style>
  <w:style w:type="table" w:customStyle="1" w:styleId="ListTable5Dark-Accent6">
    <w:name w:val="List Table 5 Dark - Accent 6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A9D08E" w:themeColor="accent6" w:themeTint="98"/>
        <w:left w:val="single" w:sz="32" w:space="0" w:color="A9D08E" w:themeColor="accent6" w:themeTint="98"/>
        <w:bottom w:val="single" w:sz="32" w:space="0" w:color="A9D08E" w:themeColor="accent6" w:themeTint="98"/>
        <w:right w:val="single" w:sz="32" w:space="0" w:color="A9D08E" w:themeColor="accent6" w:themeTint="98"/>
      </w:tblBorders>
      <w:shd w:val="clear" w:color="A9D08E" w:themeColor="accent6" w:themeTint="98" w:fill="A9D08E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A9D08E" w:themeColor="accent6" w:themeTint="98"/>
          <w:bottom w:val="single" w:sz="12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A9D08E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A9D08E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</w:style>
  <w:style w:type="table" w:styleId="TabeladeLista6Colorida">
    <w:name w:val="List Table 6 Colorful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B9BD5" w:themeColor="accent1"/>
        <w:bottom w:val="single" w:sz="4" w:space="0" w:color="5B9BD5" w:themeColor="accent1"/>
      </w:tblBorders>
    </w:tblPr>
    <w:tblStylePr w:type="firstRow">
      <w:rPr>
        <w:b/>
        <w:color w:val="245A8D" w:themeColor="accent1" w:themeShade="95"/>
      </w:rPr>
      <w:tblPr/>
      <w:tcPr>
        <w:tcBorders>
          <w:bottom w:val="single" w:sz="4" w:space="0" w:color="5B9BD5" w:themeColor="accent1"/>
        </w:tcBorders>
      </w:tcPr>
    </w:tblStylePr>
    <w:tblStylePr w:type="lastRow">
      <w:rPr>
        <w:b/>
        <w:color w:val="245A8D" w:themeColor="accent1" w:themeShade="95"/>
      </w:rPr>
      <w:tblPr/>
      <w:tcPr>
        <w:tcBorders>
          <w:top w:val="single" w:sz="4" w:space="0" w:color="5B9BD5" w:themeColor="accent1"/>
        </w:tcBorders>
      </w:tcPr>
    </w:tblStylePr>
    <w:tblStylePr w:type="firstCol">
      <w:rPr>
        <w:b/>
        <w:color w:val="245A8D" w:themeColor="accent1" w:themeShade="95"/>
      </w:rPr>
    </w:tblStylePr>
    <w:tblStylePr w:type="lastCol">
      <w:rPr>
        <w:b/>
        <w:color w:val="245A8D" w:themeColor="accent1" w:themeShade="95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bottom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4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bottom w:val="single" w:sz="4" w:space="0" w:color="C9C9C9" w:themeColor="accent3" w:themeTint="98"/>
      </w:tblBorders>
    </w:tblPr>
    <w:tblStylePr w:type="firstRow">
      <w:rPr>
        <w:b/>
        <w:color w:val="C9C9C9" w:themeColor="accent3" w:themeTint="98" w:themeShade="95"/>
      </w:rPr>
      <w:tblPr/>
      <w:tcPr>
        <w:tcBorders>
          <w:bottom w:val="single" w:sz="4" w:space="0" w:color="C9C9C9" w:themeColor="accent3" w:themeTint="98"/>
        </w:tcBorders>
      </w:tcPr>
    </w:tblStylePr>
    <w:tblStylePr w:type="lastRow">
      <w:rPr>
        <w:b/>
        <w:color w:val="C9C9C9" w:themeColor="accent3" w:themeTint="98" w:themeShade="95"/>
      </w:rPr>
      <w:tblPr/>
      <w:tcPr>
        <w:tcBorders>
          <w:top w:val="single" w:sz="4" w:space="0" w:color="C9C9C9" w:themeColor="accent3" w:themeTint="98"/>
        </w:tcBorders>
      </w:tcPr>
    </w:tblStylePr>
    <w:tblStylePr w:type="firstCol">
      <w:rPr>
        <w:b/>
        <w:color w:val="C9C9C9" w:themeColor="accent3" w:themeTint="98" w:themeShade="95"/>
      </w:rPr>
    </w:tblStylePr>
    <w:tblStylePr w:type="lastCol">
      <w:rPr>
        <w:b/>
        <w:color w:val="C9C9C9" w:themeColor="accent3" w:themeTint="98" w:themeShade="95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bottom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4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DA9DB" w:themeColor="accent5" w:themeTint="9A"/>
        <w:bottom w:val="single" w:sz="4" w:space="0" w:color="8DA9DB" w:themeColor="accent5" w:themeTint="9A"/>
      </w:tblBorders>
    </w:tblPr>
    <w:tblStylePr w:type="firstRow">
      <w:rPr>
        <w:b/>
        <w:color w:val="8DA9DB" w:themeColor="accent5" w:themeTint="9A" w:themeShade="95"/>
      </w:rPr>
      <w:tblPr/>
      <w:tcPr>
        <w:tcBorders>
          <w:bottom w:val="single" w:sz="4" w:space="0" w:color="8DA9DB" w:themeColor="accent5" w:themeTint="9A"/>
        </w:tcBorders>
      </w:tcPr>
    </w:tblStylePr>
    <w:tblStylePr w:type="lastRow">
      <w:rPr>
        <w:b/>
        <w:color w:val="8DA9DB" w:themeColor="accent5" w:themeTint="9A" w:themeShade="95"/>
      </w:rPr>
      <w:tblPr/>
      <w:tcPr>
        <w:tcBorders>
          <w:top w:val="single" w:sz="4" w:space="0" w:color="8DA9DB" w:themeColor="accent5" w:themeTint="9A"/>
        </w:tcBorders>
      </w:tcPr>
    </w:tblStylePr>
    <w:tblStylePr w:type="firstCol">
      <w:rPr>
        <w:b/>
        <w:color w:val="8DA9DB" w:themeColor="accent5" w:themeTint="9A" w:themeShade="95"/>
      </w:rPr>
    </w:tblStylePr>
    <w:tblStylePr w:type="lastCol">
      <w:rPr>
        <w:b/>
        <w:color w:val="8DA9DB" w:themeColor="accent5" w:themeTint="9A" w:themeShade="95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bottom w:val="single" w:sz="4" w:space="0" w:color="A9D08E" w:themeColor="accent6" w:themeTint="98"/>
      </w:tblBorders>
    </w:tblPr>
    <w:tblStylePr w:type="firstRow">
      <w:rPr>
        <w:b/>
        <w:color w:val="A9D08E" w:themeColor="accent6" w:themeTint="98" w:themeShade="95"/>
      </w:rPr>
      <w:tblPr/>
      <w:tcPr>
        <w:tcBorders>
          <w:bottom w:val="single" w:sz="4" w:space="0" w:color="A9D08E" w:themeColor="accent6" w:themeTint="98"/>
        </w:tcBorders>
      </w:tcPr>
    </w:tblStylePr>
    <w:tblStylePr w:type="lastRow">
      <w:rPr>
        <w:b/>
        <w:color w:val="A9D08E" w:themeColor="accent6" w:themeTint="98" w:themeShade="95"/>
      </w:rPr>
      <w:tblPr/>
      <w:tcPr>
        <w:tcBorders>
          <w:top w:val="single" w:sz="4" w:space="0" w:color="A9D08E" w:themeColor="accent6" w:themeTint="98"/>
        </w:tcBorders>
      </w:tcPr>
    </w:tblStylePr>
    <w:tblStylePr w:type="firstCol">
      <w:rPr>
        <w:b/>
        <w:color w:val="A9D08E" w:themeColor="accent6" w:themeTint="98" w:themeShade="95"/>
      </w:rPr>
    </w:tblStylePr>
    <w:tblStylePr w:type="lastCol">
      <w:rPr>
        <w:b/>
        <w:color w:val="A9D08E" w:themeColor="accent6" w:themeTint="98" w:themeShade="95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styleId="TabeladeLista7Colorida">
    <w:name w:val="List Table 7 Colorful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5B9BD5" w:themeColor="accent1"/>
      </w:tblBorders>
    </w:tblPr>
    <w:tblStylePr w:type="fir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5B9BD5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single" w:sz="4" w:space="0" w:color="5B9BD5" w:themeColor="accent1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4B184" w:themeColor="accent2" w:themeTint="97"/>
      </w:tblBorders>
    </w:tblPr>
    <w:tblStylePr w:type="fir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4B184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F4B184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C9C9C9" w:themeColor="accent3" w:themeTint="98"/>
      </w:tblBorders>
    </w:tblPr>
    <w:tblStylePr w:type="fir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9C9C9" w:themeColor="accent3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single" w:sz="4" w:space="0" w:color="C9C9C9" w:themeColor="accent3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C9C9C9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single" w:sz="4" w:space="0" w:color="C9C9C9" w:themeColor="accent3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FD865" w:themeColor="accent4" w:themeTint="9A"/>
      </w:tblBorders>
    </w:tblPr>
    <w:tblStylePr w:type="fir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D865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FFD865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8DA9DB" w:themeColor="accent5" w:themeTint="9A"/>
      </w:tblBorders>
    </w:tblPr>
    <w:tblStylePr w:type="fir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8DA9DB" w:themeColor="accent5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single" w:sz="4" w:space="0" w:color="8DA9DB" w:themeColor="accent5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8DA9DB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single" w:sz="4" w:space="0" w:color="8DA9DB" w:themeColor="accent5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A9D08E" w:themeColor="accent6" w:themeTint="98"/>
      </w:tblBorders>
    </w:tblPr>
    <w:tblStylePr w:type="fir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9D08E" w:themeColor="accent6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single" w:sz="4" w:space="0" w:color="A9D08E" w:themeColor="accent6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9D08E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single" w:sz="4" w:space="0" w:color="A9D08E" w:themeColor="accent6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Lined-Accent">
    <w:name w:val="Lined - Accent"/>
    <w:basedOn w:val="Tabelanormal"/>
    <w:uiPriority w:val="99"/>
    <w:pPr>
      <w:spacing w:after="0" w:line="240" w:lineRule="auto"/>
    </w:pPr>
    <w:rPr>
      <w:color w:val="404040"/>
      <w:sz w:val="20"/>
      <w:szCs w:val="20"/>
      <w:lang w:eastAsia="pt-BR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Tabelanormal"/>
    <w:uiPriority w:val="99"/>
    <w:pPr>
      <w:spacing w:after="0" w:line="240" w:lineRule="auto"/>
    </w:pPr>
    <w:rPr>
      <w:color w:val="404040"/>
      <w:sz w:val="20"/>
      <w:szCs w:val="20"/>
      <w:lang w:eastAsia="pt-BR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Lined-Accent2">
    <w:name w:val="Lined - Accent 2"/>
    <w:basedOn w:val="Tabelanormal"/>
    <w:uiPriority w:val="99"/>
    <w:pPr>
      <w:spacing w:after="0" w:line="240" w:lineRule="auto"/>
    </w:pPr>
    <w:rPr>
      <w:color w:val="404040"/>
      <w:sz w:val="20"/>
      <w:szCs w:val="20"/>
      <w:lang w:eastAsia="pt-BR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Lined-Accent3">
    <w:name w:val="Lined - Accent 3"/>
    <w:basedOn w:val="Tabelanormal"/>
    <w:uiPriority w:val="99"/>
    <w:pPr>
      <w:spacing w:after="0" w:line="240" w:lineRule="auto"/>
    </w:pPr>
    <w:rPr>
      <w:color w:val="404040"/>
      <w:sz w:val="20"/>
      <w:szCs w:val="20"/>
      <w:lang w:eastAsia="pt-BR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Lined-Accent4">
    <w:name w:val="Lined - Accent 4"/>
    <w:basedOn w:val="Tabelanormal"/>
    <w:uiPriority w:val="99"/>
    <w:pPr>
      <w:spacing w:after="0" w:line="240" w:lineRule="auto"/>
    </w:pPr>
    <w:rPr>
      <w:color w:val="404040"/>
      <w:sz w:val="20"/>
      <w:szCs w:val="20"/>
      <w:lang w:eastAsia="pt-BR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Lined-Accent5">
    <w:name w:val="Lined - Accent 5"/>
    <w:basedOn w:val="Tabelanormal"/>
    <w:uiPriority w:val="99"/>
    <w:pPr>
      <w:spacing w:after="0" w:line="240" w:lineRule="auto"/>
    </w:pPr>
    <w:rPr>
      <w:color w:val="404040"/>
      <w:sz w:val="20"/>
      <w:szCs w:val="20"/>
      <w:lang w:eastAsia="pt-BR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Lined-Accent6">
    <w:name w:val="Lined - Accent 6"/>
    <w:basedOn w:val="Tabelanormal"/>
    <w:uiPriority w:val="99"/>
    <w:pPr>
      <w:spacing w:after="0" w:line="240" w:lineRule="auto"/>
    </w:pPr>
    <w:rPr>
      <w:color w:val="404040"/>
      <w:sz w:val="20"/>
      <w:szCs w:val="20"/>
      <w:lang w:eastAsia="pt-BR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Lined-Accent">
    <w:name w:val="Bordered &amp; Lined - Accent"/>
    <w:basedOn w:val="Tabelanormal"/>
    <w:uiPriority w:val="99"/>
    <w:pPr>
      <w:spacing w:after="0" w:line="240" w:lineRule="auto"/>
    </w:pPr>
    <w:rPr>
      <w:color w:val="404040"/>
      <w:sz w:val="20"/>
      <w:szCs w:val="20"/>
      <w:lang w:eastAsia="pt-BR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Tabelanormal"/>
    <w:uiPriority w:val="99"/>
    <w:pPr>
      <w:spacing w:after="0" w:line="240" w:lineRule="auto"/>
    </w:pPr>
    <w:rPr>
      <w:color w:val="404040"/>
      <w:sz w:val="20"/>
      <w:szCs w:val="20"/>
      <w:lang w:eastAsia="pt-BR"/>
    </w:rPr>
    <w:tblPr>
      <w:tblStyleRowBandSize w:val="1"/>
      <w:tblStyleColBandSize w:val="1"/>
      <w:tblBorders>
        <w:top w:val="single" w:sz="4" w:space="0" w:color="245A8D" w:themeColor="accent1" w:themeShade="95"/>
        <w:left w:val="single" w:sz="4" w:space="0" w:color="245A8D" w:themeColor="accent1" w:themeShade="95"/>
        <w:bottom w:val="single" w:sz="4" w:space="0" w:color="245A8D" w:themeColor="accent1" w:themeShade="95"/>
        <w:right w:val="single" w:sz="4" w:space="0" w:color="245A8D" w:themeColor="accent1" w:themeShade="95"/>
        <w:insideH w:val="single" w:sz="4" w:space="0" w:color="245A8D" w:themeColor="accent1" w:themeShade="95"/>
        <w:insideV w:val="single" w:sz="4" w:space="0" w:color="245A8D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BorderedLined-Accent2">
    <w:name w:val="Bordered &amp; Lined - Accent 2"/>
    <w:basedOn w:val="Tabelanormal"/>
    <w:uiPriority w:val="99"/>
    <w:pPr>
      <w:spacing w:after="0" w:line="240" w:lineRule="auto"/>
    </w:pPr>
    <w:rPr>
      <w:color w:val="404040"/>
      <w:sz w:val="20"/>
      <w:szCs w:val="20"/>
      <w:lang w:eastAsia="pt-BR"/>
    </w:rPr>
    <w:tblPr>
      <w:tblStyleRowBandSize w:val="1"/>
      <w:tblStyleColBandSize w:val="1"/>
      <w:tblBorders>
        <w:top w:val="single" w:sz="4" w:space="0" w:color="99460D" w:themeColor="accent2" w:themeShade="95"/>
        <w:left w:val="single" w:sz="4" w:space="0" w:color="99460D" w:themeColor="accent2" w:themeShade="95"/>
        <w:bottom w:val="single" w:sz="4" w:space="0" w:color="99460D" w:themeColor="accent2" w:themeShade="95"/>
        <w:right w:val="single" w:sz="4" w:space="0" w:color="99460D" w:themeColor="accent2" w:themeShade="95"/>
        <w:insideH w:val="single" w:sz="4" w:space="0" w:color="99460D" w:themeColor="accent2" w:themeShade="95"/>
        <w:insideV w:val="single" w:sz="4" w:space="0" w:color="99460D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BorderedLined-Accent3">
    <w:name w:val="Bordered &amp; Lined - Accent 3"/>
    <w:basedOn w:val="Tabelanormal"/>
    <w:uiPriority w:val="99"/>
    <w:pPr>
      <w:spacing w:after="0" w:line="240" w:lineRule="auto"/>
    </w:pPr>
    <w:rPr>
      <w:color w:val="404040"/>
      <w:sz w:val="20"/>
      <w:szCs w:val="20"/>
      <w:lang w:eastAsia="pt-BR"/>
    </w:rPr>
    <w:tblPr>
      <w:tblStyleRowBandSize w:val="1"/>
      <w:tblStyleColBandSize w:val="1"/>
      <w:tblBorders>
        <w:top w:val="single" w:sz="4" w:space="0" w:color="606060" w:themeColor="accent3" w:themeShade="95"/>
        <w:left w:val="single" w:sz="4" w:space="0" w:color="606060" w:themeColor="accent3" w:themeShade="95"/>
        <w:bottom w:val="single" w:sz="4" w:space="0" w:color="606060" w:themeColor="accent3" w:themeShade="95"/>
        <w:right w:val="single" w:sz="4" w:space="0" w:color="606060" w:themeColor="accent3" w:themeShade="95"/>
        <w:insideH w:val="single" w:sz="4" w:space="0" w:color="606060" w:themeColor="accent3" w:themeShade="95"/>
        <w:insideV w:val="single" w:sz="4" w:space="0" w:color="606060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BorderedLined-Accent4">
    <w:name w:val="Bordered &amp; Lined - Accent 4"/>
    <w:basedOn w:val="Tabelanormal"/>
    <w:uiPriority w:val="99"/>
    <w:pPr>
      <w:spacing w:after="0" w:line="240" w:lineRule="auto"/>
    </w:pPr>
    <w:rPr>
      <w:color w:val="404040"/>
      <w:sz w:val="20"/>
      <w:szCs w:val="20"/>
      <w:lang w:eastAsia="pt-BR"/>
    </w:rPr>
    <w:tblPr>
      <w:tblStyleRowBandSize w:val="1"/>
      <w:tblStyleColBandSize w:val="1"/>
      <w:tblBorders>
        <w:top w:val="single" w:sz="4" w:space="0" w:color="957000" w:themeColor="accent4" w:themeShade="95"/>
        <w:left w:val="single" w:sz="4" w:space="0" w:color="957000" w:themeColor="accent4" w:themeShade="95"/>
        <w:bottom w:val="single" w:sz="4" w:space="0" w:color="957000" w:themeColor="accent4" w:themeShade="95"/>
        <w:right w:val="single" w:sz="4" w:space="0" w:color="957000" w:themeColor="accent4" w:themeShade="95"/>
        <w:insideH w:val="single" w:sz="4" w:space="0" w:color="957000" w:themeColor="accent4" w:themeShade="95"/>
        <w:insideV w:val="single" w:sz="4" w:space="0" w:color="957000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BorderedLined-Accent5">
    <w:name w:val="Bordered &amp; Lined - Accent 5"/>
    <w:basedOn w:val="Tabelanormal"/>
    <w:uiPriority w:val="99"/>
    <w:pPr>
      <w:spacing w:after="0" w:line="240" w:lineRule="auto"/>
    </w:pPr>
    <w:rPr>
      <w:color w:val="404040"/>
      <w:sz w:val="20"/>
      <w:szCs w:val="20"/>
      <w:lang w:eastAsia="pt-BR"/>
    </w:rPr>
    <w:tblPr>
      <w:tblStyleRowBandSize w:val="1"/>
      <w:tblStyleColBandSize w:val="1"/>
      <w:tblBorders>
        <w:top w:val="single" w:sz="4" w:space="0" w:color="254175" w:themeColor="accent5" w:themeShade="95"/>
        <w:left w:val="single" w:sz="4" w:space="0" w:color="254175" w:themeColor="accent5" w:themeShade="95"/>
        <w:bottom w:val="single" w:sz="4" w:space="0" w:color="254175" w:themeColor="accent5" w:themeShade="95"/>
        <w:right w:val="single" w:sz="4" w:space="0" w:color="254175" w:themeColor="accent5" w:themeShade="95"/>
        <w:insideH w:val="single" w:sz="4" w:space="0" w:color="254175" w:themeColor="accent5" w:themeShade="95"/>
        <w:insideV w:val="single" w:sz="4" w:space="0" w:color="254175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BorderedLined-Accent6">
    <w:name w:val="Bordered &amp; Lined - Accent 6"/>
    <w:basedOn w:val="Tabelanormal"/>
    <w:uiPriority w:val="99"/>
    <w:pPr>
      <w:spacing w:after="0" w:line="240" w:lineRule="auto"/>
    </w:pPr>
    <w:rPr>
      <w:color w:val="404040"/>
      <w:sz w:val="20"/>
      <w:szCs w:val="20"/>
      <w:lang w:eastAsia="pt-BR"/>
    </w:rPr>
    <w:tblPr>
      <w:tblStyleRowBandSize w:val="1"/>
      <w:tblStyleColBandSize w:val="1"/>
      <w:tblBorders>
        <w:top w:val="single" w:sz="4" w:space="0" w:color="416429" w:themeColor="accent6" w:themeShade="95"/>
        <w:left w:val="single" w:sz="4" w:space="0" w:color="416429" w:themeColor="accent6" w:themeShade="95"/>
        <w:bottom w:val="single" w:sz="4" w:space="0" w:color="416429" w:themeColor="accent6" w:themeShade="95"/>
        <w:right w:val="single" w:sz="4" w:space="0" w:color="416429" w:themeColor="accent6" w:themeShade="95"/>
        <w:insideH w:val="single" w:sz="4" w:space="0" w:color="416429" w:themeColor="accent6" w:themeShade="95"/>
        <w:insideV w:val="single" w:sz="4" w:space="0" w:color="416429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">
    <w:name w:val="Bordered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5B9BD5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5B9BD5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Bordered-Accent2">
    <w:name w:val="Bordered - Accent 2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4B184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Bordered-Accent3">
    <w:name w:val="Bordered - Accent 3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9C9C9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9C9C9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Bordered-Accent4">
    <w:name w:val="Bordered - Accent 4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FD865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Bordered-Accent5">
    <w:name w:val="Bordered - Accent 5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8DA9DB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8DA9DB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Bordered-Accent6">
    <w:name w:val="Bordered - Accent 6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A9D08E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A9D08E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character" w:customStyle="1" w:styleId="Ttulo1Char">
    <w:name w:val="Título 1 Char"/>
    <w:basedOn w:val="Fontepargpadro"/>
    <w:link w:val="Ttulo1"/>
    <w:uiPriority w:val="9"/>
    <w:rPr>
      <w:rFonts w:ascii="Arial" w:eastAsia="Arial" w:hAnsi="Arial" w:cs="Arial"/>
      <w:color w:val="2E74B5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rPr>
      <w:rFonts w:ascii="Arial" w:eastAsia="Arial" w:hAnsi="Arial" w:cs="Arial"/>
      <w:color w:val="2E74B5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rPr>
      <w:rFonts w:ascii="Arial" w:eastAsia="Arial" w:hAnsi="Arial" w:cs="Arial"/>
      <w:color w:val="2E74B5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rPr>
      <w:rFonts w:ascii="Arial" w:eastAsia="Arial" w:hAnsi="Arial" w:cs="Arial"/>
      <w:i/>
      <w:iCs/>
      <w:color w:val="2E74B5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rPr>
      <w:rFonts w:ascii="Arial" w:eastAsia="Arial" w:hAnsi="Arial" w:cs="Arial"/>
      <w:color w:val="2E74B5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rPr>
      <w:rFonts w:ascii="Arial" w:eastAsia="Arial" w:hAnsi="Arial" w:cs="Arial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rPr>
      <w:rFonts w:ascii="Arial" w:eastAsia="Arial" w:hAnsi="Arial" w:cs="Arial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rPr>
      <w:rFonts w:ascii="Arial" w:eastAsia="Arial" w:hAnsi="Arial" w:cs="Arial"/>
      <w:i/>
      <w:iCs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pPr>
      <w:spacing w:after="80" w:line="240" w:lineRule="auto"/>
      <w:contextualSpacing/>
    </w:pPr>
    <w:rPr>
      <w:rFonts w:ascii="Arial" w:eastAsia="Arial" w:hAnsi="Arial" w:cs="Arial"/>
      <w:spacing w:val="-10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Pr>
      <w:rFonts w:ascii="Arial" w:eastAsia="Arial" w:hAnsi="Arial" w:cs="Arial"/>
      <w:spacing w:val="-10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pPr>
      <w:numPr>
        <w:ilvl w:val="1"/>
      </w:numPr>
    </w:pPr>
    <w:rPr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Pr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Pr>
      <w:i/>
      <w:iCs/>
      <w:color w:val="404040" w:themeColor="text1" w:themeTint="BF"/>
    </w:rPr>
  </w:style>
  <w:style w:type="character" w:styleId="nfaseIntensa">
    <w:name w:val="Intense Emphasis"/>
    <w:basedOn w:val="Fontepargpadro"/>
    <w:uiPriority w:val="21"/>
    <w:qFormat/>
    <w:rPr>
      <w:i/>
      <w:iCs/>
      <w:color w:val="2E74B5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Pr>
      <w:i/>
      <w:iCs/>
      <w:color w:val="2E74B5" w:themeColor="accent1" w:themeShade="BF"/>
    </w:rPr>
  </w:style>
  <w:style w:type="character" w:styleId="RefernciaIntensa">
    <w:name w:val="Intense Reference"/>
    <w:basedOn w:val="Fontepargpadro"/>
    <w:uiPriority w:val="32"/>
    <w:qFormat/>
    <w:rPr>
      <w:b/>
      <w:bCs/>
      <w:smallCaps/>
      <w:color w:val="2E74B5" w:themeColor="accent1" w:themeShade="BF"/>
      <w:spacing w:val="5"/>
    </w:rPr>
  </w:style>
  <w:style w:type="character" w:styleId="nfaseSutil">
    <w:name w:val="Subtle Emphasis"/>
    <w:basedOn w:val="Fontepargpadro"/>
    <w:uiPriority w:val="19"/>
    <w:qFormat/>
    <w:rPr>
      <w:i/>
      <w:iCs/>
      <w:color w:val="404040" w:themeColor="text1" w:themeTint="BF"/>
    </w:rPr>
  </w:style>
  <w:style w:type="character" w:styleId="nfase">
    <w:name w:val="Emphasis"/>
    <w:basedOn w:val="Fontepargpadro"/>
    <w:uiPriority w:val="20"/>
    <w:qFormat/>
    <w:rPr>
      <w:i/>
      <w:iCs/>
    </w:rPr>
  </w:style>
  <w:style w:type="character" w:styleId="Forte">
    <w:name w:val="Strong"/>
    <w:basedOn w:val="Fontepargpadro"/>
    <w:uiPriority w:val="22"/>
    <w:qFormat/>
    <w:rPr>
      <w:b/>
      <w:bCs/>
    </w:rPr>
  </w:style>
  <w:style w:type="character" w:styleId="RefernciaSutil">
    <w:name w:val="Subtle Reference"/>
    <w:basedOn w:val="Fontepargpadro"/>
    <w:uiPriority w:val="31"/>
    <w:qFormat/>
    <w:rPr>
      <w:smallCaps/>
      <w:color w:val="5A5A5A" w:themeColor="text1" w:themeTint="A5"/>
    </w:rPr>
  </w:style>
  <w:style w:type="character" w:styleId="TtulodoLivro">
    <w:name w:val="Book Title"/>
    <w:basedOn w:val="Fontepargpadro"/>
    <w:uiPriority w:val="33"/>
    <w:qFormat/>
    <w:rPr>
      <w:b/>
      <w:bCs/>
      <w:i/>
      <w:iCs/>
      <w:spacing w:val="5"/>
    </w:rPr>
  </w:style>
  <w:style w:type="paragraph" w:styleId="Cabealho">
    <w:name w:val="header"/>
    <w:basedOn w:val="Normal"/>
    <w:link w:val="CabealhoChar"/>
    <w:uiPriority w:val="99"/>
    <w:unhideWhenUsed/>
    <w:pPr>
      <w:tabs>
        <w:tab w:val="center" w:pos="4844"/>
        <w:tab w:val="right" w:pos="9689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</w:style>
  <w:style w:type="paragraph" w:styleId="Rodap">
    <w:name w:val="footer"/>
    <w:basedOn w:val="Normal"/>
    <w:link w:val="RodapChar"/>
    <w:uiPriority w:val="99"/>
    <w:unhideWhenUsed/>
    <w:pPr>
      <w:tabs>
        <w:tab w:val="center" w:pos="4844"/>
        <w:tab w:val="right" w:pos="9689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</w:style>
  <w:style w:type="paragraph" w:styleId="Legenda">
    <w:name w:val="caption"/>
    <w:basedOn w:val="Normal"/>
    <w:next w:val="Normal"/>
    <w:uiPriority w:val="35"/>
    <w:unhideWhenUsed/>
    <w:qFormat/>
    <w:pPr>
      <w:spacing w:line="240" w:lineRule="auto"/>
    </w:pPr>
    <w:rPr>
      <w:i/>
      <w:iCs/>
      <w:color w:val="44546A" w:themeColor="text2"/>
      <w:sz w:val="18"/>
      <w:szCs w:val="18"/>
    </w:rPr>
  </w:style>
  <w:style w:type="paragraph" w:styleId="Textodenotaderodap">
    <w:name w:val="footnote text"/>
    <w:basedOn w:val="Normal"/>
    <w:link w:val="Textodenotaderodap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TextodenotaderodapChar">
    <w:name w:val="Texto de nota de rodapé Char"/>
    <w:basedOn w:val="Fontepargpadro"/>
    <w:link w:val="Textodenotaderodap"/>
    <w:uiPriority w:val="99"/>
    <w:semiHidden/>
    <w:rPr>
      <w:sz w:val="20"/>
      <w:szCs w:val="20"/>
    </w:rPr>
  </w:style>
  <w:style w:type="character" w:styleId="Refdenotaderodap">
    <w:name w:val="footnote reference"/>
    <w:basedOn w:val="Fontepargpadro"/>
    <w:uiPriority w:val="99"/>
    <w:semiHidden/>
    <w:unhideWhenUsed/>
    <w:rPr>
      <w:vertAlign w:val="superscript"/>
    </w:rPr>
  </w:style>
  <w:style w:type="paragraph" w:styleId="Textodenotadefim">
    <w:name w:val="endnote text"/>
    <w:basedOn w:val="Normal"/>
    <w:link w:val="Textodenotadefim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TextodenotadefimChar">
    <w:name w:val="Texto de nota de fim Char"/>
    <w:basedOn w:val="Fontepargpadro"/>
    <w:link w:val="Textodenotadefim"/>
    <w:uiPriority w:val="99"/>
    <w:semiHidden/>
    <w:rPr>
      <w:sz w:val="20"/>
      <w:szCs w:val="20"/>
    </w:rPr>
  </w:style>
  <w:style w:type="character" w:styleId="Refdenotadefim">
    <w:name w:val="endnote reference"/>
    <w:basedOn w:val="Fontepargpadro"/>
    <w:uiPriority w:val="99"/>
    <w:semiHidden/>
    <w:unhideWhenUsed/>
    <w:rPr>
      <w:vertAlign w:val="superscript"/>
    </w:rPr>
  </w:style>
  <w:style w:type="character" w:styleId="Hyperlink">
    <w:name w:val="Hyperlink"/>
    <w:basedOn w:val="Fontepargpadro"/>
    <w:uiPriority w:val="99"/>
    <w:unhideWhenUsed/>
    <w:rPr>
      <w:color w:val="0563C1" w:themeColor="hyperlink"/>
      <w:u w:val="single"/>
    </w:rPr>
  </w:style>
  <w:style w:type="character" w:styleId="HiperlinkVisitado">
    <w:name w:val="FollowedHyperlink"/>
    <w:basedOn w:val="Fontepargpadro"/>
    <w:uiPriority w:val="99"/>
    <w:semiHidden/>
    <w:unhideWhenUsed/>
    <w:rPr>
      <w:color w:val="954F72" w:themeColor="followedHyperlink"/>
      <w:u w:val="single"/>
    </w:rPr>
  </w:style>
  <w:style w:type="paragraph" w:styleId="Sumrio1">
    <w:name w:val="toc 1"/>
    <w:basedOn w:val="Normal"/>
    <w:next w:val="Normal"/>
    <w:uiPriority w:val="39"/>
    <w:unhideWhenUsed/>
    <w:pPr>
      <w:spacing w:after="100"/>
    </w:pPr>
  </w:style>
  <w:style w:type="paragraph" w:styleId="Sumrio2">
    <w:name w:val="toc 2"/>
    <w:basedOn w:val="Normal"/>
    <w:next w:val="Normal"/>
    <w:uiPriority w:val="39"/>
    <w:unhideWhenUsed/>
    <w:pPr>
      <w:spacing w:after="100"/>
      <w:ind w:left="220"/>
    </w:pPr>
  </w:style>
  <w:style w:type="paragraph" w:styleId="Sumrio3">
    <w:name w:val="toc 3"/>
    <w:basedOn w:val="Normal"/>
    <w:next w:val="Normal"/>
    <w:uiPriority w:val="39"/>
    <w:unhideWhenUsed/>
    <w:pPr>
      <w:spacing w:after="100"/>
      <w:ind w:left="440"/>
    </w:pPr>
  </w:style>
  <w:style w:type="paragraph" w:styleId="Sumrio4">
    <w:name w:val="toc 4"/>
    <w:basedOn w:val="Normal"/>
    <w:next w:val="Normal"/>
    <w:uiPriority w:val="39"/>
    <w:unhideWhenUsed/>
    <w:pPr>
      <w:spacing w:after="100"/>
      <w:ind w:left="660"/>
    </w:pPr>
  </w:style>
  <w:style w:type="paragraph" w:styleId="Sumrio5">
    <w:name w:val="toc 5"/>
    <w:basedOn w:val="Normal"/>
    <w:next w:val="Normal"/>
    <w:uiPriority w:val="39"/>
    <w:unhideWhenUsed/>
    <w:pPr>
      <w:spacing w:after="100"/>
      <w:ind w:left="880"/>
    </w:pPr>
  </w:style>
  <w:style w:type="paragraph" w:styleId="Sumrio6">
    <w:name w:val="toc 6"/>
    <w:basedOn w:val="Normal"/>
    <w:next w:val="Normal"/>
    <w:uiPriority w:val="39"/>
    <w:unhideWhenUsed/>
    <w:pPr>
      <w:spacing w:after="100"/>
      <w:ind w:left="1100"/>
    </w:pPr>
  </w:style>
  <w:style w:type="paragraph" w:styleId="Sumrio7">
    <w:name w:val="toc 7"/>
    <w:basedOn w:val="Normal"/>
    <w:next w:val="Normal"/>
    <w:uiPriority w:val="39"/>
    <w:unhideWhenUsed/>
    <w:pPr>
      <w:spacing w:after="100"/>
      <w:ind w:left="1320"/>
    </w:pPr>
  </w:style>
  <w:style w:type="paragraph" w:styleId="Sumrio8">
    <w:name w:val="toc 8"/>
    <w:basedOn w:val="Normal"/>
    <w:next w:val="Normal"/>
    <w:uiPriority w:val="39"/>
    <w:unhideWhenUsed/>
    <w:pPr>
      <w:spacing w:after="100"/>
      <w:ind w:left="1540"/>
    </w:pPr>
  </w:style>
  <w:style w:type="paragraph" w:styleId="Sumrio9">
    <w:name w:val="toc 9"/>
    <w:basedOn w:val="Normal"/>
    <w:next w:val="Normal"/>
    <w:uiPriority w:val="39"/>
    <w:unhideWhenUsed/>
    <w:pPr>
      <w:spacing w:after="100"/>
      <w:ind w:left="1760"/>
    </w:pPr>
  </w:style>
  <w:style w:type="character" w:styleId="TextodoEspaoReservado">
    <w:name w:val="Placeholder Text"/>
    <w:basedOn w:val="Fontepargpadro"/>
    <w:uiPriority w:val="99"/>
    <w:semiHidden/>
    <w:rPr>
      <w:color w:val="666666"/>
    </w:rPr>
  </w:style>
  <w:style w:type="paragraph" w:styleId="CabealhodoSumrio">
    <w:name w:val="TOC Heading"/>
    <w:uiPriority w:val="39"/>
    <w:unhideWhenUsed/>
  </w:style>
  <w:style w:type="paragraph" w:styleId="ndicedeilustraes">
    <w:name w:val="table of figures"/>
    <w:basedOn w:val="Normal"/>
    <w:next w:val="Normal"/>
    <w:uiPriority w:val="99"/>
    <w:unhideWhenUsed/>
    <w:pPr>
      <w:spacing w:after="0"/>
    </w:pPr>
  </w:style>
  <w:style w:type="paragraph" w:styleId="SemEspaamento">
    <w:name w:val="No Spacing"/>
    <w:basedOn w:val="Normal"/>
    <w:uiPriority w:val="1"/>
    <w:qFormat/>
    <w:pPr>
      <w:spacing w:after="0" w:line="240" w:lineRule="auto"/>
    </w:pPr>
  </w:style>
  <w:style w:type="paragraph" w:styleId="PargrafodaLista">
    <w:name w:val="List Paragraph"/>
    <w:basedOn w:val="Normal"/>
    <w:uiPriority w:val="34"/>
    <w:qFormat/>
    <w:pPr>
      <w:ind w:left="720"/>
      <w:contextualSpacing/>
    </w:pPr>
  </w:style>
  <w:style w:type="paragraph" w:styleId="Commarcadores">
    <w:name w:val="List Bullet"/>
    <w:basedOn w:val="Normal"/>
    <w:uiPriority w:val="99"/>
    <w:unhideWhenUsed/>
    <w:rsid w:val="00D426DC"/>
    <w:pPr>
      <w:numPr>
        <w:numId w:val="14"/>
      </w:numPr>
      <w:contextualSpacing/>
    </w:pPr>
    <w:rPr>
      <w:rFonts w:ascii="Arial" w:eastAsiaTheme="minorEastAsia" w:hAnsi="Arial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New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 Classic 2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 cap="flat" cmpd="sng" algn="ctr">
          <a:solidFill>
            <a:schemeClr val="phClr">
              <a:shade val="95000"/>
              <a:satMod val="105000"/>
            </a:schemeClr>
          </a:solidFill>
        </a:ln>
        <a:ln w="12700" cap="flat" cmpd="sng" algn="ctr">
          <a:solidFill>
            <a:schemeClr val="phClr"/>
          </a:solidFill>
        </a:ln>
        <a:ln w="19050" cap="flat" cmpd="sng" algn="ctr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235</TotalTime>
  <Pages>8</Pages>
  <Words>1718</Words>
  <Characters>9278</Characters>
  <Application>Microsoft Office Word</Application>
  <DocSecurity>0</DocSecurity>
  <Lines>77</Lines>
  <Paragraphs>21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>Mariluce de Oliveira Barreto</cp:lastModifiedBy>
  <cp:revision>51</cp:revision>
  <dcterms:created xsi:type="dcterms:W3CDTF">2026-04-20T19:47:00Z</dcterms:created>
  <dcterms:modified xsi:type="dcterms:W3CDTF">2026-04-23T14:41:00Z</dcterms:modified>
</cp:coreProperties>
</file>