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8D5C" w14:textId="77777777" w:rsidR="006A0DA4" w:rsidRDefault="006A0DA4" w:rsidP="006A0DA4">
      <w:pPr>
        <w:spacing w:after="20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7183A156">
        <w:rPr>
          <w:rFonts w:ascii="Arial" w:eastAsia="Arial" w:hAnsi="Arial" w:cs="Arial"/>
          <w:b/>
          <w:bCs/>
          <w:sz w:val="24"/>
          <w:szCs w:val="24"/>
        </w:rPr>
        <w:t xml:space="preserve">APÊNDICES </w:t>
      </w:r>
    </w:p>
    <w:p w14:paraId="22EAEBA0" w14:textId="77777777" w:rsidR="006A0DA4" w:rsidRPr="00F6128E" w:rsidRDefault="006A0DA4" w:rsidP="006A0DA4">
      <w:pPr>
        <w:spacing w:line="257" w:lineRule="auto"/>
        <w:jc w:val="center"/>
        <w:rPr>
          <w:rFonts w:ascii="Arial" w:eastAsia="Arial" w:hAnsi="Arial" w:cs="Arial"/>
          <w:sz w:val="28"/>
          <w:szCs w:val="28"/>
        </w:rPr>
      </w:pPr>
      <w:r w:rsidRPr="00F6128E">
        <w:rPr>
          <w:rFonts w:ascii="Arial" w:eastAsia="Arial" w:hAnsi="Arial" w:cs="Arial"/>
          <w:sz w:val="28"/>
          <w:szCs w:val="28"/>
        </w:rPr>
        <w:t>APÊNDICE A</w:t>
      </w:r>
      <w:r w:rsidRPr="7183A156">
        <w:rPr>
          <w:rFonts w:ascii="Arial" w:eastAsia="Arial" w:hAnsi="Arial" w:cs="Arial"/>
          <w:sz w:val="28"/>
          <w:szCs w:val="28"/>
        </w:rPr>
        <w:t xml:space="preserve"> – ENTREVISTA DE VALIDAÇÃO DO SISTEMA</w:t>
      </w:r>
    </w:p>
    <w:p w14:paraId="295E0D80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Qual a sua idade?</w:t>
      </w:r>
    </w:p>
    <w:p w14:paraId="1838C011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542D1A7A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Quantas semanas de gravidez você está ou quantos meses/anos de vida tem seu/sua filho(a)?</w:t>
      </w:r>
    </w:p>
    <w:p w14:paraId="615D8D0A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5CF8A6DA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se sentiu ao descobrir que estava grávida?</w:t>
      </w:r>
    </w:p>
    <w:p w14:paraId="4A25DA74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293A6524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Quais foram os principais desafios que você enfrentou/enfrenta durante a gravidez (por exemplo, estudos e trabalho)?</w:t>
      </w:r>
    </w:p>
    <w:p w14:paraId="4046D71E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78B766D9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enfrentou as transformações tanto físicas quanto emocionais ao longo da gravidez?</w:t>
      </w:r>
    </w:p>
    <w:p w14:paraId="2EF18194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0204D03A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foi/está sendo o apoio da sua família e amigos durante a gravidez?</w:t>
      </w:r>
    </w:p>
    <w:p w14:paraId="0DB50329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7446F750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 xml:space="preserve"> </w:t>
      </w:r>
    </w:p>
    <w:p w14:paraId="618AAA7A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descreveria seu relacionamento com o pai do seu filho durante a gravidez?</w:t>
      </w:r>
    </w:p>
    <w:p w14:paraId="1FBAF240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61EC3240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teve acesso a informações sobre educação sexual antes de engravidar?</w:t>
      </w:r>
    </w:p>
    <w:p w14:paraId="3D50B983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5CE99E85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recebeu ou está recebendo o acompanhamento pré-natal adequado durante a sua gestação?</w:t>
      </w:r>
    </w:p>
    <w:p w14:paraId="09733C8C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24E66D60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participa ou participou de algum grupo de apoio para mães adolescentes?</w:t>
      </w:r>
    </w:p>
    <w:p w14:paraId="36FEBD4A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65B08950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está equilibrando suas responsabilidades escolares ou de trabalho com a maternidade?</w:t>
      </w:r>
    </w:p>
    <w:p w14:paraId="40909C34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06C53E14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Quais informações você acha que seriam úteis para outras mães adolescentes de primeira viagem?</w:t>
      </w:r>
    </w:p>
    <w:p w14:paraId="57EB27CE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7362FFEC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Você utiliza alguma ferramenta digital (aplicativos, sites, redes sociais) para buscar informações ou apoio sobre maternidade?</w:t>
      </w:r>
    </w:p>
    <w:p w14:paraId="3800E4C4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1554F990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Como você se sente/sentiria sobre a possibilidade de compartilhar suas experiências com outras mães adolescentes através de uma plataforma digital?</w:t>
      </w:r>
    </w:p>
    <w:p w14:paraId="77F6D24A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lastRenderedPageBreak/>
        <w:t>Sua resposta</w:t>
      </w:r>
    </w:p>
    <w:p w14:paraId="52EE5DF0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Existe algum recurso ou funcionalidade específica que você gostaria de destacar ou solicitar em uma plataforma para apoio a mães adolescentes de primeira viagem?</w:t>
      </w:r>
    </w:p>
    <w:p w14:paraId="1D96A02C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368B859C" w14:textId="77777777" w:rsidR="006A0DA4" w:rsidRDefault="006A0DA4" w:rsidP="006A0DA4">
      <w:pPr>
        <w:shd w:val="clear" w:color="auto" w:fill="FFFFFF" w:themeFill="background1"/>
        <w:jc w:val="both"/>
      </w:pPr>
      <w:r w:rsidRPr="7183A156">
        <w:rPr>
          <w:rFonts w:ascii="Helvetica" w:eastAsia="Helvetica" w:hAnsi="Helvetica" w:cs="Helvetica"/>
          <w:color w:val="202124"/>
          <w:sz w:val="24"/>
          <w:szCs w:val="24"/>
        </w:rPr>
        <w:t>Quais conselhos você daria para adolescentes que estão enfrentando uma gravidez inesperada?</w:t>
      </w:r>
    </w:p>
    <w:p w14:paraId="21919268" w14:textId="77777777" w:rsidR="006A0DA4" w:rsidRDefault="006A0DA4" w:rsidP="006A0DA4">
      <w:pPr>
        <w:shd w:val="clear" w:color="auto" w:fill="FFFFFF" w:themeFill="background1"/>
        <w:spacing w:after="0"/>
        <w:jc w:val="both"/>
      </w:pPr>
      <w:r w:rsidRPr="7183A156">
        <w:rPr>
          <w:rFonts w:ascii="Arial" w:eastAsia="Arial" w:hAnsi="Arial" w:cs="Arial"/>
          <w:color w:val="70757A"/>
          <w:sz w:val="21"/>
          <w:szCs w:val="21"/>
        </w:rPr>
        <w:t>Sua resposta</w:t>
      </w:r>
    </w:p>
    <w:p w14:paraId="68AA665D" w14:textId="77777777" w:rsidR="006A0DA4" w:rsidRDefault="006A0DA4" w:rsidP="006A0DA4">
      <w:pPr>
        <w:spacing w:after="200" w:line="24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835653A" w14:textId="77777777" w:rsidR="00BC16F5" w:rsidRDefault="00BC16F5"/>
    <w:sectPr w:rsidR="00BC16F5" w:rsidSect="006A0DA4">
      <w:headerReference w:type="default" r:id="rId4"/>
      <w:pgSz w:w="11906" w:h="16838"/>
      <w:pgMar w:top="1701" w:right="1134" w:bottom="1134" w:left="1701" w:header="709" w:footer="709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DBAB" w14:textId="77777777" w:rsidR="006A0DA4" w:rsidRDefault="006A0DA4">
    <w:pP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3691FD1" w14:textId="77777777" w:rsidR="006A0DA4" w:rsidRDefault="006A0DA4">
    <w:pP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A4"/>
    <w:rsid w:val="006A0DA4"/>
    <w:rsid w:val="00727FD2"/>
    <w:rsid w:val="00BC16F5"/>
    <w:rsid w:val="00D2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356F"/>
  <w15:chartTrackingRefBased/>
  <w15:docId w15:val="{A6E911D7-D339-443C-AF4F-6AEC2B39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DA4"/>
    <w:rPr>
      <w:rFonts w:ascii="Calibri" w:eastAsia="Calibri" w:hAnsi="Calibri" w:cs="Calibri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A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0D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D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0D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0D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0D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0D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0D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0D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0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0D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0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0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A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0D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A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0DA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A0D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0DA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A0D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0D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0D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Thomé</dc:creator>
  <cp:keywords/>
  <dc:description/>
  <cp:lastModifiedBy>Danielle Thomé</cp:lastModifiedBy>
  <cp:revision>1</cp:revision>
  <dcterms:created xsi:type="dcterms:W3CDTF">2024-11-27T01:05:00Z</dcterms:created>
  <dcterms:modified xsi:type="dcterms:W3CDTF">2024-11-27T01:06:00Z</dcterms:modified>
</cp:coreProperties>
</file>