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  <w:b/>
          <w:color w:val="2E74B6"/>
          <w:sz w:val="20"/>
          <w:szCs w:val="20"/>
        </w:rPr>
      </w:pPr>
      <w:r w:rsidRPr="00382C87">
        <w:rPr>
          <w:rFonts w:cs="ProximaNova-Regular"/>
          <w:b/>
          <w:color w:val="2E74B6"/>
          <w:sz w:val="20"/>
          <w:szCs w:val="20"/>
        </w:rPr>
        <w:t xml:space="preserve">**All analysis </w:t>
      </w:r>
      <w:proofErr w:type="gramStart"/>
      <w:r w:rsidR="009D1C92">
        <w:rPr>
          <w:rFonts w:cs="ProximaNova-Regular"/>
          <w:b/>
          <w:color w:val="2E74B6"/>
          <w:sz w:val="20"/>
          <w:szCs w:val="20"/>
        </w:rPr>
        <w:t>are</w:t>
      </w:r>
      <w:proofErr w:type="gramEnd"/>
      <w:r w:rsidRPr="00382C87">
        <w:rPr>
          <w:rFonts w:cs="ProximaNova-Regular"/>
          <w:b/>
          <w:color w:val="2E74B6"/>
          <w:sz w:val="20"/>
          <w:szCs w:val="20"/>
        </w:rPr>
        <w:t xml:space="preserve"> performed using R programming language (including the query of </w:t>
      </w:r>
      <w:proofErr w:type="spellStart"/>
      <w:r w:rsidRPr="00382C87">
        <w:rPr>
          <w:rFonts w:cs="ProximaNova-Regular"/>
          <w:b/>
          <w:color w:val="2E74B6"/>
          <w:sz w:val="20"/>
          <w:szCs w:val="20"/>
        </w:rPr>
        <w:t>postgresql</w:t>
      </w:r>
      <w:proofErr w:type="spellEnd"/>
      <w:r w:rsidRPr="00382C87">
        <w:rPr>
          <w:rFonts w:cs="ProximaNova-Regular"/>
          <w:b/>
          <w:color w:val="2E74B6"/>
          <w:sz w:val="20"/>
          <w:szCs w:val="20"/>
        </w:rPr>
        <w:t xml:space="preserve"> AWS). The R code attached along with the submitted documents – inside the zip files**</w:t>
      </w: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  <w:color w:val="2E74B6"/>
          <w:sz w:val="28"/>
          <w:szCs w:val="28"/>
        </w:rPr>
      </w:pP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  <w:b/>
          <w:sz w:val="28"/>
          <w:szCs w:val="28"/>
        </w:rPr>
      </w:pPr>
      <w:r w:rsidRPr="00382C87">
        <w:rPr>
          <w:rFonts w:cs="ProximaNova-Regular"/>
          <w:b/>
          <w:color w:val="2E74B6"/>
          <w:sz w:val="28"/>
          <w:szCs w:val="28"/>
        </w:rPr>
        <w:t>Set A</w:t>
      </w: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</w:rPr>
      </w:pPr>
      <w:r w:rsidRPr="00382C87">
        <w:rPr>
          <w:rFonts w:cs="ProximaNova-Regular"/>
        </w:rPr>
        <w:t>Below are a series of business questions regarding the Lending Club dataset. We need</w:t>
      </w: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</w:rPr>
      </w:pPr>
      <w:r w:rsidRPr="00382C87">
        <w:rPr>
          <w:rFonts w:cs="ProximaNova-Regular"/>
        </w:rPr>
        <w:t>you to determine key performance indicators/metrics (KPIs) that can answer these needs.</w:t>
      </w: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  <w:b/>
        </w:rPr>
      </w:pPr>
      <w:r w:rsidRPr="00382C87">
        <w:rPr>
          <w:rFonts w:cs="ProximaNova-Regular"/>
          <w:b/>
        </w:rPr>
        <w:t>1. What is the monthly total loan volume by dollars and by average loan size?</w:t>
      </w: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</w:rPr>
      </w:pPr>
      <w:r w:rsidRPr="00382C87">
        <w:rPr>
          <w:noProof/>
        </w:rPr>
        <w:drawing>
          <wp:inline distT="0" distB="0" distL="0" distR="0" wp14:anchorId="1DB5C245" wp14:editId="2004DEAB">
            <wp:extent cx="28479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</w:rPr>
      </w:pP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</w:rPr>
      </w:pPr>
      <w:r w:rsidRPr="00382C87">
        <w:rPr>
          <w:noProof/>
        </w:rPr>
        <w:drawing>
          <wp:inline distT="0" distB="0" distL="0" distR="0" wp14:anchorId="37A5E71C" wp14:editId="7E9776F7">
            <wp:extent cx="25908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</w:rPr>
      </w:pP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</w:rPr>
      </w:pPr>
      <w:r w:rsidRPr="00382C87">
        <w:rPr>
          <w:rFonts w:cs="ProximaNova-Regular"/>
          <w:b/>
        </w:rPr>
        <w:t>Comment</w:t>
      </w:r>
      <w:r w:rsidRPr="00382C87">
        <w:rPr>
          <w:rFonts w:cs="ProximaNova-Regular"/>
        </w:rPr>
        <w:t xml:space="preserve">: I personally suggest </w:t>
      </w:r>
      <w:r w:rsidR="00FC5BD3">
        <w:rPr>
          <w:rFonts w:cs="ProximaNova-Regular"/>
        </w:rPr>
        <w:t xml:space="preserve">that </w:t>
      </w:r>
      <w:r w:rsidRPr="00382C87">
        <w:rPr>
          <w:rFonts w:cs="ProximaNova-Regular"/>
        </w:rPr>
        <w:t xml:space="preserve">instead of aggregate everything </w:t>
      </w:r>
      <w:r w:rsidR="00FC5BD3">
        <w:rPr>
          <w:rFonts w:cs="ProximaNova-Regular"/>
        </w:rPr>
        <w:t xml:space="preserve">and group </w:t>
      </w:r>
      <w:r w:rsidRPr="00382C87">
        <w:rPr>
          <w:rFonts w:cs="ProximaNova-Regular"/>
        </w:rPr>
        <w:t>by</w:t>
      </w:r>
      <w:r w:rsidR="00FC5BD3">
        <w:rPr>
          <w:rFonts w:cs="ProximaNova-Regular"/>
        </w:rPr>
        <w:t xml:space="preserve"> only</w:t>
      </w:r>
      <w:r w:rsidRPr="00382C87">
        <w:rPr>
          <w:rFonts w:cs="ProximaNova-Regular"/>
        </w:rPr>
        <w:t xml:space="preserve"> month, we should </w:t>
      </w:r>
      <w:r w:rsidR="00FC5BD3">
        <w:rPr>
          <w:rFonts w:cs="ProximaNova-Regular"/>
        </w:rPr>
        <w:t xml:space="preserve">also </w:t>
      </w:r>
      <w:r w:rsidRPr="00382C87">
        <w:rPr>
          <w:rFonts w:cs="ProximaNova-Regular"/>
        </w:rPr>
        <w:t xml:space="preserve">group by year, thus we can compare how </w:t>
      </w:r>
      <w:r w:rsidR="009D1C92">
        <w:rPr>
          <w:rFonts w:cs="ProximaNova-Regular"/>
        </w:rPr>
        <w:t xml:space="preserve">well </w:t>
      </w:r>
      <w:r w:rsidRPr="00382C87">
        <w:rPr>
          <w:rFonts w:cs="ProximaNova-Regular"/>
        </w:rPr>
        <w:t xml:space="preserve">January 2015 </w:t>
      </w:r>
      <w:r w:rsidR="009D1C92" w:rsidRPr="00382C87">
        <w:rPr>
          <w:rFonts w:cs="ProximaNova-Regular"/>
        </w:rPr>
        <w:t xml:space="preserve">performed </w:t>
      </w:r>
      <w:r w:rsidR="009D1C92">
        <w:rPr>
          <w:rFonts w:cs="ProximaNova-Regular"/>
        </w:rPr>
        <w:t xml:space="preserve">against </w:t>
      </w:r>
      <w:r w:rsidRPr="00382C87">
        <w:rPr>
          <w:rFonts w:cs="ProximaNova-Regular"/>
        </w:rPr>
        <w:t xml:space="preserve">January 2009. Below are some screenshots </w:t>
      </w:r>
      <w:r w:rsidR="00FC5BD3">
        <w:rPr>
          <w:rFonts w:cs="ProximaNova-Regular"/>
        </w:rPr>
        <w:t xml:space="preserve">where </w:t>
      </w:r>
      <w:r w:rsidRPr="00382C87">
        <w:rPr>
          <w:rFonts w:cs="ProximaNova-Regular"/>
        </w:rPr>
        <w:t xml:space="preserve">I </w:t>
      </w:r>
      <w:r w:rsidR="00760B05" w:rsidRPr="00382C87">
        <w:rPr>
          <w:rFonts w:cs="ProximaNova-Regular"/>
        </w:rPr>
        <w:t>do</w:t>
      </w:r>
      <w:r w:rsidRPr="00382C87">
        <w:rPr>
          <w:rFonts w:cs="ProximaNova-Regular"/>
        </w:rPr>
        <w:t xml:space="preserve"> the same analysis, and group it by month and year:</w:t>
      </w:r>
    </w:p>
    <w:p w:rsidR="00063F97" w:rsidRPr="00382C87" w:rsidRDefault="00774BEC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</w:rPr>
      </w:pPr>
      <w:r w:rsidRPr="00382C87">
        <w:rPr>
          <w:noProof/>
        </w:rPr>
        <w:lastRenderedPageBreak/>
        <w:drawing>
          <wp:inline distT="0" distB="0" distL="0" distR="0" wp14:anchorId="42DB2378" wp14:editId="6D8687FA">
            <wp:extent cx="32004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  <w:sz w:val="24"/>
          <w:szCs w:val="24"/>
        </w:rPr>
      </w:pPr>
    </w:p>
    <w:p w:rsidR="00063F97" w:rsidRPr="00382C87" w:rsidRDefault="00774BEC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  <w:sz w:val="24"/>
          <w:szCs w:val="24"/>
        </w:rPr>
      </w:pPr>
      <w:r w:rsidRPr="00382C87">
        <w:rPr>
          <w:noProof/>
        </w:rPr>
        <w:drawing>
          <wp:inline distT="0" distB="0" distL="0" distR="0" wp14:anchorId="17F81A02" wp14:editId="5D624902">
            <wp:extent cx="343852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EC" w:rsidRPr="00382C87" w:rsidRDefault="00774BEC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  <w:sz w:val="24"/>
          <w:szCs w:val="24"/>
        </w:rPr>
      </w:pPr>
    </w:p>
    <w:p w:rsidR="00774BEC" w:rsidRPr="00382C87" w:rsidRDefault="00774BEC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  <w:sz w:val="24"/>
          <w:szCs w:val="24"/>
        </w:rPr>
      </w:pPr>
      <w:r w:rsidRPr="00382C87">
        <w:rPr>
          <w:rFonts w:cs="ProximaNova-Regular"/>
          <w:sz w:val="24"/>
          <w:szCs w:val="24"/>
        </w:rPr>
        <w:t xml:space="preserve">From the table above, we can see how January trend </w:t>
      </w:r>
      <w:r w:rsidR="0016139C">
        <w:rPr>
          <w:rFonts w:cs="ProximaNova-Regular"/>
          <w:sz w:val="24"/>
          <w:szCs w:val="24"/>
        </w:rPr>
        <w:t xml:space="preserve">of total and average </w:t>
      </w:r>
      <w:r w:rsidR="009D1C92">
        <w:rPr>
          <w:rFonts w:cs="ProximaNova-Regular"/>
          <w:sz w:val="24"/>
          <w:szCs w:val="24"/>
        </w:rPr>
        <w:t xml:space="preserve">are </w:t>
      </w:r>
      <w:r w:rsidRPr="00382C87">
        <w:rPr>
          <w:rFonts w:cs="ProximaNova-Regular"/>
          <w:sz w:val="24"/>
          <w:szCs w:val="24"/>
        </w:rPr>
        <w:t>compared throughout the years from 2008 to 2015</w:t>
      </w: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  <w:sz w:val="24"/>
          <w:szCs w:val="24"/>
        </w:rPr>
      </w:pP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  <w:sz w:val="24"/>
          <w:szCs w:val="24"/>
        </w:rPr>
      </w:pPr>
    </w:p>
    <w:p w:rsidR="00774BEC" w:rsidRPr="00382C87" w:rsidRDefault="00774BEC">
      <w:pPr>
        <w:rPr>
          <w:rFonts w:cs="ProximaNova-Regular"/>
          <w:sz w:val="24"/>
          <w:szCs w:val="24"/>
        </w:rPr>
      </w:pPr>
      <w:r w:rsidRPr="00382C87">
        <w:rPr>
          <w:rFonts w:cs="ProximaNova-Regular"/>
          <w:sz w:val="24"/>
          <w:szCs w:val="24"/>
        </w:rPr>
        <w:br w:type="page"/>
      </w:r>
    </w:p>
    <w:p w:rsidR="00063F97" w:rsidRPr="00382C87" w:rsidRDefault="00063F97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  <w:b/>
        </w:rPr>
      </w:pPr>
      <w:r w:rsidRPr="00382C87">
        <w:rPr>
          <w:rFonts w:cs="ProximaNova-Regular"/>
          <w:b/>
        </w:rPr>
        <w:lastRenderedPageBreak/>
        <w:t>2. What are the default rates by Loan Grade?</w:t>
      </w:r>
    </w:p>
    <w:p w:rsidR="0091406A" w:rsidRPr="00382C87" w:rsidRDefault="0091406A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</w:rPr>
      </w:pPr>
      <w:r w:rsidRPr="00382C87">
        <w:rPr>
          <w:rFonts w:cs="ProximaNova-Regular"/>
        </w:rPr>
        <w:t>According to Investopedia.com(http://www.investopedia.com/terms/d/defaultrate.asp):</w:t>
      </w:r>
    </w:p>
    <w:p w:rsidR="00D16D04" w:rsidRPr="00382C87" w:rsidRDefault="0091406A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</w:rPr>
      </w:pPr>
      <w:r w:rsidRPr="00382C87">
        <w:rPr>
          <w:rFonts w:cs="ProximaNova-Regular"/>
        </w:rPr>
        <w:t xml:space="preserve">There are </w:t>
      </w:r>
      <w:r w:rsidRPr="00382C87">
        <w:rPr>
          <w:rFonts w:cs="ProximaNova-Regular"/>
          <w:b/>
        </w:rPr>
        <w:t>two</w:t>
      </w:r>
      <w:r w:rsidRPr="00382C87">
        <w:rPr>
          <w:rFonts w:cs="ProximaNova-Regular"/>
        </w:rPr>
        <w:t xml:space="preserve"> definitions of default rate:</w:t>
      </w:r>
    </w:p>
    <w:p w:rsidR="0091406A" w:rsidRPr="00382C87" w:rsidRDefault="0091406A" w:rsidP="00063F97">
      <w:pPr>
        <w:autoSpaceDE w:val="0"/>
        <w:autoSpaceDN w:val="0"/>
        <w:adjustRightInd w:val="0"/>
        <w:spacing w:after="0" w:line="240" w:lineRule="auto"/>
        <w:rPr>
          <w:color w:val="000000"/>
          <w:sz w:val="23"/>
          <w:szCs w:val="23"/>
          <w:shd w:val="clear" w:color="auto" w:fill="FFFFFF"/>
        </w:rPr>
      </w:pPr>
    </w:p>
    <w:p w:rsidR="0091406A" w:rsidRPr="00382C87" w:rsidRDefault="009E6533" w:rsidP="00063F97">
      <w:pPr>
        <w:autoSpaceDE w:val="0"/>
        <w:autoSpaceDN w:val="0"/>
        <w:adjustRightInd w:val="0"/>
        <w:spacing w:after="0" w:line="240" w:lineRule="auto"/>
        <w:rPr>
          <w:rFonts w:cs="ProximaNova-Regular"/>
        </w:rPr>
      </w:pPr>
      <w:r w:rsidRPr="00382C87">
        <w:rPr>
          <w:b/>
          <w:color w:val="000000"/>
          <w:sz w:val="23"/>
          <w:szCs w:val="23"/>
          <w:shd w:val="clear" w:color="auto" w:fill="FFFFFF"/>
        </w:rPr>
        <w:t xml:space="preserve">Definition </w:t>
      </w:r>
      <w:proofErr w:type="gramStart"/>
      <w:r w:rsidRPr="00382C87">
        <w:rPr>
          <w:b/>
          <w:color w:val="000000"/>
          <w:sz w:val="23"/>
          <w:szCs w:val="23"/>
          <w:shd w:val="clear" w:color="auto" w:fill="FFFFFF"/>
        </w:rPr>
        <w:t>1</w:t>
      </w:r>
      <w:r w:rsidRPr="00382C87">
        <w:rPr>
          <w:color w:val="000000"/>
          <w:sz w:val="23"/>
          <w:szCs w:val="23"/>
          <w:shd w:val="clear" w:color="auto" w:fill="FFFFFF"/>
        </w:rPr>
        <w:t xml:space="preserve"> :</w:t>
      </w:r>
      <w:proofErr w:type="gramEnd"/>
      <w:r w:rsidR="0091406A" w:rsidRPr="00382C87">
        <w:rPr>
          <w:color w:val="000000"/>
          <w:sz w:val="23"/>
          <w:szCs w:val="23"/>
          <w:shd w:val="clear" w:color="auto" w:fill="FFFFFF"/>
        </w:rPr>
        <w:t xml:space="preserve"> The rate of borrowers who fail to remain current on their loans. It is a critical piece of information used by lenders to determine their risk exposure and</w:t>
      </w:r>
      <w:r w:rsidR="0091406A" w:rsidRPr="00382C87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hyperlink r:id="rId12" w:history="1">
        <w:r w:rsidR="0091406A" w:rsidRPr="00382C87">
          <w:rPr>
            <w:rStyle w:val="Hyperlink"/>
            <w:color w:val="005B9D"/>
            <w:sz w:val="23"/>
            <w:szCs w:val="23"/>
            <w:u w:val="none"/>
          </w:rPr>
          <w:t>economists</w:t>
        </w:r>
      </w:hyperlink>
      <w:r w:rsidR="0091406A" w:rsidRPr="00382C87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="0091406A" w:rsidRPr="00382C87">
        <w:rPr>
          <w:color w:val="000000"/>
          <w:sz w:val="23"/>
          <w:szCs w:val="23"/>
          <w:shd w:val="clear" w:color="auto" w:fill="FFFFFF"/>
        </w:rPr>
        <w:t>to evaluate the health of the overall economy.</w:t>
      </w:r>
      <w:r w:rsidR="0091406A" w:rsidRPr="00382C87">
        <w:rPr>
          <w:color w:val="000000"/>
          <w:sz w:val="23"/>
          <w:szCs w:val="23"/>
        </w:rPr>
        <w:br/>
      </w:r>
    </w:p>
    <w:p w:rsidR="00D16D04" w:rsidRPr="00382C87" w:rsidRDefault="007B2D70">
      <w:pPr>
        <w:rPr>
          <w:rFonts w:cs="ProximaNova-Regular"/>
        </w:rPr>
      </w:pPr>
      <w:r w:rsidRPr="00382C87">
        <w:rPr>
          <w:noProof/>
        </w:rPr>
        <w:drawing>
          <wp:inline distT="0" distB="0" distL="0" distR="0" wp14:anchorId="0B0F27B2" wp14:editId="675E4A0E">
            <wp:extent cx="3571875" cy="1762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533" w:rsidRPr="00382C87" w:rsidRDefault="009E6533">
      <w:pPr>
        <w:rPr>
          <w:rFonts w:cs="ProximaNova-Regular"/>
        </w:rPr>
      </w:pPr>
      <w:r w:rsidRPr="00382C87">
        <w:rPr>
          <w:rFonts w:cs="ProximaNova-Regular"/>
          <w:b/>
        </w:rPr>
        <w:t xml:space="preserve">Comment: </w:t>
      </w:r>
      <w:r w:rsidRPr="00382C87">
        <w:rPr>
          <w:rFonts w:cs="ProximaNova-Regular"/>
        </w:rPr>
        <w:t xml:space="preserve">Grade A has the most member, and the total member gradually </w:t>
      </w:r>
      <w:r w:rsidRPr="00382C87">
        <w:rPr>
          <w:rFonts w:cs="ProximaNova-Regular"/>
          <w:u w:val="single"/>
        </w:rPr>
        <w:t>decreasing</w:t>
      </w:r>
      <w:r w:rsidRPr="00382C87">
        <w:rPr>
          <w:rFonts w:cs="ProximaNova-Regular"/>
        </w:rPr>
        <w:t xml:space="preserve"> from grade A to G. Meanwhile, the default rate is gradually </w:t>
      </w:r>
      <w:r w:rsidRPr="00382C87">
        <w:rPr>
          <w:rFonts w:cs="ProximaNova-Regular"/>
          <w:u w:val="single"/>
        </w:rPr>
        <w:t>increasing</w:t>
      </w:r>
      <w:r w:rsidRPr="00382C87">
        <w:rPr>
          <w:rFonts w:cs="ProximaNova-Regular"/>
        </w:rPr>
        <w:t xml:space="preserve"> from grade A to G. Statistically speaking, member </w:t>
      </w:r>
      <w:bookmarkStart w:id="0" w:name="_GoBack"/>
      <w:bookmarkEnd w:id="0"/>
      <w:r w:rsidRPr="00382C87">
        <w:rPr>
          <w:rFonts w:cs="ProximaNova-Regular"/>
        </w:rPr>
        <w:t>in group A has probability of .028 % to be default, compared to group G which has probability of .437 % to be default</w:t>
      </w:r>
    </w:p>
    <w:p w:rsidR="007B2D70" w:rsidRPr="00382C87" w:rsidRDefault="007B2D70">
      <w:pPr>
        <w:rPr>
          <w:rFonts w:cs="ProximaNova-Regular"/>
        </w:rPr>
      </w:pPr>
    </w:p>
    <w:p w:rsidR="009E6533" w:rsidRPr="00382C87" w:rsidRDefault="009E6533">
      <w:pPr>
        <w:rPr>
          <w:rFonts w:cs="ProximaNova-Regular"/>
          <w:b/>
        </w:rPr>
      </w:pPr>
      <w:r w:rsidRPr="00382C87">
        <w:rPr>
          <w:b/>
          <w:color w:val="000000"/>
          <w:sz w:val="23"/>
          <w:szCs w:val="23"/>
          <w:shd w:val="clear" w:color="auto" w:fill="FFFFFF"/>
        </w:rPr>
        <w:t>Definition 2</w:t>
      </w:r>
      <w:r w:rsidRPr="00382C87">
        <w:rPr>
          <w:color w:val="000000"/>
          <w:sz w:val="23"/>
          <w:szCs w:val="23"/>
          <w:shd w:val="clear" w:color="auto" w:fill="FFFFFF"/>
        </w:rPr>
        <w:t>:</w:t>
      </w:r>
      <w:r w:rsidR="0091406A" w:rsidRPr="00382C87">
        <w:rPr>
          <w:color w:val="000000"/>
          <w:sz w:val="23"/>
          <w:szCs w:val="23"/>
          <w:shd w:val="clear" w:color="auto" w:fill="FFFFFF"/>
        </w:rPr>
        <w:t xml:space="preserve"> The interest rate charged to a borrower when payments on a revolving</w:t>
      </w:r>
      <w:r w:rsidR="0091406A" w:rsidRPr="00382C87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hyperlink r:id="rId14" w:history="1">
        <w:r w:rsidR="0091406A" w:rsidRPr="00382C87">
          <w:rPr>
            <w:rStyle w:val="Hyperlink"/>
            <w:color w:val="005B9D"/>
            <w:sz w:val="23"/>
            <w:szCs w:val="23"/>
            <w:u w:val="none"/>
          </w:rPr>
          <w:t>line of credit</w:t>
        </w:r>
      </w:hyperlink>
      <w:r w:rsidR="0091406A" w:rsidRPr="00382C87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="0091406A" w:rsidRPr="00382C87">
        <w:rPr>
          <w:color w:val="000000"/>
          <w:sz w:val="23"/>
          <w:szCs w:val="23"/>
          <w:shd w:val="clear" w:color="auto" w:fill="FFFFFF"/>
        </w:rPr>
        <w:t>are overdue. This higher rate is applied to outstanding balances in</w:t>
      </w:r>
      <w:r w:rsidR="0091406A" w:rsidRPr="00382C87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hyperlink r:id="rId15" w:history="1">
        <w:r w:rsidR="0091406A" w:rsidRPr="00382C87">
          <w:rPr>
            <w:rStyle w:val="Hyperlink"/>
            <w:color w:val="005B9D"/>
            <w:sz w:val="23"/>
            <w:szCs w:val="23"/>
            <w:u w:val="none"/>
          </w:rPr>
          <w:t>arrears</w:t>
        </w:r>
      </w:hyperlink>
      <w:r w:rsidR="0091406A" w:rsidRPr="00382C87">
        <w:rPr>
          <w:rStyle w:val="apple-converted-space"/>
          <w:color w:val="000000"/>
          <w:sz w:val="23"/>
          <w:szCs w:val="23"/>
          <w:shd w:val="clear" w:color="auto" w:fill="FFFFFF"/>
        </w:rPr>
        <w:t> </w:t>
      </w:r>
      <w:r w:rsidR="0091406A" w:rsidRPr="00382C87">
        <w:rPr>
          <w:color w:val="000000"/>
          <w:sz w:val="23"/>
          <w:szCs w:val="23"/>
          <w:shd w:val="clear" w:color="auto" w:fill="FFFFFF"/>
        </w:rPr>
        <w:t>in addition to the regular interest charges for the debt.</w:t>
      </w:r>
      <w:r w:rsidR="0091406A" w:rsidRPr="00382C87">
        <w:rPr>
          <w:color w:val="000000"/>
          <w:sz w:val="23"/>
          <w:szCs w:val="23"/>
        </w:rPr>
        <w:br/>
      </w:r>
    </w:p>
    <w:p w:rsidR="007B2D70" w:rsidRPr="00382C87" w:rsidRDefault="007B2D70">
      <w:pPr>
        <w:rPr>
          <w:rFonts w:cs="ProximaNova-Regular"/>
          <w:b/>
        </w:rPr>
      </w:pPr>
      <w:r w:rsidRPr="00382C87">
        <w:rPr>
          <w:rFonts w:cs="ProximaNova-Regular"/>
        </w:rPr>
        <w:t xml:space="preserve">The table below is the average rate of the member who </w:t>
      </w:r>
      <w:r w:rsidR="009E6533" w:rsidRPr="00382C87">
        <w:rPr>
          <w:rFonts w:cs="ProximaNova-Regular"/>
        </w:rPr>
        <w:t>are</w:t>
      </w:r>
      <w:r w:rsidRPr="00382C87">
        <w:rPr>
          <w:rFonts w:cs="ProximaNova-Regular"/>
        </w:rPr>
        <w:t xml:space="preserve"> default, group by </w:t>
      </w:r>
      <w:r w:rsidR="009E6533" w:rsidRPr="00382C87">
        <w:rPr>
          <w:rFonts w:cs="ProximaNova-Regular"/>
        </w:rPr>
        <w:t xml:space="preserve">each </w:t>
      </w:r>
      <w:r w:rsidRPr="00382C87">
        <w:rPr>
          <w:rFonts w:cs="ProximaNova-Regular"/>
        </w:rPr>
        <w:t>grade</w:t>
      </w:r>
    </w:p>
    <w:p w:rsidR="007177F3" w:rsidRPr="00382C87" w:rsidRDefault="009E6533">
      <w:pPr>
        <w:rPr>
          <w:rFonts w:cs="ProximaNova-Regular"/>
          <w:b/>
        </w:rPr>
      </w:pPr>
      <w:r w:rsidRPr="00382C87">
        <w:rPr>
          <w:noProof/>
        </w:rPr>
        <w:drawing>
          <wp:inline distT="0" distB="0" distL="0" distR="0" wp14:anchorId="24218764" wp14:editId="23EA9EDC">
            <wp:extent cx="4743450" cy="176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52" w:rsidRPr="00382C87" w:rsidRDefault="009E6533">
      <w:pPr>
        <w:rPr>
          <w:rFonts w:cs="ProximaNova-Regular"/>
        </w:rPr>
      </w:pPr>
      <w:r w:rsidRPr="00382C87">
        <w:rPr>
          <w:rFonts w:cs="ProximaNova-Regular"/>
          <w:b/>
        </w:rPr>
        <w:t>Comment</w:t>
      </w:r>
      <w:r w:rsidRPr="00382C87">
        <w:rPr>
          <w:rFonts w:cs="ProximaNova-Regular"/>
        </w:rPr>
        <w:t>:</w:t>
      </w:r>
      <w:r w:rsidR="00616C52" w:rsidRPr="00382C87">
        <w:rPr>
          <w:rFonts w:cs="ProximaNova-Regular"/>
        </w:rPr>
        <w:br/>
        <w:t xml:space="preserve">This group A has the least </w:t>
      </w:r>
      <w:r w:rsidR="0016139C">
        <w:rPr>
          <w:rFonts w:cs="ProximaNova-Regular"/>
        </w:rPr>
        <w:t xml:space="preserve">average </w:t>
      </w:r>
      <w:r w:rsidR="00616C52" w:rsidRPr="00382C87">
        <w:rPr>
          <w:rFonts w:cs="ProximaNova-Regular"/>
        </w:rPr>
        <w:t xml:space="preserve">interest percentage, and the interest rate gradually increase from grade A to G. This data slightly misleading since it seems group G only has 24 default cases and </w:t>
      </w:r>
      <w:r w:rsidR="0016139C">
        <w:rPr>
          <w:rFonts w:cs="ProximaNova-Regular"/>
        </w:rPr>
        <w:t xml:space="preserve">seems this group does </w:t>
      </w:r>
      <w:r w:rsidR="00616C52" w:rsidRPr="00382C87">
        <w:rPr>
          <w:rFonts w:cs="ProximaNova-Regular"/>
        </w:rPr>
        <w:t xml:space="preserve">not deserve </w:t>
      </w:r>
      <w:r w:rsidR="0016139C">
        <w:rPr>
          <w:rFonts w:cs="ProximaNova-Regular"/>
        </w:rPr>
        <w:t xml:space="preserve">to have the highest </w:t>
      </w:r>
      <w:r w:rsidR="00616C52" w:rsidRPr="00382C87">
        <w:rPr>
          <w:rFonts w:cs="ProximaNova-Regular"/>
        </w:rPr>
        <w:t>interest rate</w:t>
      </w:r>
      <w:r w:rsidR="0016139C">
        <w:rPr>
          <w:rFonts w:cs="ProximaNova-Regular"/>
        </w:rPr>
        <w:t>. However,</w:t>
      </w:r>
      <w:r w:rsidR="00616C52" w:rsidRPr="00382C87">
        <w:rPr>
          <w:rFonts w:cs="ProximaNova-Regular"/>
        </w:rPr>
        <w:t xml:space="preserve"> keep in mind on the previous </w:t>
      </w:r>
      <w:r w:rsidR="00616C52" w:rsidRPr="00382C87">
        <w:rPr>
          <w:rFonts w:cs="ProximaNova-Regular"/>
        </w:rPr>
        <w:lastRenderedPageBreak/>
        <w:t>discussion we learned that group G has th</w:t>
      </w:r>
      <w:r w:rsidR="0016139C">
        <w:rPr>
          <w:rFonts w:cs="ProximaNova-Regular"/>
        </w:rPr>
        <w:t>e least members among all group and members of group G are high likely to be default (</w:t>
      </w:r>
      <w:r w:rsidR="0016139C" w:rsidRPr="00382C87">
        <w:rPr>
          <w:rFonts w:cs="ProximaNova-Regular"/>
        </w:rPr>
        <w:t>.437 %</w:t>
      </w:r>
      <w:r w:rsidR="0016139C">
        <w:rPr>
          <w:rFonts w:cs="ProximaNova-Regular"/>
        </w:rPr>
        <w:t xml:space="preserve"> chance)</w:t>
      </w:r>
      <w:r w:rsidR="00616C52" w:rsidRPr="00382C87">
        <w:rPr>
          <w:rFonts w:cs="ProximaNova-Regular"/>
        </w:rPr>
        <w:t xml:space="preserve"> </w:t>
      </w:r>
    </w:p>
    <w:p w:rsidR="00616C52" w:rsidRPr="00382C87" w:rsidRDefault="00616C52">
      <w:pPr>
        <w:rPr>
          <w:rFonts w:cs="ProximaNova-Regular"/>
        </w:rPr>
      </w:pPr>
      <w:r w:rsidRPr="00382C87">
        <w:rPr>
          <w:rFonts w:cs="ProximaNova-Regular"/>
          <w:b/>
        </w:rPr>
        <w:t>More insight:</w:t>
      </w:r>
      <w:r w:rsidRPr="00382C87">
        <w:rPr>
          <w:rFonts w:cs="ProximaNova-Regular"/>
        </w:rPr>
        <w:t xml:space="preserve"> </w:t>
      </w:r>
    </w:p>
    <w:p w:rsidR="00616C52" w:rsidRPr="00382C87" w:rsidRDefault="00616C52">
      <w:pPr>
        <w:rPr>
          <w:rFonts w:cs="ProximaNova-Regular"/>
        </w:rPr>
      </w:pPr>
      <w:r w:rsidRPr="00382C87">
        <w:rPr>
          <w:rFonts w:cs="ProximaNova-Regular"/>
        </w:rPr>
        <w:t xml:space="preserve">I tried to calculate the interest rate by the grade (without considering </w:t>
      </w:r>
      <w:r w:rsidR="00F626D1">
        <w:rPr>
          <w:rFonts w:cs="ProximaNova-Regular"/>
        </w:rPr>
        <w:t xml:space="preserve">whether </w:t>
      </w:r>
      <w:r w:rsidRPr="00382C87">
        <w:rPr>
          <w:rFonts w:cs="ProximaNova-Regular"/>
        </w:rPr>
        <w:t>the case is default or not), it turned out that group A has the lowest interest, and G has the highest</w:t>
      </w:r>
      <w:r w:rsidR="00F626D1">
        <w:rPr>
          <w:rFonts w:cs="ProximaNova-Regular"/>
        </w:rPr>
        <w:t xml:space="preserve"> interest</w:t>
      </w:r>
      <w:r w:rsidRPr="00382C87">
        <w:rPr>
          <w:rFonts w:cs="ProximaNova-Regular"/>
        </w:rPr>
        <w:t xml:space="preserve">. I guess the decision by the company is totally make sense. Members in group G has the highest probability to be default, thus it is necessary for the company to set </w:t>
      </w:r>
      <w:r w:rsidR="003D78EB" w:rsidRPr="00382C87">
        <w:rPr>
          <w:rFonts w:cs="ProximaNova-Regular"/>
        </w:rPr>
        <w:t>highest</w:t>
      </w:r>
      <w:r w:rsidRPr="00382C87">
        <w:rPr>
          <w:rFonts w:cs="ProximaNova-Regular"/>
        </w:rPr>
        <w:t xml:space="preserve"> interest rate for this group</w:t>
      </w:r>
      <w:r w:rsidR="00D62868" w:rsidRPr="00382C87">
        <w:rPr>
          <w:rFonts w:cs="ProximaNova-Regular"/>
        </w:rPr>
        <w:t>.</w:t>
      </w:r>
    </w:p>
    <w:p w:rsidR="00616C52" w:rsidRPr="00382C87" w:rsidRDefault="00616C52">
      <w:pPr>
        <w:rPr>
          <w:rFonts w:cs="ProximaNova-Regular"/>
        </w:rPr>
      </w:pPr>
      <w:r w:rsidRPr="00382C87">
        <w:rPr>
          <w:noProof/>
        </w:rPr>
        <w:drawing>
          <wp:inline distT="0" distB="0" distL="0" distR="0" wp14:anchorId="3C55FD42" wp14:editId="7911D2CC">
            <wp:extent cx="3171825" cy="176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04" w:rsidRPr="00382C87" w:rsidRDefault="00D16D04">
      <w:pPr>
        <w:rPr>
          <w:rFonts w:cs="ProximaNova-Regular"/>
          <w:b/>
        </w:rPr>
      </w:pPr>
    </w:p>
    <w:p w:rsidR="003D78EB" w:rsidRPr="00382C87" w:rsidRDefault="003D78EB">
      <w:pPr>
        <w:rPr>
          <w:rFonts w:cs="ProximaNova-Regular"/>
          <w:b/>
          <w:sz w:val="24"/>
          <w:szCs w:val="24"/>
        </w:rPr>
      </w:pPr>
      <w:r w:rsidRPr="00382C87">
        <w:rPr>
          <w:rFonts w:cs="ProximaNova-Regular"/>
          <w:b/>
          <w:sz w:val="24"/>
          <w:szCs w:val="24"/>
        </w:rPr>
        <w:t>3. Are we charging an appropriate rate for risk?</w:t>
      </w:r>
    </w:p>
    <w:p w:rsidR="00450660" w:rsidRPr="009C6F00" w:rsidRDefault="003D78EB">
      <w:pPr>
        <w:rPr>
          <w:rFonts w:cs="ProximaNova-Regular"/>
        </w:rPr>
      </w:pPr>
      <w:r w:rsidRPr="009C6F00">
        <w:rPr>
          <w:rFonts w:cs="ProximaNova-Regular"/>
        </w:rPr>
        <w:t xml:space="preserve">In my opinion: </w:t>
      </w:r>
      <w:r w:rsidRPr="009C6F00">
        <w:rPr>
          <w:rFonts w:cs="ProximaNova-Regular"/>
          <w:b/>
        </w:rPr>
        <w:t>Yes</w:t>
      </w:r>
      <w:r w:rsidRPr="009C6F00">
        <w:rPr>
          <w:rFonts w:cs="ProximaNova-Regular"/>
        </w:rPr>
        <w:t>, we are charging</w:t>
      </w:r>
      <w:r w:rsidR="009C6F00">
        <w:rPr>
          <w:rFonts w:cs="ProximaNova-Regular"/>
        </w:rPr>
        <w:t xml:space="preserve"> the </w:t>
      </w:r>
      <w:r w:rsidRPr="009C6F00">
        <w:rPr>
          <w:rFonts w:cs="ProximaNova-Regular"/>
        </w:rPr>
        <w:t xml:space="preserve">appropriate rate for the risk that </w:t>
      </w:r>
      <w:r w:rsidR="009C6F00">
        <w:rPr>
          <w:rFonts w:cs="ProximaNova-Regular"/>
        </w:rPr>
        <w:t xml:space="preserve">we </w:t>
      </w:r>
      <w:r w:rsidRPr="009C6F00">
        <w:rPr>
          <w:rFonts w:cs="ProximaNova-Regular"/>
        </w:rPr>
        <w:t xml:space="preserve">calculated. As I previously stated, Members in group G has the highest probability to be default, thus it is necessary for the company to set highest interest rate for this group. Although I agree that group G deserve to have the highest interest rate, I’m not sure if 25.6 percent interest rate is reasonable number for </w:t>
      </w:r>
      <w:r w:rsidR="00D10B4E">
        <w:rPr>
          <w:rFonts w:cs="ProximaNova-Regular"/>
        </w:rPr>
        <w:t xml:space="preserve">members of </w:t>
      </w:r>
      <w:r w:rsidRPr="009C6F00">
        <w:rPr>
          <w:rFonts w:cs="ProximaNova-Regular"/>
        </w:rPr>
        <w:t>group G. I personally think 25.6 % is way too high.</w:t>
      </w:r>
    </w:p>
    <w:p w:rsidR="00215D74" w:rsidRPr="00382C87" w:rsidRDefault="00CF6EF5">
      <w:pPr>
        <w:rPr>
          <w:rFonts w:cs="ProximaNova-Regular"/>
        </w:rPr>
      </w:pPr>
      <w:r w:rsidRPr="00382C87">
        <w:rPr>
          <w:rFonts w:cs="ProximaNova-Regular"/>
        </w:rPr>
        <w:br w:type="page"/>
      </w:r>
      <w:r w:rsidR="00450660" w:rsidRPr="00382C87">
        <w:rPr>
          <w:rFonts w:cs="ProximaNova-Regular"/>
          <w:b/>
          <w:sz w:val="24"/>
          <w:szCs w:val="24"/>
        </w:rPr>
        <w:lastRenderedPageBreak/>
        <w:t>4. What are the predictors of default rate?</w:t>
      </w:r>
    </w:p>
    <w:p w:rsidR="00CF6EF5" w:rsidRDefault="00CF6EF5">
      <w:pPr>
        <w:rPr>
          <w:noProof/>
        </w:rPr>
      </w:pPr>
      <w:r w:rsidRPr="00382C87">
        <w:rPr>
          <w:noProof/>
        </w:rPr>
        <w:t>I run a logistic regression model for this dataset. The output is Default (1) and not Default (0). Below is the summary of l</w:t>
      </w:r>
      <w:r w:rsidR="0023654D">
        <w:rPr>
          <w:noProof/>
        </w:rPr>
        <w:t xml:space="preserve">ogistic model that I performed using stepwise variable selesction. </w:t>
      </w:r>
      <w:r w:rsidRPr="00382C87">
        <w:rPr>
          <w:noProof/>
        </w:rPr>
        <w:t>I also test how well this model performed, the proportion training data- testing data is 80% training – 20 % testing</w:t>
      </w:r>
    </w:p>
    <w:p w:rsidR="0023654D" w:rsidRPr="00382C87" w:rsidRDefault="0023654D">
      <w:r>
        <w:t>***</w:t>
      </w:r>
      <w:r w:rsidRPr="0023654D">
        <w:t xml:space="preserve">I assume that NAs in </w:t>
      </w:r>
      <w:proofErr w:type="spellStart"/>
      <w:r w:rsidRPr="0023654D">
        <w:t>month</w:t>
      </w:r>
      <w:r>
        <w:t>_</w:t>
      </w:r>
      <w:r w:rsidRPr="0023654D">
        <w:t>since</w:t>
      </w:r>
      <w:proofErr w:type="spellEnd"/>
      <w:r>
        <w:t>_</w:t>
      </w:r>
      <w:r w:rsidR="00A05F29">
        <w:t>(something)</w:t>
      </w:r>
      <w:r w:rsidRPr="0023654D">
        <w:t xml:space="preserve"> variables means that the member has no previous record regarding that particular situation, so I changed </w:t>
      </w:r>
      <w:r>
        <w:t xml:space="preserve">those </w:t>
      </w:r>
      <w:r w:rsidRPr="0023654D">
        <w:t>NAs into 120 months</w:t>
      </w:r>
      <w:r>
        <w:t xml:space="preserve"> </w:t>
      </w:r>
      <w:r w:rsidRPr="0023654D">
        <w:t>(10 years)</w:t>
      </w:r>
      <w:r>
        <w:t xml:space="preserve"> ***</w:t>
      </w:r>
    </w:p>
    <w:p w:rsidR="00D16D04" w:rsidRPr="00382C87" w:rsidRDefault="0023654D">
      <w:pPr>
        <w:rPr>
          <w:rFonts w:cs="ProximaNova-Regular"/>
          <w:b/>
        </w:rPr>
      </w:pPr>
      <w:r>
        <w:rPr>
          <w:noProof/>
        </w:rPr>
        <w:drawing>
          <wp:inline distT="0" distB="0" distL="0" distR="0" wp14:anchorId="5B4ACD16" wp14:editId="5FAAAD24">
            <wp:extent cx="5455920" cy="648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D04" w:rsidRPr="00382C87">
        <w:rPr>
          <w:rFonts w:cs="ProximaNova-Regular"/>
          <w:b/>
        </w:rPr>
        <w:br w:type="page"/>
      </w:r>
    </w:p>
    <w:p w:rsidR="00CF6EF5" w:rsidRPr="00382C87" w:rsidRDefault="00CF6EF5" w:rsidP="00CF6EF5">
      <w:pPr>
        <w:rPr>
          <w:rFonts w:cs="ProximaNova-Regular"/>
        </w:rPr>
      </w:pPr>
      <w:r w:rsidRPr="00382C87">
        <w:rPr>
          <w:rFonts w:cs="ProximaNova-Regular"/>
          <w:b/>
        </w:rPr>
        <w:lastRenderedPageBreak/>
        <w:t>Comment</w:t>
      </w:r>
      <w:r w:rsidRPr="00382C87">
        <w:rPr>
          <w:rFonts w:cs="ProximaNova-Regular"/>
        </w:rPr>
        <w:t xml:space="preserve">: </w:t>
      </w:r>
      <w:r w:rsidRPr="00382C87">
        <w:rPr>
          <w:rFonts w:cs="ProximaNova-Regular"/>
        </w:rPr>
        <w:br/>
        <w:t xml:space="preserve">According to </w:t>
      </w:r>
      <w:r w:rsidR="00726422">
        <w:rPr>
          <w:rFonts w:cs="ProximaNova-Regular"/>
        </w:rPr>
        <w:t>our</w:t>
      </w:r>
      <w:r w:rsidRPr="00382C87">
        <w:rPr>
          <w:rFonts w:cs="ProximaNova-Regular"/>
        </w:rPr>
        <w:t xml:space="preserve"> logistic regression analysis, the predictor of default case are the variables that has low p-value (highlighted in yellow). They </w:t>
      </w:r>
      <w:r w:rsidR="00960A8C" w:rsidRPr="00382C87">
        <w:rPr>
          <w:rFonts w:cs="ProximaNova-Regular"/>
        </w:rPr>
        <w:t>are:</w:t>
      </w:r>
    </w:p>
    <w:p w:rsidR="00A05F29" w:rsidRPr="00A05F29" w:rsidRDefault="00A05F29" w:rsidP="00A05F29">
      <w:pPr>
        <w:pStyle w:val="ListParagraph"/>
        <w:numPr>
          <w:ilvl w:val="0"/>
          <w:numId w:val="5"/>
        </w:numPr>
        <w:rPr>
          <w:rFonts w:cs="ProximaNova-Regular"/>
        </w:rPr>
      </w:pPr>
      <w:proofErr w:type="spellStart"/>
      <w:r w:rsidRPr="00A05F29">
        <w:rPr>
          <w:rFonts w:cs="ProximaNova-Regular"/>
          <w:b/>
        </w:rPr>
        <w:t>Funded_amnt_inv</w:t>
      </w:r>
      <w:proofErr w:type="spellEnd"/>
      <w:r w:rsidRPr="00A05F29">
        <w:rPr>
          <w:rFonts w:cs="ProximaNova-Regular"/>
          <w:b/>
        </w:rPr>
        <w:t xml:space="preserve"> </w:t>
      </w:r>
      <w:r w:rsidRPr="00A05F29">
        <w:rPr>
          <w:rFonts w:cs="ProximaNova-Regular"/>
        </w:rPr>
        <w:sym w:font="Wingdings" w:char="F0E0"/>
      </w:r>
      <w:r w:rsidRPr="00A05F29">
        <w:t xml:space="preserve"> </w:t>
      </w:r>
      <w:r>
        <w:t xml:space="preserve"> </w:t>
      </w:r>
      <w:r w:rsidRPr="00A05F29">
        <w:rPr>
          <w:rFonts w:cs="ProximaNova-Regular"/>
        </w:rPr>
        <w:t>The total amount committed by investors for that loan at that point in time.</w:t>
      </w:r>
    </w:p>
    <w:p w:rsidR="00A05F29" w:rsidRPr="00A05F29" w:rsidRDefault="00A05F29" w:rsidP="00A05F29">
      <w:pPr>
        <w:pStyle w:val="ListParagraph"/>
        <w:numPr>
          <w:ilvl w:val="0"/>
          <w:numId w:val="5"/>
        </w:numPr>
        <w:rPr>
          <w:rFonts w:cs="ProximaNova-Regular"/>
          <w:b/>
        </w:rPr>
      </w:pPr>
      <w:r w:rsidRPr="00A05F29">
        <w:rPr>
          <w:rFonts w:cs="ProximaNova-Regular"/>
          <w:b/>
        </w:rPr>
        <w:t>Installment</w:t>
      </w:r>
      <w:r>
        <w:rPr>
          <w:rFonts w:cs="ProximaNova-Regular"/>
          <w:b/>
        </w:rPr>
        <w:t xml:space="preserve"> </w:t>
      </w:r>
      <w:r w:rsidRPr="00A05F29">
        <w:rPr>
          <w:rFonts w:cs="ProximaNova-Regular"/>
          <w:b/>
        </w:rPr>
        <w:sym w:font="Wingdings" w:char="F0E0"/>
      </w:r>
      <w:r w:rsidRPr="00A05F29">
        <w:rPr>
          <w:rFonts w:cs="ProximaNova-Regular"/>
        </w:rPr>
        <w:t xml:space="preserve"> The monthly payment owed by the borrower if the loan originates.</w:t>
      </w:r>
    </w:p>
    <w:p w:rsidR="00CF6EF5" w:rsidRPr="00382C87" w:rsidRDefault="00960A8C" w:rsidP="00A05F29">
      <w:pPr>
        <w:pStyle w:val="ListParagraph"/>
        <w:numPr>
          <w:ilvl w:val="0"/>
          <w:numId w:val="5"/>
        </w:numPr>
        <w:rPr>
          <w:rFonts w:cs="ProximaNova-Regular"/>
        </w:rPr>
      </w:pPr>
      <w:proofErr w:type="spellStart"/>
      <w:r w:rsidRPr="00382C87">
        <w:rPr>
          <w:rFonts w:eastAsia="Times New Roman" w:cs="Courier New"/>
          <w:b/>
          <w:color w:val="000000"/>
        </w:rPr>
        <w:t>int_rate_in_percent</w:t>
      </w:r>
      <w:proofErr w:type="spellEnd"/>
      <w:r w:rsidR="00A05F29">
        <w:rPr>
          <w:rFonts w:cs="ProximaNova-Regular"/>
          <w:b/>
        </w:rPr>
        <w:t xml:space="preserve"> </w:t>
      </w:r>
      <w:r w:rsidR="00CF6EF5" w:rsidRPr="00382C87">
        <w:rPr>
          <w:rFonts w:cs="ProximaNova-Regular"/>
        </w:rPr>
        <w:sym w:font="Wingdings" w:char="F0E0"/>
      </w:r>
      <w:r w:rsidR="00CF6EF5" w:rsidRPr="00382C87">
        <w:rPr>
          <w:rFonts w:cs="ProximaNova-Regular"/>
        </w:rPr>
        <w:t xml:space="preserve"> </w:t>
      </w:r>
      <w:r w:rsidR="00A05F29" w:rsidRPr="00A05F29">
        <w:rPr>
          <w:rFonts w:cs="ProximaNova-Regular"/>
        </w:rPr>
        <w:t>Interest Rate on the loan</w:t>
      </w:r>
    </w:p>
    <w:p w:rsidR="00A05F29" w:rsidRPr="00A05F29" w:rsidRDefault="00A05F29" w:rsidP="00A05F29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rFonts w:cs="ProximaNova-Regular"/>
          <w:b/>
        </w:rPr>
        <w:t>total_rec_late_fee</w:t>
      </w:r>
      <w:proofErr w:type="spellEnd"/>
      <w:r>
        <w:rPr>
          <w:rFonts w:cs="ProximaNova-Regular"/>
          <w:b/>
        </w:rPr>
        <w:t xml:space="preserve"> </w:t>
      </w:r>
      <w:r w:rsidRPr="00A05F29">
        <w:rPr>
          <w:rFonts w:cs="ProximaNova-Regular"/>
          <w:b/>
        </w:rPr>
        <w:sym w:font="Wingdings" w:char="F0E0"/>
      </w:r>
      <w:r>
        <w:rPr>
          <w:rFonts w:cs="ProximaNova-Regular"/>
          <w:b/>
        </w:rPr>
        <w:t xml:space="preserve"> </w:t>
      </w:r>
      <w:r w:rsidRPr="00A05F29">
        <w:rPr>
          <w:rFonts w:cs="ProximaNova-Regular"/>
        </w:rPr>
        <w:t>Late fees received to date</w:t>
      </w:r>
      <w:r w:rsidRPr="00A05F29">
        <w:rPr>
          <w:rFonts w:cs="ProximaNova-Regular"/>
          <w:b/>
        </w:rPr>
        <w:t xml:space="preserve"> </w:t>
      </w:r>
    </w:p>
    <w:p w:rsidR="00960A8C" w:rsidRPr="00382C87" w:rsidRDefault="00960A8C" w:rsidP="00960A8C">
      <w:pPr>
        <w:pStyle w:val="ListParagraph"/>
        <w:numPr>
          <w:ilvl w:val="0"/>
          <w:numId w:val="5"/>
        </w:numPr>
        <w:rPr>
          <w:b/>
        </w:rPr>
      </w:pPr>
      <w:r w:rsidRPr="00382C87">
        <w:rPr>
          <w:rFonts w:cs="ProximaNova-Regular"/>
          <w:b/>
        </w:rPr>
        <w:t xml:space="preserve">Grade  </w:t>
      </w:r>
      <w:r w:rsidRPr="00382C87">
        <w:rPr>
          <w:rFonts w:cs="ProximaNova-Regular"/>
          <w:b/>
        </w:rPr>
        <w:sym w:font="Wingdings" w:char="F0E0"/>
      </w:r>
      <w:r w:rsidRPr="00382C87">
        <w:rPr>
          <w:rFonts w:cs="ProximaNova-Regular"/>
          <w:b/>
        </w:rPr>
        <w:t xml:space="preserve"> </w:t>
      </w:r>
      <w:r w:rsidRPr="00382C87">
        <w:rPr>
          <w:rFonts w:cs="ProximaNova-Regular"/>
        </w:rPr>
        <w:t>grade where the member belong</w:t>
      </w:r>
    </w:p>
    <w:p w:rsidR="00960A8C" w:rsidRPr="00A05F29" w:rsidRDefault="00A05F29" w:rsidP="00A05F29">
      <w:pPr>
        <w:pStyle w:val="ListParagraph"/>
        <w:numPr>
          <w:ilvl w:val="0"/>
          <w:numId w:val="5"/>
        </w:numPr>
      </w:pPr>
      <w:proofErr w:type="spellStart"/>
      <w:r w:rsidRPr="00A05F29">
        <w:rPr>
          <w:b/>
        </w:rPr>
        <w:t>total_rec_prncp</w:t>
      </w:r>
      <w:proofErr w:type="spellEnd"/>
      <w:r w:rsidRPr="00A05F29">
        <w:rPr>
          <w:b/>
        </w:rPr>
        <w:t xml:space="preserve"> </w:t>
      </w:r>
      <w:r w:rsidRPr="00A05F29">
        <w:rPr>
          <w:b/>
        </w:rPr>
        <w:sym w:font="Wingdings" w:char="F0E0"/>
      </w:r>
      <w:r>
        <w:rPr>
          <w:b/>
        </w:rPr>
        <w:t xml:space="preserve"> </w:t>
      </w:r>
      <w:r w:rsidRPr="00A05F29">
        <w:t>Principal received to date</w:t>
      </w:r>
    </w:p>
    <w:p w:rsidR="00960A8C" w:rsidRDefault="00A05F29" w:rsidP="00960A8C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Purpose</w:t>
      </w:r>
    </w:p>
    <w:p w:rsidR="00A05F29" w:rsidRPr="00A05F29" w:rsidRDefault="00A05F29" w:rsidP="00A05F29">
      <w:pPr>
        <w:pStyle w:val="ListParagraph"/>
        <w:numPr>
          <w:ilvl w:val="0"/>
          <w:numId w:val="5"/>
        </w:numPr>
      </w:pPr>
      <w:proofErr w:type="spellStart"/>
      <w:r w:rsidRPr="00A05F29">
        <w:rPr>
          <w:b/>
        </w:rPr>
        <w:t>mths_since_last_delinq</w:t>
      </w:r>
      <w:proofErr w:type="spellEnd"/>
      <w:r>
        <w:rPr>
          <w:b/>
        </w:rPr>
        <w:t xml:space="preserve"> </w:t>
      </w:r>
      <w:r w:rsidRPr="00A05F29">
        <w:rPr>
          <w:b/>
        </w:rPr>
        <w:sym w:font="Wingdings" w:char="F0E0"/>
      </w:r>
      <w:r w:rsidRPr="00A05F29">
        <w:t xml:space="preserve"> The number of months since the borrower's last delinquency.</w:t>
      </w:r>
    </w:p>
    <w:p w:rsidR="00A05F29" w:rsidRDefault="00A05F29" w:rsidP="00A05F2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A05F29">
        <w:rPr>
          <w:b/>
        </w:rPr>
        <w:t>mths_since_rcnt_il</w:t>
      </w:r>
      <w:proofErr w:type="spellEnd"/>
      <w:r>
        <w:rPr>
          <w:b/>
        </w:rPr>
        <w:t xml:space="preserve"> </w:t>
      </w:r>
      <w:r w:rsidRPr="00A05F29">
        <w:rPr>
          <w:b/>
        </w:rPr>
        <w:sym w:font="Wingdings" w:char="F0E0"/>
      </w:r>
      <w:r>
        <w:rPr>
          <w:b/>
        </w:rPr>
        <w:t xml:space="preserve"> </w:t>
      </w:r>
      <w:r w:rsidRPr="00A05F29">
        <w:t>Months since most recent installment accounts opened</w:t>
      </w:r>
    </w:p>
    <w:p w:rsidR="00A05F29" w:rsidRPr="00A05F29" w:rsidRDefault="00A05F29" w:rsidP="00A05F29">
      <w:pPr>
        <w:pStyle w:val="ListParagraph"/>
        <w:numPr>
          <w:ilvl w:val="0"/>
          <w:numId w:val="5"/>
        </w:numPr>
      </w:pPr>
      <w:proofErr w:type="spellStart"/>
      <w:r w:rsidRPr="00A05F29">
        <w:rPr>
          <w:b/>
        </w:rPr>
        <w:t>mths_since_recent_bc</w:t>
      </w:r>
      <w:proofErr w:type="spellEnd"/>
      <w:r>
        <w:rPr>
          <w:b/>
        </w:rPr>
        <w:t xml:space="preserve"> </w:t>
      </w:r>
      <w:r w:rsidRPr="00A05F29">
        <w:rPr>
          <w:b/>
        </w:rPr>
        <w:sym w:font="Wingdings" w:char="F0E0"/>
      </w:r>
      <w:r w:rsidRPr="00A05F29">
        <w:t xml:space="preserve"> Months since most recent bankcard account opened.</w:t>
      </w:r>
    </w:p>
    <w:p w:rsidR="00A05F29" w:rsidRDefault="00A05F29" w:rsidP="00A05F2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A05F29">
        <w:rPr>
          <w:b/>
        </w:rPr>
        <w:t>mths_since_recent_inq</w:t>
      </w:r>
      <w:proofErr w:type="spellEnd"/>
      <w:r>
        <w:rPr>
          <w:b/>
        </w:rPr>
        <w:t xml:space="preserve"> </w:t>
      </w:r>
      <w:r w:rsidRPr="00A05F29">
        <w:rPr>
          <w:b/>
        </w:rPr>
        <w:sym w:font="Wingdings" w:char="F0E0"/>
      </w:r>
      <w:r w:rsidRPr="00A05F29">
        <w:t xml:space="preserve"> Months since most recent inquiry.</w:t>
      </w:r>
    </w:p>
    <w:p w:rsidR="00A05F29" w:rsidRPr="00382C87" w:rsidRDefault="00A05F29" w:rsidP="00A05F2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A05F29">
        <w:rPr>
          <w:b/>
        </w:rPr>
        <w:t>mths_since_recent_revol_delinq</w:t>
      </w:r>
      <w:proofErr w:type="spellEnd"/>
      <w:r>
        <w:rPr>
          <w:b/>
        </w:rPr>
        <w:t xml:space="preserve"> </w:t>
      </w:r>
      <w:r w:rsidRPr="00A05F29">
        <w:rPr>
          <w:b/>
        </w:rPr>
        <w:sym w:font="Wingdings" w:char="F0E0"/>
      </w:r>
      <w:r>
        <w:rPr>
          <w:b/>
        </w:rPr>
        <w:t xml:space="preserve"> </w:t>
      </w:r>
      <w:r w:rsidRPr="00A05F29">
        <w:t>Months since most recent revolving delinquency.</w:t>
      </w:r>
    </w:p>
    <w:p w:rsidR="00960A8C" w:rsidRPr="00382C87" w:rsidRDefault="00960A8C" w:rsidP="00960A8C">
      <w:r w:rsidRPr="00382C87">
        <w:t xml:space="preserve">I also test on how well </w:t>
      </w:r>
      <w:r w:rsidR="00726422">
        <w:t>our</w:t>
      </w:r>
      <w:r w:rsidRPr="00382C87">
        <w:t xml:space="preserve"> model performed</w:t>
      </w:r>
      <w:r w:rsidR="00D10B4E">
        <w:t>. U</w:t>
      </w:r>
      <w:r w:rsidRPr="00382C87">
        <w:t>sing 20 percent of testing data</w:t>
      </w:r>
      <w:r w:rsidR="00D10B4E">
        <w:t>,</w:t>
      </w:r>
      <w:r w:rsidRPr="00382C87">
        <w:t xml:space="preserve"> I predict the default and non-default case of testing data using the model that I </w:t>
      </w:r>
      <w:r w:rsidR="00D10B4E">
        <w:t>built</w:t>
      </w:r>
      <w:r w:rsidRPr="00382C87">
        <w:t>, I used the cutoff value of 0.2 of my logistic model to determine the case is Default (labeled as “1”) and non-Default (labelled as” 0”)</w:t>
      </w:r>
    </w:p>
    <w:p w:rsidR="00960A8C" w:rsidRPr="00382C87" w:rsidRDefault="00960A8C" w:rsidP="00960A8C">
      <w:r w:rsidRPr="00382C87">
        <w:t>below is the confusion matrix:</w:t>
      </w:r>
    </w:p>
    <w:p w:rsidR="00960A8C" w:rsidRPr="00382C87" w:rsidRDefault="00EB0EF9" w:rsidP="00960A8C">
      <w:r>
        <w:rPr>
          <w:noProof/>
        </w:rPr>
        <w:drawing>
          <wp:inline distT="0" distB="0" distL="0" distR="0" wp14:anchorId="333C7809" wp14:editId="3A41BC57">
            <wp:extent cx="578167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8C" w:rsidRPr="00382C87" w:rsidRDefault="00960A8C" w:rsidP="00960A8C">
      <w:r w:rsidRPr="00382C87">
        <w:t>And also the misclassification error:</w:t>
      </w:r>
    </w:p>
    <w:p w:rsidR="00960A8C" w:rsidRPr="00382C87" w:rsidRDefault="00EB0EF9" w:rsidP="00960A8C">
      <w:r>
        <w:rPr>
          <w:noProof/>
        </w:rPr>
        <w:drawing>
          <wp:inline distT="0" distB="0" distL="0" distR="0" wp14:anchorId="5DF3D7A5" wp14:editId="128BABD0">
            <wp:extent cx="5943600" cy="3390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61" w:rsidRPr="00382C87" w:rsidRDefault="00960A8C" w:rsidP="00960A8C">
      <w:r w:rsidRPr="00382C87">
        <w:t xml:space="preserve">It seems that the model performs really well since the misclassification error is very low. However, if we take a look the confusion matrix closer, we can see that our model </w:t>
      </w:r>
      <w:r w:rsidRPr="00382C87">
        <w:rPr>
          <w:b/>
        </w:rPr>
        <w:t xml:space="preserve">predicts really well when the case is not default, but always fail to predict when </w:t>
      </w:r>
      <w:r w:rsidR="00255861" w:rsidRPr="00382C87">
        <w:rPr>
          <w:b/>
        </w:rPr>
        <w:t>the case is default</w:t>
      </w:r>
      <w:r w:rsidR="00255861" w:rsidRPr="00382C87">
        <w:t xml:space="preserve">. This happens because out of 887,382 records, only 1122 records are categorized as default (0.126 % of the whole record </w:t>
      </w:r>
      <w:r w:rsidR="00726422">
        <w:t xml:space="preserve">are </w:t>
      </w:r>
      <w:r w:rsidR="00255861" w:rsidRPr="00382C87">
        <w:t xml:space="preserve">default). Since this </w:t>
      </w:r>
      <w:r w:rsidR="00726422">
        <w:t xml:space="preserve">proportion </w:t>
      </w:r>
      <w:r w:rsidR="00255861" w:rsidRPr="00382C87">
        <w:t xml:space="preserve">is </w:t>
      </w:r>
      <w:r w:rsidR="00726422">
        <w:t xml:space="preserve">relatively tiny </w:t>
      </w:r>
      <w:r w:rsidR="00255861" w:rsidRPr="00382C87">
        <w:t xml:space="preserve">compared to the dataset, the model </w:t>
      </w:r>
      <w:r w:rsidR="00726422">
        <w:t xml:space="preserve">is not well exposed </w:t>
      </w:r>
      <w:r w:rsidR="0025107A">
        <w:t xml:space="preserve">and </w:t>
      </w:r>
      <w:r w:rsidR="00726422">
        <w:t>learn the pattern of the default case. We need more default case in order to build a better model.</w:t>
      </w:r>
    </w:p>
    <w:p w:rsidR="003A0959" w:rsidRPr="00382C87" w:rsidRDefault="003A0959">
      <w:pPr>
        <w:rPr>
          <w:b/>
        </w:rPr>
      </w:pPr>
      <w:r w:rsidRPr="00382C87">
        <w:rPr>
          <w:b/>
        </w:rPr>
        <w:br w:type="page"/>
      </w:r>
    </w:p>
    <w:p w:rsidR="003A0959" w:rsidRPr="00382C87" w:rsidRDefault="003A0959" w:rsidP="003A0959">
      <w:pPr>
        <w:autoSpaceDE w:val="0"/>
        <w:autoSpaceDN w:val="0"/>
        <w:adjustRightInd w:val="0"/>
        <w:spacing w:after="0" w:line="240" w:lineRule="auto"/>
        <w:rPr>
          <w:rFonts w:cs="ProximaNova-Regular"/>
          <w:b/>
          <w:sz w:val="28"/>
          <w:szCs w:val="28"/>
        </w:rPr>
      </w:pPr>
      <w:r w:rsidRPr="00382C87">
        <w:rPr>
          <w:rFonts w:cs="ProximaNova-Regular"/>
          <w:b/>
          <w:color w:val="2E74B6"/>
          <w:sz w:val="28"/>
          <w:szCs w:val="28"/>
        </w:rPr>
        <w:lastRenderedPageBreak/>
        <w:t>Set B</w:t>
      </w:r>
    </w:p>
    <w:p w:rsidR="003A0959" w:rsidRPr="00382C87" w:rsidRDefault="003A0959" w:rsidP="00960A8C">
      <w:pPr>
        <w:rPr>
          <w:b/>
        </w:rPr>
      </w:pPr>
    </w:p>
    <w:p w:rsidR="003A0959" w:rsidRPr="00382C87" w:rsidRDefault="003A0959" w:rsidP="00960A8C">
      <w:pPr>
        <w:rPr>
          <w:b/>
          <w:sz w:val="24"/>
          <w:szCs w:val="24"/>
        </w:rPr>
      </w:pPr>
      <w:r w:rsidRPr="00382C87">
        <w:rPr>
          <w:b/>
          <w:sz w:val="24"/>
          <w:szCs w:val="24"/>
        </w:rPr>
        <w:t xml:space="preserve">1. Review and QA the dataset and summarize your thoughts on any structural issues: </w:t>
      </w:r>
    </w:p>
    <w:p w:rsidR="003A0959" w:rsidRPr="00382C87" w:rsidRDefault="003A0959" w:rsidP="00960A8C">
      <w:pPr>
        <w:rPr>
          <w:b/>
          <w:sz w:val="24"/>
          <w:szCs w:val="24"/>
        </w:rPr>
      </w:pPr>
      <w:r w:rsidRPr="00382C87">
        <w:rPr>
          <w:b/>
          <w:sz w:val="24"/>
          <w:szCs w:val="24"/>
        </w:rPr>
        <w:t xml:space="preserve">a. Is there missing data? Is the missing data random or structured: Are some attributes missing more than others?  </w:t>
      </w:r>
    </w:p>
    <w:p w:rsidR="003A0959" w:rsidRPr="00382C87" w:rsidRDefault="003A0959" w:rsidP="00707D2F">
      <w:r w:rsidRPr="00382C87">
        <w:rPr>
          <w:b/>
        </w:rPr>
        <w:t>Yes</w:t>
      </w:r>
      <w:r w:rsidRPr="00382C87">
        <w:t xml:space="preserve">, there is a lot of missing data. </w:t>
      </w:r>
      <w:r w:rsidR="00D70855" w:rsidRPr="00382C87">
        <w:br/>
      </w:r>
      <w:r w:rsidR="00990661">
        <w:t>In general, t</w:t>
      </w:r>
      <w:r w:rsidRPr="00382C87">
        <w:t xml:space="preserve">he missing data </w:t>
      </w:r>
      <w:r w:rsidR="00990661">
        <w:t xml:space="preserve">are </w:t>
      </w:r>
      <w:r w:rsidRPr="00382C87">
        <w:t>structured</w:t>
      </w:r>
      <w:r w:rsidR="00990661">
        <w:t xml:space="preserve"> and have similar pattern (which I guess they all have strong mathematical correlation between each other)</w:t>
      </w:r>
      <w:r w:rsidRPr="00382C87">
        <w:t xml:space="preserve">. </w:t>
      </w:r>
      <w:r w:rsidR="00707D2F" w:rsidRPr="00382C87">
        <w:t>More and more missing data on the later column</w:t>
      </w:r>
      <w:r w:rsidR="00990661">
        <w:t>s</w:t>
      </w:r>
      <w:r w:rsidR="00707D2F" w:rsidRPr="00382C87">
        <w:t>, compared to earlier columns</w:t>
      </w:r>
      <w:r w:rsidR="00D70855" w:rsidRPr="00382C87">
        <w:br/>
      </w:r>
      <w:r w:rsidR="00D70855" w:rsidRPr="00382C87">
        <w:rPr>
          <w:b/>
        </w:rPr>
        <w:t>Yes, some attributes missing more than others</w:t>
      </w:r>
      <w:r w:rsidR="00707D2F" w:rsidRPr="00382C87">
        <w:rPr>
          <w:b/>
        </w:rPr>
        <w:t xml:space="preserve">, </w:t>
      </w:r>
      <w:r w:rsidR="00707D2F" w:rsidRPr="00382C87">
        <w:t>some of columns with the highest number of missing values are :</w:t>
      </w:r>
      <w:r w:rsidR="00707D2F" w:rsidRPr="00382C87">
        <w:rPr>
          <w:b/>
        </w:rPr>
        <w:t xml:space="preserve"> </w:t>
      </w:r>
      <w:r w:rsidR="0023654D">
        <w:t xml:space="preserve"> </w:t>
      </w:r>
      <w:proofErr w:type="spellStart"/>
      <w:r w:rsidR="00707D2F" w:rsidRPr="00382C87">
        <w:t>annual_inc_joint</w:t>
      </w:r>
      <w:proofErr w:type="spellEnd"/>
      <w:r w:rsidR="00707D2F" w:rsidRPr="00382C87">
        <w:t xml:space="preserve">,   </w:t>
      </w:r>
      <w:proofErr w:type="spellStart"/>
      <w:r w:rsidR="00707D2F" w:rsidRPr="00382C87">
        <w:t>dti_joint</w:t>
      </w:r>
      <w:proofErr w:type="spellEnd"/>
      <w:r w:rsidR="00707D2F" w:rsidRPr="00382C87">
        <w:t xml:space="preserve">, open_acc_6m,   open_il_6m, </w:t>
      </w:r>
      <w:proofErr w:type="spellStart"/>
      <w:r w:rsidR="00707D2F" w:rsidRPr="00382C87">
        <w:t>etc</w:t>
      </w:r>
      <w:proofErr w:type="spellEnd"/>
    </w:p>
    <w:p w:rsidR="00D70855" w:rsidRPr="00382C87" w:rsidRDefault="0023654D" w:rsidP="00960A8C">
      <w:r>
        <w:t>***</w:t>
      </w:r>
      <w:r w:rsidRPr="0023654D">
        <w:t xml:space="preserve">I assume that NAs in </w:t>
      </w:r>
      <w:proofErr w:type="spellStart"/>
      <w:r w:rsidRPr="0023654D">
        <w:t>month</w:t>
      </w:r>
      <w:r>
        <w:t>_</w:t>
      </w:r>
      <w:r w:rsidRPr="0023654D">
        <w:t>since</w:t>
      </w:r>
      <w:proofErr w:type="spellEnd"/>
      <w:r>
        <w:t>_</w:t>
      </w:r>
      <w:r w:rsidR="00522263">
        <w:t>(something)</w:t>
      </w:r>
      <w:r w:rsidRPr="0023654D">
        <w:t xml:space="preserve"> </w:t>
      </w:r>
      <w:r w:rsidR="004A0CAC">
        <w:t>columns</w:t>
      </w:r>
      <w:r w:rsidRPr="0023654D">
        <w:t xml:space="preserve"> means that the member has no previous record regarding that particular situation, so I changed </w:t>
      </w:r>
      <w:r>
        <w:t xml:space="preserve">those </w:t>
      </w:r>
      <w:r w:rsidRPr="0023654D">
        <w:t>NAs into 120 months</w:t>
      </w:r>
      <w:r>
        <w:t xml:space="preserve"> </w:t>
      </w:r>
      <w:r w:rsidRPr="0023654D">
        <w:t xml:space="preserve">(10 </w:t>
      </w:r>
      <w:r w:rsidR="004A0CAC" w:rsidRPr="0023654D">
        <w:t>years)</w:t>
      </w:r>
      <w:r w:rsidR="004A0CAC">
        <w:t xml:space="preserve"> *</w:t>
      </w:r>
      <w:r>
        <w:t>**</w:t>
      </w:r>
    </w:p>
    <w:p w:rsidR="00960A8C" w:rsidRPr="00382C87" w:rsidRDefault="003A0959" w:rsidP="00960A8C">
      <w:pPr>
        <w:rPr>
          <w:b/>
        </w:rPr>
      </w:pPr>
      <w:r w:rsidRPr="00382C87">
        <w:rPr>
          <w:b/>
        </w:rPr>
        <w:t>b. Are any data values glaringly erroneous?</w:t>
      </w:r>
    </w:p>
    <w:p w:rsidR="00020EEF" w:rsidRPr="00382C87" w:rsidRDefault="00D70855" w:rsidP="00960A8C">
      <w:r w:rsidRPr="00382C87">
        <w:rPr>
          <w:b/>
        </w:rPr>
        <w:t>Yes</w:t>
      </w:r>
      <w:r w:rsidRPr="00382C87">
        <w:t xml:space="preserve">, </w:t>
      </w:r>
      <w:r w:rsidR="00020EEF" w:rsidRPr="00382C87">
        <w:t>some of the values are abnormally high and some of the column</w:t>
      </w:r>
      <w:r w:rsidR="00990661">
        <w:t>s</w:t>
      </w:r>
      <w:r w:rsidR="00020EEF" w:rsidRPr="00382C87">
        <w:t xml:space="preserve"> </w:t>
      </w:r>
      <w:r w:rsidR="00990661">
        <w:t>share</w:t>
      </w:r>
      <w:r w:rsidR="00020EEF" w:rsidRPr="00382C87">
        <w:t xml:space="preserve"> the same </w:t>
      </w:r>
      <w:r w:rsidR="00990661">
        <w:t xml:space="preserve">exact </w:t>
      </w:r>
      <w:r w:rsidR="00020EEF" w:rsidRPr="00382C87">
        <w:t>maximum value</w:t>
      </w:r>
      <w:r w:rsidR="00990661">
        <w:t>s</w:t>
      </w:r>
      <w:r w:rsidR="00020EEF" w:rsidRPr="00382C87">
        <w:t>, which is highly unlikely to happen</w:t>
      </w:r>
      <w:r w:rsidR="00990661">
        <w:t xml:space="preserve"> in real world</w:t>
      </w:r>
      <w:r w:rsidR="00020EEF" w:rsidRPr="00382C87">
        <w:t xml:space="preserve">. </w:t>
      </w:r>
      <w:r w:rsidR="005B6004">
        <w:t xml:space="preserve">Some of the examples: </w:t>
      </w:r>
      <w:r w:rsidR="00020EEF" w:rsidRPr="00382C87">
        <w:t xml:space="preserve">(summary statistic in CSV </w:t>
      </w:r>
      <w:r w:rsidR="00990661">
        <w:t xml:space="preserve">format </w:t>
      </w:r>
      <w:r w:rsidR="00020EEF" w:rsidRPr="00382C87">
        <w:t xml:space="preserve">is attached </w:t>
      </w:r>
      <w:r w:rsidR="00990661">
        <w:t xml:space="preserve">with </w:t>
      </w:r>
      <w:r w:rsidR="00020EEF" w:rsidRPr="00382C87">
        <w:t xml:space="preserve">the submission): </w:t>
      </w:r>
    </w:p>
    <w:p w:rsidR="00020EEF" w:rsidRPr="00382C87" w:rsidRDefault="00020EEF" w:rsidP="00960A8C">
      <w:pPr>
        <w:rPr>
          <w:noProof/>
        </w:rPr>
      </w:pPr>
      <w:r w:rsidRPr="00382C87">
        <w:rPr>
          <w:noProof/>
        </w:rPr>
        <w:drawing>
          <wp:inline distT="0" distB="0" distL="0" distR="0" wp14:anchorId="605F2F04" wp14:editId="1A97A4EB">
            <wp:extent cx="3001750" cy="14668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832" cy="147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C87">
        <w:rPr>
          <w:noProof/>
        </w:rPr>
        <w:t xml:space="preserve">      </w:t>
      </w:r>
      <w:r w:rsidRPr="00382C87">
        <w:rPr>
          <w:noProof/>
        </w:rPr>
        <w:drawing>
          <wp:inline distT="0" distB="0" distL="0" distR="0" wp14:anchorId="6D4EDFE7" wp14:editId="70BBB541">
            <wp:extent cx="1035142" cy="1447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5617" cy="14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C87">
        <w:rPr>
          <w:noProof/>
        </w:rPr>
        <w:t xml:space="preserve"> </w:t>
      </w:r>
    </w:p>
    <w:p w:rsidR="00020EEF" w:rsidRPr="00382C87" w:rsidRDefault="00020EEF" w:rsidP="00960A8C">
      <w:r w:rsidRPr="00382C87">
        <w:rPr>
          <w:noProof/>
        </w:rPr>
        <w:drawing>
          <wp:inline distT="0" distB="0" distL="0" distR="0" wp14:anchorId="2CDFE306" wp14:editId="68D78954">
            <wp:extent cx="1219200" cy="17620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1527" cy="18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C87">
        <w:t xml:space="preserve"> </w:t>
      </w:r>
      <w:r w:rsidRPr="00382C87">
        <w:rPr>
          <w:noProof/>
        </w:rPr>
        <w:drawing>
          <wp:inline distT="0" distB="0" distL="0" distR="0" wp14:anchorId="79AA7BA6" wp14:editId="28493C39">
            <wp:extent cx="1247775" cy="17189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4" cy="17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EF" w:rsidRPr="00382C87" w:rsidRDefault="00020EEF">
      <w:r w:rsidRPr="00382C87">
        <w:br w:type="page"/>
      </w:r>
    </w:p>
    <w:p w:rsidR="00020EEF" w:rsidRPr="00382C87" w:rsidRDefault="001057DE" w:rsidP="001057DE">
      <w:pPr>
        <w:rPr>
          <w:b/>
        </w:rPr>
      </w:pPr>
      <w:r w:rsidRPr="00382C87">
        <w:rPr>
          <w:b/>
        </w:rPr>
        <w:lastRenderedPageBreak/>
        <w:t>2. Select one of the below topics and CONCISELY explain it to:</w:t>
      </w:r>
    </w:p>
    <w:p w:rsidR="00020EEF" w:rsidRPr="00382C87" w:rsidRDefault="00A86492" w:rsidP="001057DE">
      <w:pPr>
        <w:rPr>
          <w:b/>
        </w:rPr>
      </w:pPr>
      <w:r w:rsidRPr="00382C87">
        <w:rPr>
          <w:b/>
        </w:rPr>
        <w:t>Topic: LOGISTIC REGRESSION</w:t>
      </w:r>
    </w:p>
    <w:p w:rsidR="00020EEF" w:rsidRPr="00382C87" w:rsidRDefault="00A86492" w:rsidP="00A86492">
      <w:pPr>
        <w:pStyle w:val="ListParagraph"/>
        <w:numPr>
          <w:ilvl w:val="0"/>
          <w:numId w:val="6"/>
        </w:numPr>
        <w:rPr>
          <w:b/>
        </w:rPr>
      </w:pPr>
      <w:r w:rsidRPr="00382C87">
        <w:rPr>
          <w:b/>
        </w:rPr>
        <w:t>Explanation to someone with significant mathematical experience:</w:t>
      </w:r>
    </w:p>
    <w:p w:rsidR="00B77636" w:rsidRPr="00382C87" w:rsidRDefault="00D000F3" w:rsidP="00A86492">
      <w:r w:rsidRPr="00382C87">
        <w:t xml:space="preserve">Logistic regression is basically used to handle the limitation of linear regression. </w:t>
      </w:r>
      <w:r w:rsidR="00B77636" w:rsidRPr="00382C87">
        <w:t xml:space="preserve">One of the main limitation of linear regression is the failure to predict </w:t>
      </w:r>
      <w:r w:rsidRPr="00382C87">
        <w:t>binary format (0 and 1 or Yes and No)</w:t>
      </w:r>
      <w:r w:rsidR="00B77636" w:rsidRPr="00382C87">
        <w:t xml:space="preserve"> of dependent variable. If we plot the linear curve, and input the independent variable</w:t>
      </w:r>
      <w:r w:rsidR="00B77515" w:rsidRPr="00382C87">
        <w:t>(s)</w:t>
      </w:r>
      <w:r w:rsidR="00B77636" w:rsidRPr="00382C87">
        <w:t xml:space="preserve">, the predicted dependent variable will exceed the binary </w:t>
      </w:r>
      <w:r w:rsidR="001F0183">
        <w:t xml:space="preserve">boundary </w:t>
      </w:r>
      <w:r w:rsidR="00B77636" w:rsidRPr="00382C87">
        <w:t>(in this case less than 0 and more than 1)</w:t>
      </w:r>
      <w:r w:rsidR="00B77515" w:rsidRPr="00382C87">
        <w:t xml:space="preserve"> at some </w:t>
      </w:r>
      <w:r w:rsidR="001F0183">
        <w:t>values of independent variable(s)</w:t>
      </w:r>
      <w:r w:rsidR="00B77515" w:rsidRPr="00382C87">
        <w:t xml:space="preserve">.  </w:t>
      </w:r>
      <w:r w:rsidR="00B77636" w:rsidRPr="00382C87">
        <w:t>One plot that shows this limitation from my previous homework:</w:t>
      </w:r>
    </w:p>
    <w:p w:rsidR="00A86492" w:rsidRPr="00382C87" w:rsidRDefault="00B77636" w:rsidP="00B77636">
      <w:pPr>
        <w:jc w:val="center"/>
      </w:pPr>
      <w:r w:rsidRPr="00382C87">
        <w:rPr>
          <w:noProof/>
        </w:rPr>
        <w:drawing>
          <wp:inline distT="0" distB="0" distL="0" distR="0" wp14:anchorId="22B85A2B" wp14:editId="364383D1">
            <wp:extent cx="1925782" cy="1195426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5414" cy="12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3D6">
        <w:br/>
      </w:r>
      <w:r w:rsidR="009E53D6">
        <w:rPr>
          <w:i/>
        </w:rPr>
        <w:t>*</w:t>
      </w:r>
      <w:r w:rsidR="009E53D6" w:rsidRPr="009E53D6">
        <w:rPr>
          <w:i/>
        </w:rPr>
        <w:t>When we put x=100, the predicted y will exceed 1</w:t>
      </w:r>
      <w:r w:rsidR="009E53D6">
        <w:rPr>
          <w:i/>
        </w:rPr>
        <w:t xml:space="preserve"> (which is not good) *</w:t>
      </w:r>
    </w:p>
    <w:p w:rsidR="00031954" w:rsidRPr="00382C87" w:rsidRDefault="007B5B14" w:rsidP="00031954">
      <w:pPr>
        <w:rPr>
          <w:rFonts w:eastAsiaTheme="minorEastAsia"/>
        </w:rPr>
      </w:pPr>
      <w:r w:rsidRPr="00382C87">
        <w:t>We</w:t>
      </w:r>
      <w:r w:rsidR="00031954" w:rsidRPr="00382C87">
        <w:t xml:space="preserve"> define that the probability of the outcome = 1 given specific value of independent variable</w:t>
      </w:r>
      <w:r w:rsidR="00B77515" w:rsidRPr="00382C87">
        <w:t>(s)</w:t>
      </w:r>
      <w:r w:rsidR="00031954" w:rsidRPr="00382C87">
        <w:t xml:space="preserve"> as:</w:t>
      </w:r>
      <w:r w:rsidR="00031954" w:rsidRPr="00382C87">
        <w:br/>
      </w: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y=1</m:t>
              </m:r>
            </m:e>
            <m:e>
              <m:r>
                <w:rPr>
                  <w:rFonts w:ascii="Cambria Math" w:eastAsiaTheme="minorEastAsia" w:hAnsi="Cambria Math"/>
                </w:rPr>
                <m:t>specific value of independent variables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:rsidR="00031954" w:rsidRPr="00382C87" w:rsidRDefault="00031954" w:rsidP="000319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y=0</m:t>
              </m:r>
            </m:e>
            <m:e>
              <m:r>
                <w:rPr>
                  <w:rFonts w:ascii="Cambria Math" w:eastAsiaTheme="minorEastAsia" w:hAnsi="Cambria Math"/>
                </w:rPr>
                <m:t>specific value of independent variables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:rsidR="00361152" w:rsidRPr="00382C87" w:rsidRDefault="00361152" w:rsidP="00361152">
      <w:pPr>
        <w:jc w:val="center"/>
        <w:rPr>
          <w:rFonts w:eastAsiaTheme="minorEastAsia"/>
        </w:rPr>
      </w:pPr>
      <w:r w:rsidRPr="00382C87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82C87">
        <w:rPr>
          <w:rFonts w:eastAsiaTheme="minorEastAsia"/>
        </w:rPr>
        <w:t xml:space="preserve"> are the coefficient that we’d like to find. And notice that those probabilities will be bounded between 0 and 1(which is good)</w:t>
      </w:r>
    </w:p>
    <w:p w:rsidR="00031954" w:rsidRPr="00382C87" w:rsidRDefault="00361152" w:rsidP="00031954">
      <w:pPr>
        <w:rPr>
          <w:rFonts w:eastAsiaTheme="minorEastAsia"/>
        </w:rPr>
      </w:pPr>
      <w:r w:rsidRPr="00382C87">
        <w:rPr>
          <w:rFonts w:eastAsiaTheme="minorEastAsia"/>
        </w:rPr>
        <w:t>We use that function</w:t>
      </w:r>
      <w:r w:rsidR="005A0F2D">
        <w:rPr>
          <w:rFonts w:eastAsiaTheme="minorEastAsia"/>
        </w:rPr>
        <w:t>s</w:t>
      </w:r>
      <w:r w:rsidRPr="00382C87">
        <w:rPr>
          <w:rFonts w:eastAsiaTheme="minorEastAsia"/>
        </w:rPr>
        <w:t xml:space="preserve"> and plug in the values from training dataset that we have, and calculate the probability of each record. </w:t>
      </w:r>
      <w:r w:rsidR="005A0F2D">
        <w:rPr>
          <w:rFonts w:eastAsiaTheme="minorEastAsia"/>
        </w:rPr>
        <w:t>Then,</w:t>
      </w:r>
      <w:r w:rsidRPr="00382C87">
        <w:rPr>
          <w:rFonts w:eastAsiaTheme="minorEastAsia"/>
        </w:rPr>
        <w:t xml:space="preserve"> we take logarithmic function of that probability and calculate the sum of those value</w:t>
      </w:r>
      <w:r w:rsidR="007B5B14" w:rsidRPr="00382C87">
        <w:rPr>
          <w:rFonts w:eastAsiaTheme="minorEastAsia"/>
        </w:rPr>
        <w:t>s</w:t>
      </w:r>
      <w:r w:rsidRPr="00382C87">
        <w:rPr>
          <w:rFonts w:eastAsiaTheme="minorEastAsia"/>
        </w:rPr>
        <w:t xml:space="preserve">. We want to </w:t>
      </w:r>
      <w:r w:rsidRPr="00AC2D07">
        <w:rPr>
          <w:rFonts w:eastAsiaTheme="minorEastAsia"/>
          <w:u w:val="single"/>
        </w:rPr>
        <w:t>maximize</w:t>
      </w:r>
      <w:r w:rsidRPr="00382C87">
        <w:rPr>
          <w:rFonts w:eastAsiaTheme="minorEastAsia"/>
        </w:rPr>
        <w:t xml:space="preserve"> the sum of logarithmic probability, while </w:t>
      </w:r>
      <w:r w:rsidR="00AC2D07">
        <w:rPr>
          <w:rFonts w:eastAsiaTheme="minorEastAsia"/>
        </w:rPr>
        <w:t xml:space="preserve">independently </w:t>
      </w:r>
      <w:r w:rsidRPr="00AC2D07">
        <w:rPr>
          <w:rFonts w:eastAsiaTheme="minorEastAsia"/>
          <w:u w:val="single"/>
        </w:rPr>
        <w:t>changing</w:t>
      </w:r>
      <w:r w:rsidRPr="00382C87">
        <w:rPr>
          <w:rFonts w:eastAsiaTheme="minorEastAsia"/>
        </w:rPr>
        <w:t xml:space="preserve"> the value</w:t>
      </w:r>
      <w:r w:rsidR="00AC2D07">
        <w:rPr>
          <w:rFonts w:eastAsiaTheme="minorEastAsia"/>
        </w:rPr>
        <w:t>s</w:t>
      </w:r>
      <w:r w:rsidRPr="00382C87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382C87">
        <w:rPr>
          <w:rFonts w:eastAsiaTheme="minorEastAsia"/>
        </w:rPr>
        <w:t xml:space="preserve">. We can use </w:t>
      </w:r>
      <w:r w:rsidR="007B5B14" w:rsidRPr="00382C87">
        <w:rPr>
          <w:rFonts w:eastAsiaTheme="minorEastAsia"/>
        </w:rPr>
        <w:t xml:space="preserve">SOLVER </w:t>
      </w:r>
      <w:r w:rsidRPr="00382C87">
        <w:rPr>
          <w:rFonts w:eastAsiaTheme="minorEastAsia"/>
        </w:rPr>
        <w:t xml:space="preserve">feature of Microsoft Excel to find this coefficient. After we come with </w:t>
      </w:r>
      <w:r w:rsidR="007B5B14" w:rsidRPr="00382C87">
        <w:rPr>
          <w:rFonts w:eastAsiaTheme="minorEastAsia"/>
        </w:rPr>
        <w:t>optimal</w:t>
      </w:r>
      <w:r w:rsidRPr="00382C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77515" w:rsidRPr="00382C87">
        <w:rPr>
          <w:rFonts w:eastAsiaTheme="minorEastAsia"/>
        </w:rPr>
        <w:t xml:space="preserve">, we will be able to calculate the probability of </w:t>
      </w:r>
      <w:r w:rsidR="00AC2D07">
        <w:rPr>
          <w:rFonts w:eastAsiaTheme="minorEastAsia"/>
        </w:rPr>
        <w:t xml:space="preserve">situation </w:t>
      </w:r>
      <w:r w:rsidR="00B77515" w:rsidRPr="00382C87">
        <w:rPr>
          <w:rFonts w:eastAsiaTheme="minorEastAsia"/>
        </w:rPr>
        <w:t>to be 1 or 0 given specific value of independent variable(s)</w:t>
      </w:r>
      <w:r w:rsidR="00AC2D07">
        <w:rPr>
          <w:rFonts w:eastAsiaTheme="minorEastAsia"/>
        </w:rPr>
        <w:t>,</w:t>
      </w:r>
      <w:r w:rsidR="00B77515" w:rsidRPr="00382C87">
        <w:rPr>
          <w:rFonts w:eastAsiaTheme="minorEastAsia"/>
        </w:rPr>
        <w:t xml:space="preserve"> by inputting that into the </w:t>
      </w:r>
      <w:r w:rsidR="00AC2D07">
        <w:rPr>
          <w:rFonts w:eastAsiaTheme="minorEastAsia"/>
        </w:rPr>
        <w:t>“</w:t>
      </w:r>
      <w:r w:rsidR="00B77515" w:rsidRPr="00382C87">
        <w:rPr>
          <w:rFonts w:eastAsiaTheme="minorEastAsia"/>
        </w:rPr>
        <w:t>x</w:t>
      </w:r>
      <w:r w:rsidR="00AC2D07">
        <w:rPr>
          <w:rFonts w:eastAsiaTheme="minorEastAsia"/>
        </w:rPr>
        <w:t>”</w:t>
      </w:r>
      <w:r w:rsidR="00B77515" w:rsidRPr="00382C87">
        <w:rPr>
          <w:rFonts w:eastAsiaTheme="minorEastAsia"/>
        </w:rPr>
        <w:t xml:space="preserve"> of the equation above.</w:t>
      </w:r>
    </w:p>
    <w:p w:rsidR="007B5B14" w:rsidRPr="00382C87" w:rsidRDefault="007B5B14" w:rsidP="007B5B14">
      <w:pPr>
        <w:pStyle w:val="ListParagraph"/>
        <w:numPr>
          <w:ilvl w:val="0"/>
          <w:numId w:val="6"/>
        </w:numPr>
        <w:rPr>
          <w:b/>
        </w:rPr>
      </w:pPr>
      <w:r w:rsidRPr="00382C87">
        <w:rPr>
          <w:b/>
        </w:rPr>
        <w:t>Someone with little mathematical experience:</w:t>
      </w:r>
    </w:p>
    <w:p w:rsidR="007B5B14" w:rsidRPr="00382C87" w:rsidRDefault="00FC5BD3" w:rsidP="007B5B14">
      <w:r>
        <w:t>L</w:t>
      </w:r>
      <w:r w:rsidRPr="00FC5BD3">
        <w:t xml:space="preserve">ogistic regression is telling </w:t>
      </w:r>
      <w:r>
        <w:t xml:space="preserve">you </w:t>
      </w:r>
      <w:r w:rsidRPr="00FC5BD3">
        <w:t>how likely something is going to happen based on different situation</w:t>
      </w:r>
      <w:r>
        <w:t>.</w:t>
      </w:r>
      <w:r>
        <w:br/>
        <w:t>Example:</w:t>
      </w:r>
      <w:r>
        <w:br/>
        <w:t>L</w:t>
      </w:r>
      <w:r w:rsidR="007B5B14" w:rsidRPr="00382C87">
        <w:t>et say you want to know if tomorrow is going to be rain</w:t>
      </w:r>
      <w:r>
        <w:t>y</w:t>
      </w:r>
      <w:r w:rsidR="007B5B14" w:rsidRPr="00382C87">
        <w:t xml:space="preserve"> or sunny. You want to predict </w:t>
      </w:r>
      <w:r>
        <w:t xml:space="preserve">that </w:t>
      </w:r>
      <w:r w:rsidR="007B5B14" w:rsidRPr="00382C87">
        <w:t>based on today’s temperature</w:t>
      </w:r>
      <w:r w:rsidR="00660DA2" w:rsidRPr="00382C87">
        <w:t xml:space="preserve"> using logistic regression</w:t>
      </w:r>
      <w:r w:rsidR="007B5B14" w:rsidRPr="00382C87">
        <w:t xml:space="preserve">. When you asked statistician/mathematician to help you decide whether </w:t>
      </w:r>
      <w:r>
        <w:t xml:space="preserve">tomorrow </w:t>
      </w:r>
      <w:r w:rsidR="007B5B14" w:rsidRPr="00382C87">
        <w:t xml:space="preserve">you need </w:t>
      </w:r>
      <w:r>
        <w:t xml:space="preserve">to bring </w:t>
      </w:r>
      <w:r w:rsidR="007B5B14" w:rsidRPr="00382C87">
        <w:t xml:space="preserve">umbrella, they won’t give you </w:t>
      </w:r>
      <w:r w:rsidR="007B5B14" w:rsidRPr="00382C87">
        <w:rPr>
          <w:u w:val="single"/>
        </w:rPr>
        <w:t>exact</w:t>
      </w:r>
      <w:r w:rsidR="007B5B14" w:rsidRPr="00382C87">
        <w:t xml:space="preserve"> answer if tomorrow is going to be rain</w:t>
      </w:r>
      <w:r>
        <w:t>y</w:t>
      </w:r>
      <w:r w:rsidR="007B5B14" w:rsidRPr="00382C87">
        <w:t xml:space="preserve"> or sunny (with 100 percent confident), instead they’re going to tell you </w:t>
      </w:r>
      <w:r w:rsidR="007B5B14" w:rsidRPr="00382C87">
        <w:rPr>
          <w:u w:val="single"/>
        </w:rPr>
        <w:t>probability</w:t>
      </w:r>
      <w:r w:rsidR="007B5B14" w:rsidRPr="00382C87">
        <w:t xml:space="preserve"> of the weather being sunny (so you have to bring umbrella </w:t>
      </w:r>
      <w:r w:rsidR="00660DA2" w:rsidRPr="00382C87">
        <w:t>just to be safe</w:t>
      </w:r>
      <w:r w:rsidR="007B5B14" w:rsidRPr="00382C87">
        <w:t>)</w:t>
      </w:r>
    </w:p>
    <w:p w:rsidR="00645C7D" w:rsidRPr="003374B4" w:rsidRDefault="003374B4" w:rsidP="003374B4">
      <w:pPr>
        <w:jc w:val="center"/>
        <w:rPr>
          <w:b/>
        </w:rPr>
      </w:pPr>
      <w:r w:rsidRPr="003374B4">
        <w:rPr>
          <w:b/>
        </w:rPr>
        <w:t>-</w:t>
      </w:r>
      <w:r w:rsidR="00645C7D" w:rsidRPr="003374B4">
        <w:rPr>
          <w:b/>
        </w:rPr>
        <w:t xml:space="preserve"> Thank you-</w:t>
      </w:r>
    </w:p>
    <w:sectPr w:rsidR="00645C7D" w:rsidRPr="003374B4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E82" w:rsidRDefault="00421E82" w:rsidP="00063F97">
      <w:pPr>
        <w:spacing w:after="0" w:line="240" w:lineRule="auto"/>
      </w:pPr>
      <w:r>
        <w:separator/>
      </w:r>
    </w:p>
  </w:endnote>
  <w:endnote w:type="continuationSeparator" w:id="0">
    <w:p w:rsidR="00421E82" w:rsidRDefault="00421E82" w:rsidP="0006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Nov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515" w:rsidRDefault="00B77515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9334BD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9D1C92" w:rsidRPr="009D1C92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8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E82" w:rsidRDefault="00421E82" w:rsidP="00063F97">
      <w:pPr>
        <w:spacing w:after="0" w:line="240" w:lineRule="auto"/>
      </w:pPr>
      <w:r>
        <w:separator/>
      </w:r>
    </w:p>
  </w:footnote>
  <w:footnote w:type="continuationSeparator" w:id="0">
    <w:p w:rsidR="00421E82" w:rsidRDefault="00421E82" w:rsidP="0006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F97" w:rsidRDefault="00063F97" w:rsidP="00063F97">
    <w:pPr>
      <w:pStyle w:val="Header"/>
    </w:pPr>
    <w:r>
      <w:t xml:space="preserve">Danniel Winarto – </w:t>
    </w:r>
    <w:hyperlink r:id="rId1" w:history="1">
      <w:r w:rsidRPr="00AA68FD">
        <w:rPr>
          <w:rStyle w:val="Hyperlink"/>
        </w:rPr>
        <w:t>dannielwinarto@gmail.com</w:t>
      </w:r>
    </w:hyperlink>
    <w:r>
      <w:t xml:space="preserve"> – (206)372-0352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378A"/>
    <w:multiLevelType w:val="hybridMultilevel"/>
    <w:tmpl w:val="4DE25F84"/>
    <w:lvl w:ilvl="0" w:tplc="F8BA92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4274"/>
    <w:multiLevelType w:val="hybridMultilevel"/>
    <w:tmpl w:val="534877E4"/>
    <w:lvl w:ilvl="0" w:tplc="9C84FE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roximaNova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1D59"/>
    <w:multiLevelType w:val="hybridMultilevel"/>
    <w:tmpl w:val="4DB0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05C0C"/>
    <w:multiLevelType w:val="hybridMultilevel"/>
    <w:tmpl w:val="FCA6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84FE8"/>
    <w:multiLevelType w:val="hybridMultilevel"/>
    <w:tmpl w:val="95545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879A8"/>
    <w:multiLevelType w:val="hybridMultilevel"/>
    <w:tmpl w:val="0250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61B81"/>
    <w:multiLevelType w:val="hybridMultilevel"/>
    <w:tmpl w:val="95545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97"/>
    <w:rsid w:val="00020EEF"/>
    <w:rsid w:val="000264B5"/>
    <w:rsid w:val="00031954"/>
    <w:rsid w:val="00063F97"/>
    <w:rsid w:val="000A0218"/>
    <w:rsid w:val="000C0048"/>
    <w:rsid w:val="001057DE"/>
    <w:rsid w:val="0016139C"/>
    <w:rsid w:val="001A7C98"/>
    <w:rsid w:val="001C3D30"/>
    <w:rsid w:val="001F0183"/>
    <w:rsid w:val="00215D74"/>
    <w:rsid w:val="0023654D"/>
    <w:rsid w:val="0025107A"/>
    <w:rsid w:val="00255861"/>
    <w:rsid w:val="003374B4"/>
    <w:rsid w:val="00361152"/>
    <w:rsid w:val="00382C87"/>
    <w:rsid w:val="003A0959"/>
    <w:rsid w:val="003D78EB"/>
    <w:rsid w:val="00421E82"/>
    <w:rsid w:val="00450660"/>
    <w:rsid w:val="004A0CAC"/>
    <w:rsid w:val="00522263"/>
    <w:rsid w:val="005A0F2D"/>
    <w:rsid w:val="005B6004"/>
    <w:rsid w:val="00616C52"/>
    <w:rsid w:val="00645C7D"/>
    <w:rsid w:val="00660DA2"/>
    <w:rsid w:val="00707D2F"/>
    <w:rsid w:val="007177F3"/>
    <w:rsid w:val="00726422"/>
    <w:rsid w:val="007544E4"/>
    <w:rsid w:val="00760B05"/>
    <w:rsid w:val="00774BEC"/>
    <w:rsid w:val="007B2D70"/>
    <w:rsid w:val="007B5B14"/>
    <w:rsid w:val="0091406A"/>
    <w:rsid w:val="00960A8C"/>
    <w:rsid w:val="00977748"/>
    <w:rsid w:val="00990661"/>
    <w:rsid w:val="009C6F00"/>
    <w:rsid w:val="009D1C92"/>
    <w:rsid w:val="009E53D6"/>
    <w:rsid w:val="009E6533"/>
    <w:rsid w:val="00A05F29"/>
    <w:rsid w:val="00A86492"/>
    <w:rsid w:val="00AC2D07"/>
    <w:rsid w:val="00B50F48"/>
    <w:rsid w:val="00B5227B"/>
    <w:rsid w:val="00B77515"/>
    <w:rsid w:val="00B77636"/>
    <w:rsid w:val="00CC1B55"/>
    <w:rsid w:val="00CD5DDB"/>
    <w:rsid w:val="00CF6EF5"/>
    <w:rsid w:val="00D000F3"/>
    <w:rsid w:val="00D10B4E"/>
    <w:rsid w:val="00D16D04"/>
    <w:rsid w:val="00D62868"/>
    <w:rsid w:val="00D70855"/>
    <w:rsid w:val="00D733F0"/>
    <w:rsid w:val="00EB0EF9"/>
    <w:rsid w:val="00F00B85"/>
    <w:rsid w:val="00F626D1"/>
    <w:rsid w:val="00FC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3067"/>
  <w15:chartTrackingRefBased/>
  <w15:docId w15:val="{CEC494F9-F4A1-421A-AFCB-75D9349B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97"/>
  </w:style>
  <w:style w:type="paragraph" w:styleId="Footer">
    <w:name w:val="footer"/>
    <w:basedOn w:val="Normal"/>
    <w:link w:val="FooterChar"/>
    <w:uiPriority w:val="99"/>
    <w:unhideWhenUsed/>
    <w:rsid w:val="000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F97"/>
  </w:style>
  <w:style w:type="character" w:styleId="Hyperlink">
    <w:name w:val="Hyperlink"/>
    <w:basedOn w:val="DefaultParagraphFont"/>
    <w:uiPriority w:val="99"/>
    <w:unhideWhenUsed/>
    <w:rsid w:val="00063F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3F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40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A8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319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1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www.investopedia.com/terms/e/economist.asp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://www.investopedia.com/terms/a/arrears.asp" TargetMode="External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nvestopedia.com/terms/l/lineofcredit.asp" TargetMode="External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nnielwinar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45D52-2D8F-4B0D-BC40-C7E505350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8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 winarto</dc:creator>
  <cp:keywords/>
  <dc:description/>
  <cp:lastModifiedBy>danniel winarto</cp:lastModifiedBy>
  <cp:revision>36</cp:revision>
  <dcterms:created xsi:type="dcterms:W3CDTF">2016-05-14T07:05:00Z</dcterms:created>
  <dcterms:modified xsi:type="dcterms:W3CDTF">2016-05-16T10:59:00Z</dcterms:modified>
</cp:coreProperties>
</file>