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48C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3C2A4127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3C1251D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25DB237D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Автоматизированная система управления предприятием</w:t>
      </w:r>
    </w:p>
    <w:p w14:paraId="42AD3AC7" w14:textId="7CCE1DCA" w:rsidR="004C0311" w:rsidRDefault="000B43D6" w:rsidP="004C031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</w:t>
      </w:r>
      <w:r w:rsidRPr="000B43D6">
        <w:rPr>
          <w:b/>
          <w:bCs/>
          <w:sz w:val="28"/>
          <w:szCs w:val="28"/>
        </w:rPr>
        <w:t>чёт расчетов с</w:t>
      </w:r>
      <w:r w:rsidR="004D6D1F">
        <w:rPr>
          <w:b/>
          <w:bCs/>
          <w:sz w:val="28"/>
          <w:szCs w:val="28"/>
        </w:rPr>
        <w:t xml:space="preserve"> </w:t>
      </w:r>
      <w:r w:rsidRPr="000B43D6">
        <w:rPr>
          <w:b/>
          <w:bCs/>
          <w:sz w:val="28"/>
          <w:szCs w:val="28"/>
        </w:rPr>
        <w:t>подотчетными лицами</w:t>
      </w:r>
    </w:p>
    <w:p w14:paraId="0AB4C39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53C0C695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258F2197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7F086110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7F80A064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049606A8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0A8A04EB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6BEB7373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42B8F8F0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4D32FA42" w14:textId="77777777" w:rsidR="004C0311" w:rsidRDefault="004C0311" w:rsidP="004C0311">
      <w:pPr>
        <w:pStyle w:val="Standard"/>
        <w:jc w:val="center"/>
        <w:rPr>
          <w:b/>
          <w:bCs/>
          <w:sz w:val="28"/>
          <w:szCs w:val="28"/>
        </w:rPr>
      </w:pPr>
    </w:p>
    <w:p w14:paraId="37B7A578" w14:textId="5DAEFFFF" w:rsidR="007014B4" w:rsidRPr="004C0311" w:rsidRDefault="006E72EB" w:rsidP="004C0311">
      <w:pPr>
        <w:pStyle w:val="Standard"/>
        <w:jc w:val="center"/>
        <w:rPr>
          <w:b/>
          <w:bCs/>
          <w:sz w:val="72"/>
          <w:szCs w:val="72"/>
        </w:rPr>
      </w:pPr>
      <w:r w:rsidRPr="004C0311">
        <w:rPr>
          <w:b/>
          <w:sz w:val="72"/>
          <w:szCs w:val="72"/>
        </w:rPr>
        <w:t xml:space="preserve">Руководство </w:t>
      </w:r>
      <w:r w:rsidR="00C76004">
        <w:rPr>
          <w:b/>
          <w:sz w:val="72"/>
          <w:szCs w:val="72"/>
        </w:rPr>
        <w:t>администратора</w:t>
      </w:r>
    </w:p>
    <w:p w14:paraId="1B53D13A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98E4F5F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387DD48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E40F10A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4C6BFD53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5E23A2F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32DEFF88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2FFDD1CF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3766BE07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B94E57C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1A34C92D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6167206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5621569A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580426B0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324D187D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52B13220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2DCD0BC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1C40B7B5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79D45485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1BB743E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F674729" w14:textId="77777777" w:rsidR="004C0311" w:rsidRPr="004C0311" w:rsidRDefault="004C0311" w:rsidP="004C0311">
      <w:pPr>
        <w:jc w:val="center"/>
        <w:rPr>
          <w:b/>
          <w:sz w:val="28"/>
          <w:szCs w:val="28"/>
        </w:rPr>
      </w:pPr>
    </w:p>
    <w:p w14:paraId="6821EB86" w14:textId="43BC2C76" w:rsidR="004C0311" w:rsidRPr="006554FD" w:rsidRDefault="004C0311" w:rsidP="004C0311">
      <w:pPr>
        <w:jc w:val="right"/>
        <w:rPr>
          <w:b/>
          <w:sz w:val="28"/>
          <w:szCs w:val="28"/>
        </w:rPr>
      </w:pPr>
      <w:r w:rsidRPr="004C0311">
        <w:rPr>
          <w:b/>
          <w:sz w:val="28"/>
          <w:szCs w:val="28"/>
        </w:rPr>
        <w:t xml:space="preserve">Версия </w:t>
      </w:r>
      <w:r w:rsidR="006554FD">
        <w:rPr>
          <w:b/>
          <w:sz w:val="28"/>
          <w:szCs w:val="28"/>
        </w:rPr>
        <w:t>1</w:t>
      </w:r>
      <w:r w:rsidRPr="006554FD">
        <w:rPr>
          <w:b/>
          <w:sz w:val="28"/>
          <w:szCs w:val="28"/>
        </w:rPr>
        <w:t>.</w:t>
      </w:r>
      <w:r w:rsidR="006554FD">
        <w:rPr>
          <w:b/>
          <w:sz w:val="28"/>
          <w:szCs w:val="28"/>
        </w:rPr>
        <w:t>0</w:t>
      </w:r>
      <w:r w:rsidRPr="006554FD">
        <w:rPr>
          <w:b/>
          <w:sz w:val="28"/>
          <w:szCs w:val="28"/>
        </w:rPr>
        <w:t>.0</w:t>
      </w:r>
    </w:p>
    <w:p w14:paraId="785568CA" w14:textId="77777777" w:rsidR="004C0311" w:rsidRDefault="004C0311" w:rsidP="004C0311">
      <w:pPr>
        <w:jc w:val="center"/>
        <w:rPr>
          <w:b/>
        </w:rPr>
      </w:pPr>
      <w:r>
        <w:rPr>
          <w:b/>
        </w:rPr>
        <w:br w:type="page"/>
      </w:r>
    </w:p>
    <w:p w14:paraId="7FA209E9" w14:textId="77777777" w:rsidR="00C8248E" w:rsidRDefault="00C8248E" w:rsidP="004C0311">
      <w:pPr>
        <w:rPr>
          <w:b/>
        </w:rPr>
      </w:pPr>
    </w:p>
    <w:sdt>
      <w:sdtPr>
        <w:rPr>
          <w:rFonts w:ascii="Times New Roman" w:hAnsi="Times New Roman"/>
          <w:color w:val="auto"/>
          <w:sz w:val="24"/>
          <w:szCs w:val="24"/>
        </w:rPr>
        <w:id w:val="-4984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32BA8" w14:textId="77777777" w:rsidR="008C3DE1" w:rsidRDefault="008C3DE1">
          <w:pPr>
            <w:pStyle w:val="aa"/>
          </w:pPr>
          <w:r>
            <w:t>Оглавление</w:t>
          </w:r>
        </w:p>
        <w:p w14:paraId="35E2BD79" w14:textId="77AAC9D5" w:rsidR="006F0385" w:rsidRDefault="008C3DE1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0115" w:history="1">
            <w:r w:rsidR="006F0385" w:rsidRPr="004C34E8">
              <w:rPr>
                <w:rStyle w:val="a5"/>
                <w:noProof/>
              </w:rPr>
              <w:t>1</w:t>
            </w:r>
            <w:r w:rsidR="006F038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F0385" w:rsidRPr="004C34E8">
              <w:rPr>
                <w:rStyle w:val="a5"/>
                <w:noProof/>
              </w:rPr>
              <w:t>Введение</w:t>
            </w:r>
            <w:r w:rsidR="006F0385">
              <w:rPr>
                <w:noProof/>
                <w:webHidden/>
              </w:rPr>
              <w:tab/>
            </w:r>
            <w:r w:rsidR="006F0385">
              <w:rPr>
                <w:noProof/>
                <w:webHidden/>
              </w:rPr>
              <w:fldChar w:fldCharType="begin"/>
            </w:r>
            <w:r w:rsidR="006F0385">
              <w:rPr>
                <w:noProof/>
                <w:webHidden/>
              </w:rPr>
              <w:instrText xml:space="preserve"> PAGEREF _Toc176870115 \h </w:instrText>
            </w:r>
            <w:r w:rsidR="006F0385">
              <w:rPr>
                <w:noProof/>
                <w:webHidden/>
              </w:rPr>
            </w:r>
            <w:r w:rsidR="006F0385">
              <w:rPr>
                <w:noProof/>
                <w:webHidden/>
              </w:rPr>
              <w:fldChar w:fldCharType="separate"/>
            </w:r>
            <w:r w:rsidR="006F0385">
              <w:rPr>
                <w:noProof/>
                <w:webHidden/>
              </w:rPr>
              <w:t>3</w:t>
            </w:r>
            <w:r w:rsidR="006F0385">
              <w:rPr>
                <w:noProof/>
                <w:webHidden/>
              </w:rPr>
              <w:fldChar w:fldCharType="end"/>
            </w:r>
          </w:hyperlink>
        </w:p>
        <w:p w14:paraId="568B8E2B" w14:textId="1D01467A" w:rsidR="006F0385" w:rsidRDefault="006F0385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6" w:history="1">
            <w:r w:rsidRPr="004C34E8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Установка и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DED6" w14:textId="6A993FD8" w:rsidR="006F0385" w:rsidRDefault="006F038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7" w:history="1">
            <w:r w:rsidRPr="004C34E8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Технические требования к оборудованию при установке модуля «Автоматизированная система «Учёт расчетов с подотчетными лицами»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A211" w14:textId="1EBA3805" w:rsidR="006F0385" w:rsidRDefault="006F038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8" w:history="1">
            <w:r w:rsidRPr="004C34E8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Последовательность установки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365A" w14:textId="67EF4767" w:rsidR="006F0385" w:rsidRDefault="006F0385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19" w:history="1">
            <w:r w:rsidRPr="004C34E8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Запуск модуля «Автоматизированная система «Учёт расчетов с подотчетными лицами»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DBCF" w14:textId="0C47C5DF" w:rsidR="006F0385" w:rsidRDefault="006F0385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0" w:history="1">
            <w:r w:rsidRPr="004C34E8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Раздел настройки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681E" w14:textId="300955C0" w:rsidR="006F0385" w:rsidRDefault="006F0385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1" w:history="1">
            <w:r w:rsidRPr="004C34E8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Администрирование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3186" w14:textId="725C3B30" w:rsidR="006F0385" w:rsidRDefault="006F0385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2" w:history="1">
            <w:r w:rsidRPr="004C34E8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Сопровождение и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A771" w14:textId="7656A31D" w:rsidR="006F0385" w:rsidRDefault="006F0385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870123" w:history="1">
            <w:r w:rsidRPr="004C34E8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C34E8">
              <w:rPr>
                <w:rStyle w:val="a5"/>
                <w:noProof/>
              </w:rPr>
              <w:t>Контакты службы информационно-технической поддержки: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1D06" w14:textId="704151A5" w:rsidR="00747401" w:rsidRDefault="008C3DE1">
          <w:r>
            <w:rPr>
              <w:b/>
              <w:bCs/>
            </w:rPr>
            <w:fldChar w:fldCharType="end"/>
          </w:r>
        </w:p>
      </w:sdtContent>
    </w:sdt>
    <w:p w14:paraId="0C3F27E7" w14:textId="77777777" w:rsidR="00C8248E" w:rsidRDefault="00C8248E" w:rsidP="00056BDB">
      <w:pPr>
        <w:pStyle w:val="1"/>
      </w:pPr>
      <w:r>
        <w:br w:type="page"/>
      </w:r>
      <w:bookmarkStart w:id="0" w:name="_Toc315865272"/>
      <w:bookmarkStart w:id="1" w:name="_Toc401158843"/>
      <w:bookmarkStart w:id="2" w:name="_Toc176870115"/>
      <w:r w:rsidRPr="00747401">
        <w:lastRenderedPageBreak/>
        <w:t>Введение</w:t>
      </w:r>
      <w:bookmarkEnd w:id="0"/>
      <w:bookmarkEnd w:id="1"/>
      <w:bookmarkEnd w:id="2"/>
    </w:p>
    <w:p w14:paraId="6DEA8FA6" w14:textId="77777777" w:rsidR="00C8248E" w:rsidRDefault="00C8248E" w:rsidP="00C8248E"/>
    <w:p w14:paraId="5A95CAA0" w14:textId="525EC3E3" w:rsidR="00500082" w:rsidRDefault="00C8248E" w:rsidP="006554FD">
      <w:pPr>
        <w:pStyle w:val="Standard"/>
        <w:ind w:firstLine="851"/>
        <w:jc w:val="both"/>
        <w:rPr>
          <w:bCs/>
        </w:rPr>
      </w:pPr>
      <w:r w:rsidRPr="00500082">
        <w:rPr>
          <w:rFonts w:ascii="Times New Roman" w:hAnsi="Times New Roman"/>
        </w:rPr>
        <w:t>Программн</w:t>
      </w:r>
      <w:r w:rsidR="00185F05" w:rsidRPr="00500082">
        <w:rPr>
          <w:rFonts w:ascii="Times New Roman" w:hAnsi="Times New Roman"/>
        </w:rPr>
        <w:t xml:space="preserve">ый модуль </w:t>
      </w:r>
      <w:r w:rsidR="00500082" w:rsidRPr="00500082">
        <w:rPr>
          <w:rFonts w:ascii="Times New Roman" w:hAnsi="Times New Roman"/>
        </w:rPr>
        <w:t>«</w:t>
      </w:r>
      <w:r w:rsidR="00500082" w:rsidRPr="00500082">
        <w:rPr>
          <w:bCs/>
        </w:rPr>
        <w:t xml:space="preserve">Автоматизированная система </w:t>
      </w:r>
      <w:r w:rsidR="00500082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500082" w:rsidRPr="00500082">
        <w:rPr>
          <w:bCs/>
        </w:rPr>
        <w:t>»</w:t>
      </w:r>
      <w:r w:rsidR="00500082">
        <w:rPr>
          <w:bCs/>
        </w:rPr>
        <w:t xml:space="preserve"> представляет из себя централизованную систему распределенного доступа с разграничением уровней доступа</w:t>
      </w:r>
      <w:r w:rsidR="00500082" w:rsidRPr="00500082">
        <w:rPr>
          <w:bCs/>
        </w:rPr>
        <w:t>.</w:t>
      </w:r>
    </w:p>
    <w:p w14:paraId="598C4C63" w14:textId="5076F76C" w:rsidR="000B43D6" w:rsidRPr="00C95C06" w:rsidRDefault="006554FD" w:rsidP="000B43D6">
      <w:pPr>
        <w:pStyle w:val="Standard"/>
        <w:ind w:firstLine="851"/>
        <w:jc w:val="both"/>
        <w:rPr>
          <w:rFonts w:ascii="Times New Roman" w:eastAsia="Times New Roman" w:hAnsi="Times New Roman"/>
          <w:color w:val="0F0F0F"/>
        </w:rPr>
      </w:pPr>
      <w:r>
        <w:rPr>
          <w:bCs/>
        </w:rPr>
        <w:t xml:space="preserve">Система предназначена для </w:t>
      </w:r>
      <w:r w:rsidR="000B43D6" w:rsidRPr="00C95C06">
        <w:rPr>
          <w:rFonts w:ascii="Times New Roman" w:eastAsia="Times New Roman" w:hAnsi="Times New Roman"/>
          <w:color w:val="0F0F0F"/>
        </w:rPr>
        <w:t>уч</w:t>
      </w:r>
      <w:r w:rsidR="000B43D6">
        <w:rPr>
          <w:rFonts w:ascii="Times New Roman" w:eastAsia="Times New Roman" w:hAnsi="Times New Roman"/>
          <w:color w:val="0F0F0F"/>
        </w:rPr>
        <w:t>ета</w:t>
      </w:r>
      <w:r w:rsidR="000B43D6" w:rsidRPr="00C95C06">
        <w:rPr>
          <w:rFonts w:ascii="Times New Roman" w:eastAsia="Times New Roman" w:hAnsi="Times New Roman"/>
          <w:color w:val="0F0F0F"/>
        </w:rPr>
        <w:t xml:space="preserve"> ден</w:t>
      </w:r>
      <w:r w:rsidR="000B43D6">
        <w:rPr>
          <w:rFonts w:ascii="Times New Roman" w:eastAsia="Times New Roman" w:hAnsi="Times New Roman"/>
          <w:color w:val="0F0F0F"/>
        </w:rPr>
        <w:t>ежных</w:t>
      </w:r>
      <w:r w:rsidR="000B43D6" w:rsidRPr="00C95C06">
        <w:rPr>
          <w:rFonts w:ascii="Times New Roman" w:eastAsia="Times New Roman" w:hAnsi="Times New Roman"/>
          <w:color w:val="0F0F0F"/>
        </w:rPr>
        <w:t xml:space="preserve"> средств, которые были выданы подотчетному лицу. Предполагается, что первоначально сам сотрудник создает в программе авансовый отчет со статусом «Подготовлен», заполняет базовые данные по подотчету (сумму, документы расхода, контрагента) и прикладывает сканы документов, подтверждающих понесенные расходы Далее, бухгалтер проверяет пакет предоставленных документов подотчётным лицом и корректность их заведения в программе, после чего меняет статус авансового отчета с «Подготовлен» на «Согласован», формирует и подтверждает бухгалтерские проводки с последующей их выгрузкой в баланс. </w:t>
      </w:r>
    </w:p>
    <w:p w14:paraId="73146BF2" w14:textId="77777777" w:rsidR="00C8248E" w:rsidRDefault="00C8248E" w:rsidP="00500082">
      <w:pPr>
        <w:pStyle w:val="1"/>
      </w:pPr>
      <w:bookmarkStart w:id="3" w:name="_Toc315865273"/>
      <w:bookmarkStart w:id="4" w:name="_Toc401158844"/>
      <w:bookmarkStart w:id="5" w:name="_Toc176870116"/>
      <w:r>
        <w:t>Установка и технические требования</w:t>
      </w:r>
      <w:bookmarkEnd w:id="3"/>
      <w:bookmarkEnd w:id="4"/>
      <w:bookmarkEnd w:id="5"/>
    </w:p>
    <w:p w14:paraId="717E10E8" w14:textId="77777777" w:rsidR="00C8248E" w:rsidRDefault="00C8248E" w:rsidP="00C8248E"/>
    <w:p w14:paraId="0C5B8700" w14:textId="105458CB" w:rsidR="00C8248E" w:rsidRPr="006554FD" w:rsidRDefault="00C8248E" w:rsidP="00CD7603">
      <w:pPr>
        <w:ind w:firstLine="851"/>
        <w:jc w:val="both"/>
      </w:pPr>
      <w:r>
        <w:t xml:space="preserve">Программное обеспечение </w:t>
      </w:r>
      <w:r w:rsidR="009A184B">
        <w:t xml:space="preserve">модуля </w:t>
      </w:r>
      <w:r w:rsidR="00500082" w:rsidRPr="00500082">
        <w:t>«</w:t>
      </w:r>
      <w:r w:rsidR="00500082" w:rsidRPr="00500082">
        <w:rPr>
          <w:bCs/>
        </w:rPr>
        <w:t xml:space="preserve">Автоматизированная система </w:t>
      </w:r>
      <w:r w:rsidR="00500082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500082" w:rsidRPr="00500082">
        <w:rPr>
          <w:bCs/>
        </w:rPr>
        <w:t>»</w:t>
      </w:r>
      <w:r w:rsidR="00500082">
        <w:rPr>
          <w:bCs/>
        </w:rPr>
        <w:t xml:space="preserve"> представляет из себя программный комплекс</w:t>
      </w:r>
      <w:r w:rsidR="00500082" w:rsidRPr="00500082">
        <w:rPr>
          <w:bCs/>
        </w:rPr>
        <w:t xml:space="preserve">, </w:t>
      </w:r>
      <w:r w:rsidR="00500082">
        <w:rPr>
          <w:bCs/>
        </w:rPr>
        <w:t>включающий в себя реляционную СУБД</w:t>
      </w:r>
      <w:r w:rsidR="00500082" w:rsidRPr="00500082">
        <w:rPr>
          <w:bCs/>
        </w:rPr>
        <w:t>,</w:t>
      </w:r>
      <w:r w:rsidR="00500082">
        <w:rPr>
          <w:bCs/>
        </w:rPr>
        <w:t xml:space="preserve"> а также клиентскую часть в виде </w:t>
      </w:r>
      <w:r w:rsidR="006554FD">
        <w:rPr>
          <w:bCs/>
          <w:lang w:val="en-US"/>
        </w:rPr>
        <w:t>WEB</w:t>
      </w:r>
      <w:r w:rsidR="006554FD" w:rsidRPr="006554FD">
        <w:rPr>
          <w:bCs/>
        </w:rPr>
        <w:t xml:space="preserve"> – </w:t>
      </w:r>
      <w:r w:rsidR="006554FD">
        <w:rPr>
          <w:bCs/>
        </w:rPr>
        <w:t>сервиса, функционирующего в браузере на рабочем месте.</w:t>
      </w:r>
    </w:p>
    <w:p w14:paraId="2E56C213" w14:textId="77777777" w:rsidR="00C8248E" w:rsidRDefault="00C8248E" w:rsidP="00C8248E">
      <w:pPr>
        <w:jc w:val="both"/>
      </w:pPr>
    </w:p>
    <w:p w14:paraId="516019C9" w14:textId="226D7625" w:rsidR="00C8248E" w:rsidRPr="00671111" w:rsidRDefault="00C8248E" w:rsidP="00056BDB">
      <w:pPr>
        <w:pStyle w:val="2"/>
      </w:pPr>
      <w:bookmarkStart w:id="6" w:name="_Toc315865274"/>
      <w:bookmarkStart w:id="7" w:name="_Toc401158845"/>
      <w:bookmarkStart w:id="8" w:name="_Toc176870117"/>
      <w:r w:rsidRPr="00671111">
        <w:t xml:space="preserve">Технические требования к оборудованию при установке </w:t>
      </w:r>
      <w:r w:rsidR="001968BB" w:rsidRPr="00671111">
        <w:t xml:space="preserve">модуля </w:t>
      </w:r>
      <w:bookmarkEnd w:id="6"/>
      <w:bookmarkEnd w:id="7"/>
      <w:r w:rsidR="00671111" w:rsidRPr="00671111">
        <w:t>«Автоматизированная система «</w:t>
      </w:r>
      <w:r w:rsidR="000B43D6">
        <w:t>Учёт расчетов с подотчетными лицами</w:t>
      </w:r>
      <w:r w:rsidR="00671111" w:rsidRPr="00671111">
        <w:t>»</w:t>
      </w:r>
      <w:bookmarkEnd w:id="8"/>
    </w:p>
    <w:p w14:paraId="6ECA076A" w14:textId="77777777" w:rsidR="00C8248E" w:rsidRDefault="00C8248E" w:rsidP="00C8248E">
      <w:pPr>
        <w:jc w:val="both"/>
      </w:pPr>
    </w:p>
    <w:p w14:paraId="578B4DB7" w14:textId="6EEC8481" w:rsidR="00C8248E" w:rsidRDefault="00C8248E" w:rsidP="00CD7603">
      <w:pPr>
        <w:ind w:firstLine="851"/>
        <w:jc w:val="both"/>
      </w:pPr>
      <w:r>
        <w:t xml:space="preserve">Минимальная конфигурация оборудования, требуемая для установки и функционирования </w:t>
      </w:r>
      <w:r w:rsidR="001968BB">
        <w:t xml:space="preserve">модуля </w:t>
      </w:r>
      <w:r w:rsidR="00671111" w:rsidRPr="00500082">
        <w:t>«</w:t>
      </w:r>
      <w:r w:rsidR="00671111" w:rsidRPr="00500082">
        <w:rPr>
          <w:bCs/>
        </w:rPr>
        <w:t xml:space="preserve">Автоматизированная система </w:t>
      </w:r>
      <w:r w:rsidR="00671111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671111" w:rsidRPr="00500082">
        <w:rPr>
          <w:bCs/>
        </w:rPr>
        <w:t>»</w:t>
      </w:r>
    </w:p>
    <w:p w14:paraId="16314804" w14:textId="77777777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</w:pPr>
      <w:r>
        <w:rPr>
          <w:b/>
        </w:rPr>
        <w:t>Процессор</w:t>
      </w:r>
      <w:r>
        <w:t xml:space="preserve">: Pentium </w:t>
      </w:r>
      <w:r>
        <w:rPr>
          <w:lang w:val="en-US"/>
        </w:rPr>
        <w:t>II</w:t>
      </w:r>
      <w:r w:rsidR="00671111">
        <w:t>;</w:t>
      </w:r>
    </w:p>
    <w:p w14:paraId="7BA46F75" w14:textId="77777777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</w:pPr>
      <w:r>
        <w:rPr>
          <w:b/>
        </w:rPr>
        <w:t>Оперативная память</w:t>
      </w:r>
      <w:r>
        <w:t xml:space="preserve">: </w:t>
      </w:r>
      <w:r w:rsidR="00671111">
        <w:rPr>
          <w:lang w:val="en-US"/>
        </w:rPr>
        <w:t>512</w:t>
      </w:r>
      <w:r>
        <w:t>Мб;</w:t>
      </w:r>
    </w:p>
    <w:p w14:paraId="6E54C992" w14:textId="77777777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</w:pPr>
      <w:r>
        <w:rPr>
          <w:b/>
        </w:rPr>
        <w:t xml:space="preserve"> Жесткий диск</w:t>
      </w:r>
      <w:r>
        <w:t xml:space="preserve">: </w:t>
      </w:r>
      <w:r w:rsidR="00655381">
        <w:t>1 Гб</w:t>
      </w:r>
      <w:r>
        <w:t xml:space="preserve"> (мини</w:t>
      </w:r>
      <w:r w:rsidR="00671111">
        <w:t>мальное свободное пространство)</w:t>
      </w:r>
      <w:r>
        <w:t>;</w:t>
      </w:r>
    </w:p>
    <w:p w14:paraId="45C5DFCC" w14:textId="07319B7E" w:rsidR="00C8248E" w:rsidRDefault="00C8248E" w:rsidP="00C8248E">
      <w:pPr>
        <w:numPr>
          <w:ilvl w:val="0"/>
          <w:numId w:val="4"/>
        </w:numPr>
        <w:tabs>
          <w:tab w:val="num" w:pos="720"/>
        </w:tabs>
        <w:spacing w:before="100" w:after="100"/>
        <w:rPr>
          <w:lang w:val="en-US"/>
        </w:rPr>
      </w:pPr>
      <w:r>
        <w:rPr>
          <w:b/>
        </w:rPr>
        <w:t>Операционная</w:t>
      </w:r>
      <w:r w:rsidRPr="00C37469">
        <w:rPr>
          <w:b/>
          <w:lang w:val="en-US"/>
        </w:rPr>
        <w:t xml:space="preserve"> </w:t>
      </w:r>
      <w:r>
        <w:rPr>
          <w:b/>
        </w:rPr>
        <w:t>система</w:t>
      </w:r>
      <w:r w:rsidRPr="00C37469">
        <w:rPr>
          <w:lang w:val="en-US"/>
        </w:rPr>
        <w:t xml:space="preserve">: </w:t>
      </w:r>
      <w:r w:rsidR="006554FD">
        <w:rPr>
          <w:lang w:val="en-US"/>
        </w:rPr>
        <w:t>Astra Linux</w:t>
      </w:r>
      <w:r w:rsidRPr="004A321F">
        <w:rPr>
          <w:lang w:val="en-US"/>
        </w:rPr>
        <w:t>;</w:t>
      </w:r>
    </w:p>
    <w:p w14:paraId="53277564" w14:textId="77777777" w:rsidR="00671111" w:rsidRPr="00C37469" w:rsidRDefault="00671111" w:rsidP="00671111">
      <w:pPr>
        <w:spacing w:before="100" w:after="100"/>
        <w:rPr>
          <w:lang w:val="en-US"/>
        </w:rPr>
      </w:pPr>
    </w:p>
    <w:p w14:paraId="2BCF66D4" w14:textId="77777777" w:rsidR="00C8248E" w:rsidRPr="00671111" w:rsidRDefault="00C8248E" w:rsidP="00056BDB">
      <w:pPr>
        <w:pStyle w:val="2"/>
      </w:pPr>
      <w:bookmarkStart w:id="9" w:name="_Toc315865275"/>
      <w:bookmarkStart w:id="10" w:name="_Toc401158846"/>
      <w:bookmarkStart w:id="11" w:name="_Toc173565049"/>
      <w:bookmarkStart w:id="12" w:name="_Toc174172009"/>
      <w:bookmarkStart w:id="13" w:name="_Toc176870118"/>
      <w:r w:rsidRPr="00671111">
        <w:t>Последовательность установки программного обеспечения</w:t>
      </w:r>
      <w:bookmarkEnd w:id="9"/>
      <w:bookmarkEnd w:id="10"/>
      <w:bookmarkEnd w:id="13"/>
    </w:p>
    <w:p w14:paraId="4EA8A343" w14:textId="01B4A991" w:rsidR="001F234A" w:rsidRPr="00512EF8" w:rsidRDefault="00AF2BF6" w:rsidP="00CD7603">
      <w:pPr>
        <w:ind w:firstLine="851"/>
        <w:jc w:val="both"/>
        <w:rPr>
          <w:b/>
        </w:rPr>
      </w:pPr>
      <w:r>
        <w:t>Установка</w:t>
      </w:r>
      <w:r w:rsidR="00671111" w:rsidRPr="00671111">
        <w:t xml:space="preserve"> </w:t>
      </w:r>
      <w:r w:rsidR="00671111">
        <w:t>клиентского</w:t>
      </w:r>
      <w:r>
        <w:t xml:space="preserve"> модуля </w:t>
      </w:r>
      <w:r w:rsidR="00671111" w:rsidRPr="00500082">
        <w:t>«</w:t>
      </w:r>
      <w:r w:rsidR="00671111" w:rsidRPr="00500082">
        <w:rPr>
          <w:bCs/>
        </w:rPr>
        <w:t xml:space="preserve">Автоматизированная система </w:t>
      </w:r>
      <w:r w:rsidR="00671111">
        <w:rPr>
          <w:bCs/>
        </w:rPr>
        <w:t>«</w:t>
      </w:r>
      <w:r w:rsidR="000B43D6">
        <w:rPr>
          <w:bCs/>
        </w:rPr>
        <w:t>Учёт расчетов с подотчетными лицами</w:t>
      </w:r>
      <w:r w:rsidR="00671111" w:rsidRPr="00500082">
        <w:rPr>
          <w:bCs/>
        </w:rPr>
        <w:t>»</w:t>
      </w:r>
      <w:r w:rsidR="00671111">
        <w:rPr>
          <w:bCs/>
        </w:rPr>
        <w:t xml:space="preserve"> </w:t>
      </w:r>
      <w:r w:rsidR="00512EF8">
        <w:t xml:space="preserve">не требуется, так как система функционирует посредством </w:t>
      </w:r>
      <w:r w:rsidR="00512EF8">
        <w:rPr>
          <w:lang w:val="en-US"/>
        </w:rPr>
        <w:t>WEB</w:t>
      </w:r>
      <w:r w:rsidR="00512EF8" w:rsidRPr="00512EF8">
        <w:t xml:space="preserve"> </w:t>
      </w:r>
      <w:r w:rsidR="00512EF8">
        <w:t>–</w:t>
      </w:r>
      <w:r w:rsidR="00512EF8" w:rsidRPr="00512EF8">
        <w:t xml:space="preserve"> </w:t>
      </w:r>
      <w:r w:rsidR="00512EF8">
        <w:t>сервиса. Необходимо предварительно настроить браузер для использования сквозной аутентификации.</w:t>
      </w:r>
    </w:p>
    <w:p w14:paraId="368C2FC9" w14:textId="77777777" w:rsidR="00056BDB" w:rsidRDefault="00056BDB">
      <w:r>
        <w:br w:type="page"/>
      </w:r>
    </w:p>
    <w:p w14:paraId="3B1201D2" w14:textId="5FD16480" w:rsidR="00EF2622" w:rsidRDefault="00671111" w:rsidP="00056BDB">
      <w:pPr>
        <w:pStyle w:val="1"/>
      </w:pPr>
      <w:bookmarkStart w:id="14" w:name="_Toc315865276"/>
      <w:bookmarkStart w:id="15" w:name="_Toc401158847"/>
      <w:bookmarkStart w:id="16" w:name="_Toc176870119"/>
      <w:r>
        <w:lastRenderedPageBreak/>
        <w:t>З</w:t>
      </w:r>
      <w:r w:rsidR="00EF2622" w:rsidRPr="00671111">
        <w:t xml:space="preserve">апуск модуля </w:t>
      </w:r>
      <w:bookmarkEnd w:id="14"/>
      <w:bookmarkEnd w:id="15"/>
      <w:r w:rsidRPr="00671111">
        <w:t>«Автоматизированная система «</w:t>
      </w:r>
      <w:r w:rsidR="000B43D6">
        <w:t>Учёт расчетов с подотчетными лицами</w:t>
      </w:r>
      <w:r w:rsidRPr="00671111">
        <w:t>»</w:t>
      </w:r>
      <w:bookmarkEnd w:id="16"/>
    </w:p>
    <w:p w14:paraId="6DABB247" w14:textId="159201E6" w:rsidR="00512EF8" w:rsidRDefault="00512EF8" w:rsidP="00884928">
      <w:pPr>
        <w:ind w:firstLine="432"/>
      </w:pPr>
      <w:r>
        <w:t>Запуск модуля осуществляется путем перехода по ссылке, установленной службой технической поддержки на рабочем месте.</w:t>
      </w:r>
    </w:p>
    <w:p w14:paraId="1154E66A" w14:textId="4E6165A7" w:rsidR="00C76004" w:rsidRDefault="00C76004" w:rsidP="00884928">
      <w:pPr>
        <w:ind w:firstLine="432"/>
      </w:pPr>
      <w:r>
        <w:t>Доступ к разделу администрирования системы доступен для пользователя с правами доступа суперпользователь</w:t>
      </w:r>
    </w:p>
    <w:p w14:paraId="4909DD00" w14:textId="77777777" w:rsidR="00C76004" w:rsidRDefault="00C76004" w:rsidP="00C76004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274B0426" wp14:editId="4DE7FF84">
            <wp:extent cx="4848998" cy="1573727"/>
            <wp:effectExtent l="152400" t="152400" r="370840" b="369570"/>
            <wp:docPr id="23408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4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309" cy="1576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96AE5" w14:textId="1DC167EF" w:rsidR="00C76004" w:rsidRDefault="00C76004" w:rsidP="00C7600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5A2C">
        <w:rPr>
          <w:noProof/>
        </w:rPr>
        <w:t>1</w:t>
      </w:r>
      <w:r>
        <w:fldChar w:fldCharType="end"/>
      </w:r>
      <w:r>
        <w:t>. Привилегии пользователя</w:t>
      </w:r>
    </w:p>
    <w:p w14:paraId="3EAFA12D" w14:textId="77777777" w:rsidR="00C76004" w:rsidRPr="00C76004" w:rsidRDefault="00C76004" w:rsidP="00C76004"/>
    <w:p w14:paraId="7CC49CFC" w14:textId="1AA39599" w:rsidR="00C76004" w:rsidRPr="00C76004" w:rsidRDefault="00C76004" w:rsidP="00C76004">
      <w:pPr>
        <w:ind w:firstLine="851"/>
      </w:pPr>
      <w:r>
        <w:t xml:space="preserve">В случае отсутствия пользователя с привилегией суперпользователя, имея доступ к базе данных необходимо установить флаг </w:t>
      </w:r>
      <w:r w:rsidRPr="00C76004">
        <w:rPr>
          <w:b/>
          <w:bCs/>
          <w:lang w:val="en-US"/>
        </w:rPr>
        <w:t>is</w:t>
      </w:r>
      <w:r w:rsidRPr="00C76004">
        <w:rPr>
          <w:b/>
          <w:bCs/>
        </w:rPr>
        <w:t>_</w:t>
      </w:r>
      <w:r w:rsidRPr="00C76004">
        <w:rPr>
          <w:b/>
          <w:bCs/>
          <w:lang w:val="en-US"/>
        </w:rPr>
        <w:t>superuser</w:t>
      </w:r>
      <w:r w:rsidRPr="00C76004">
        <w:rPr>
          <w:b/>
          <w:bCs/>
        </w:rPr>
        <w:t xml:space="preserve"> </w:t>
      </w:r>
      <w:r>
        <w:t xml:space="preserve">таблицы </w:t>
      </w:r>
      <w:proofErr w:type="spellStart"/>
      <w:r w:rsidRPr="00C76004">
        <w:rPr>
          <w:b/>
          <w:bCs/>
        </w:rPr>
        <w:t>auth_user</w:t>
      </w:r>
      <w:proofErr w:type="spellEnd"/>
    </w:p>
    <w:p w14:paraId="38ECFCB7" w14:textId="41EC4DA7" w:rsidR="00C76004" w:rsidRDefault="00C76004" w:rsidP="00C76004">
      <w:pPr>
        <w:pStyle w:val="1"/>
      </w:pPr>
      <w:bookmarkStart w:id="17" w:name="_Toc176870120"/>
      <w:r>
        <w:t>Раздел настройки системы</w:t>
      </w:r>
      <w:bookmarkEnd w:id="17"/>
    </w:p>
    <w:p w14:paraId="4D76B0BF" w14:textId="77777777" w:rsidR="0015752E" w:rsidRDefault="0015752E" w:rsidP="0015752E"/>
    <w:p w14:paraId="376F2AA8" w14:textId="77777777" w:rsidR="00C76004" w:rsidRDefault="00C76004" w:rsidP="00C76004">
      <w:pPr>
        <w:keepNext/>
        <w:jc w:val="center"/>
      </w:pPr>
      <w:r>
        <w:rPr>
          <w:noProof/>
        </w:rPr>
        <w:drawing>
          <wp:inline distT="0" distB="0" distL="0" distR="0" wp14:anchorId="5463C245" wp14:editId="053ADB27">
            <wp:extent cx="4286250" cy="1381125"/>
            <wp:effectExtent l="152400" t="152400" r="361950" b="371475"/>
            <wp:docPr id="21623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7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F0A44" w14:textId="41CA84D3" w:rsidR="00C76004" w:rsidRDefault="00C76004" w:rsidP="00C76004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5A2C">
        <w:rPr>
          <w:noProof/>
        </w:rPr>
        <w:t>2</w:t>
      </w:r>
      <w:r>
        <w:fldChar w:fldCharType="end"/>
      </w:r>
      <w:r>
        <w:t>. Раздел настройки системы</w:t>
      </w:r>
    </w:p>
    <w:p w14:paraId="425E9812" w14:textId="77777777" w:rsidR="00C76004" w:rsidRDefault="00C76004" w:rsidP="00C76004"/>
    <w:p w14:paraId="18623971" w14:textId="77777777" w:rsidR="00C76004" w:rsidRDefault="00C76004" w:rsidP="00C76004">
      <w:pPr>
        <w:keepNext/>
        <w:jc w:val="center"/>
      </w:pPr>
      <w:r>
        <w:rPr>
          <w:noProof/>
        </w:rPr>
        <w:drawing>
          <wp:inline distT="0" distB="0" distL="0" distR="0" wp14:anchorId="04429F13" wp14:editId="4E63197D">
            <wp:extent cx="6016321" cy="766410"/>
            <wp:effectExtent l="152400" t="152400" r="365760" b="358140"/>
            <wp:docPr id="54333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9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002" cy="770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03DA8D" w14:textId="79B431BA" w:rsidR="00C76004" w:rsidRDefault="00C76004" w:rsidP="00C76004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5A2C">
        <w:rPr>
          <w:noProof/>
        </w:rPr>
        <w:t>3</w:t>
      </w:r>
      <w:r>
        <w:fldChar w:fldCharType="end"/>
      </w:r>
      <w:r>
        <w:t>. Форма настройки параметров системы</w:t>
      </w:r>
    </w:p>
    <w:p w14:paraId="58C08D93" w14:textId="088BB578" w:rsidR="00D95A2C" w:rsidRPr="00D95A2C" w:rsidRDefault="00D95A2C" w:rsidP="00D95A2C">
      <w:pPr>
        <w:pStyle w:val="1"/>
      </w:pPr>
      <w:bookmarkStart w:id="18" w:name="_Toc176870121"/>
      <w:r>
        <w:lastRenderedPageBreak/>
        <w:t>Администрирование пользователей</w:t>
      </w:r>
      <w:bookmarkEnd w:id="18"/>
    </w:p>
    <w:p w14:paraId="68CB322E" w14:textId="77777777" w:rsidR="00C76004" w:rsidRDefault="00C76004" w:rsidP="0015752E"/>
    <w:p w14:paraId="0564D6DA" w14:textId="1328354B" w:rsidR="00C76004" w:rsidRDefault="00D95A2C" w:rsidP="0015752E">
      <w:pPr>
        <w:rPr>
          <w:lang w:val="en-US"/>
        </w:rPr>
      </w:pPr>
      <w:r>
        <w:t xml:space="preserve">Администрирование пользователей осуществляется стандартными средствами </w:t>
      </w:r>
      <w:r>
        <w:rPr>
          <w:lang w:val="en-US"/>
        </w:rPr>
        <w:t>Django</w:t>
      </w:r>
      <w:r w:rsidRPr="00D95A2C">
        <w:t>:</w:t>
      </w:r>
    </w:p>
    <w:p w14:paraId="75D8BD0A" w14:textId="77777777" w:rsidR="00D95A2C" w:rsidRDefault="00D95A2C" w:rsidP="00D95A2C">
      <w:pPr>
        <w:keepNext/>
      </w:pPr>
      <w:r>
        <w:rPr>
          <w:noProof/>
        </w:rPr>
        <w:drawing>
          <wp:inline distT="0" distB="0" distL="0" distR="0" wp14:anchorId="2C24735C" wp14:editId="581EC638">
            <wp:extent cx="5797427" cy="5053220"/>
            <wp:effectExtent l="152400" t="152400" r="356235" b="357505"/>
            <wp:docPr id="120518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089" cy="5062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8D75D" w14:textId="1D6F50DD" w:rsidR="00D95A2C" w:rsidRPr="00D95A2C" w:rsidRDefault="00D95A2C" w:rsidP="00D95A2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95A2C">
        <w:t xml:space="preserve">. </w:t>
      </w:r>
      <w:r>
        <w:t>Стандартный интерфейс администрирования</w:t>
      </w:r>
    </w:p>
    <w:p w14:paraId="622A1EDE" w14:textId="77777777" w:rsidR="00D95A2C" w:rsidRDefault="00D95A2C"/>
    <w:p w14:paraId="60DC7D76" w14:textId="2176D751" w:rsidR="00D95A2C" w:rsidRDefault="00D95A2C">
      <w:pPr>
        <w:rPr>
          <w:lang w:val="en-US"/>
        </w:rPr>
      </w:pPr>
      <w:r>
        <w:t>В системе предусмотрено 5 групп пользователей</w:t>
      </w:r>
      <w:r w:rsidRPr="00D95A2C">
        <w:t>:</w:t>
      </w:r>
    </w:p>
    <w:p w14:paraId="5487A7D0" w14:textId="77777777" w:rsidR="00D95A2C" w:rsidRDefault="00D95A2C" w:rsidP="00D95A2C">
      <w:pPr>
        <w:keepNext/>
        <w:jc w:val="center"/>
      </w:pPr>
      <w:r>
        <w:rPr>
          <w:noProof/>
        </w:rPr>
        <w:drawing>
          <wp:inline distT="0" distB="0" distL="0" distR="0" wp14:anchorId="39166A89" wp14:editId="71714AF9">
            <wp:extent cx="2796043" cy="1248125"/>
            <wp:effectExtent l="152400" t="152400" r="366395" b="371475"/>
            <wp:docPr id="51885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1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26" cy="126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B25E7" w14:textId="1B129DA5" w:rsidR="00D95A2C" w:rsidRDefault="00D95A2C" w:rsidP="00D95A2C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Группы пользователей</w:t>
      </w:r>
    </w:p>
    <w:p w14:paraId="5D334DF9" w14:textId="22B65B17" w:rsidR="00D95A2C" w:rsidRDefault="00D95A2C" w:rsidP="00D95A2C">
      <w:pPr>
        <w:rPr>
          <w:lang w:val="en-US"/>
        </w:rPr>
      </w:pPr>
      <w:r>
        <w:lastRenderedPageBreak/>
        <w:t>Каждая группа имеет настраиваемый набор привилегий</w:t>
      </w:r>
      <w:r w:rsidRPr="00D95A2C">
        <w:t>:</w:t>
      </w:r>
    </w:p>
    <w:p w14:paraId="4BC68E2D" w14:textId="77777777" w:rsidR="00D95A2C" w:rsidRPr="00D95A2C" w:rsidRDefault="00D95A2C" w:rsidP="00D95A2C">
      <w:r w:rsidRPr="00D95A2C">
        <w:rPr>
          <w:lang w:val="en-US"/>
        </w:rPr>
        <w:tab/>
      </w:r>
      <w:r w:rsidRPr="00D95A2C">
        <w:t>Бухгалтерская проводка в массиве | Выгрузка</w:t>
      </w:r>
    </w:p>
    <w:p w14:paraId="1B492785" w14:textId="77777777" w:rsidR="00D95A2C" w:rsidRPr="00D95A2C" w:rsidRDefault="00D95A2C" w:rsidP="00D95A2C">
      <w:r w:rsidRPr="00D95A2C">
        <w:tab/>
        <w:t>Бухгалтерская проводка в массиве | Выгрузка справок доходов и удержаний</w:t>
      </w:r>
    </w:p>
    <w:p w14:paraId="607DE49E" w14:textId="77777777" w:rsidR="00D95A2C" w:rsidRPr="00D95A2C" w:rsidRDefault="00D95A2C" w:rsidP="00D95A2C">
      <w:r w:rsidRPr="00D95A2C">
        <w:tab/>
        <w:t>Бухгалтерская проводка в массиве | Редактирование</w:t>
      </w:r>
    </w:p>
    <w:p w14:paraId="58B8704B" w14:textId="77777777" w:rsidR="00D95A2C" w:rsidRPr="00D95A2C" w:rsidRDefault="00D95A2C" w:rsidP="00D95A2C">
      <w:r w:rsidRPr="00D95A2C">
        <w:tab/>
        <w:t xml:space="preserve">запись в журнале | </w:t>
      </w:r>
      <w:r w:rsidRPr="00D95A2C">
        <w:rPr>
          <w:lang w:val="en-US"/>
        </w:rPr>
        <w:t>Can</w:t>
      </w:r>
      <w:r w:rsidRPr="00D95A2C">
        <w:t xml:space="preserve"> </w:t>
      </w:r>
      <w:r w:rsidRPr="00D95A2C">
        <w:rPr>
          <w:lang w:val="en-US"/>
        </w:rPr>
        <w:t>add</w:t>
      </w:r>
      <w:r w:rsidRPr="00D95A2C">
        <w:t xml:space="preserve"> </w:t>
      </w:r>
      <w:r w:rsidRPr="00D95A2C">
        <w:rPr>
          <w:lang w:val="en-US"/>
        </w:rPr>
        <w:t>log</w:t>
      </w:r>
      <w:r w:rsidRPr="00D95A2C">
        <w:t xml:space="preserve"> </w:t>
      </w:r>
      <w:r w:rsidRPr="00D95A2C">
        <w:rPr>
          <w:lang w:val="en-US"/>
        </w:rPr>
        <w:t>entry</w:t>
      </w:r>
    </w:p>
    <w:p w14:paraId="36B8C07E" w14:textId="77777777" w:rsidR="00D95A2C" w:rsidRPr="00D95A2C" w:rsidRDefault="00D95A2C" w:rsidP="00D95A2C">
      <w:pPr>
        <w:rPr>
          <w:lang w:val="en-US"/>
        </w:rPr>
      </w:pPr>
      <w:r w:rsidRPr="00D95A2C">
        <w:tab/>
      </w:r>
      <w:proofErr w:type="spellStart"/>
      <w:r w:rsidRPr="00D95A2C">
        <w:rPr>
          <w:lang w:val="en-US"/>
        </w:rPr>
        <w:t>запись</w:t>
      </w:r>
      <w:proofErr w:type="spellEnd"/>
      <w:r w:rsidRPr="00D95A2C">
        <w:rPr>
          <w:lang w:val="en-US"/>
        </w:rPr>
        <w:t xml:space="preserve"> в </w:t>
      </w:r>
      <w:proofErr w:type="spellStart"/>
      <w:r w:rsidRPr="00D95A2C">
        <w:rPr>
          <w:lang w:val="en-US"/>
        </w:rPr>
        <w:t>журнале</w:t>
      </w:r>
      <w:proofErr w:type="spellEnd"/>
      <w:r w:rsidRPr="00D95A2C">
        <w:rPr>
          <w:lang w:val="en-US"/>
        </w:rPr>
        <w:t xml:space="preserve"> | Can change log entry</w:t>
      </w:r>
    </w:p>
    <w:p w14:paraId="68BD740B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запись</w:t>
      </w:r>
      <w:proofErr w:type="spellEnd"/>
      <w:r w:rsidRPr="00D95A2C">
        <w:rPr>
          <w:lang w:val="en-US"/>
        </w:rPr>
        <w:t xml:space="preserve"> в </w:t>
      </w:r>
      <w:proofErr w:type="spellStart"/>
      <w:r w:rsidRPr="00D95A2C">
        <w:rPr>
          <w:lang w:val="en-US"/>
        </w:rPr>
        <w:t>журнале</w:t>
      </w:r>
      <w:proofErr w:type="spellEnd"/>
      <w:r w:rsidRPr="00D95A2C">
        <w:rPr>
          <w:lang w:val="en-US"/>
        </w:rPr>
        <w:t xml:space="preserve"> | Can delete log entry</w:t>
      </w:r>
    </w:p>
    <w:p w14:paraId="4719B4C5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запись</w:t>
      </w:r>
      <w:proofErr w:type="spellEnd"/>
      <w:r w:rsidRPr="00D95A2C">
        <w:rPr>
          <w:lang w:val="en-US"/>
        </w:rPr>
        <w:t xml:space="preserve"> в </w:t>
      </w:r>
      <w:proofErr w:type="spellStart"/>
      <w:r w:rsidRPr="00D95A2C">
        <w:rPr>
          <w:lang w:val="en-US"/>
        </w:rPr>
        <w:t>журнале</w:t>
      </w:r>
      <w:proofErr w:type="spellEnd"/>
      <w:r w:rsidRPr="00D95A2C">
        <w:rPr>
          <w:lang w:val="en-US"/>
        </w:rPr>
        <w:t xml:space="preserve"> | Can view log entry</w:t>
      </w:r>
    </w:p>
    <w:p w14:paraId="4038BD30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add group</w:t>
      </w:r>
    </w:p>
    <w:p w14:paraId="5BBEA930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change group</w:t>
      </w:r>
    </w:p>
    <w:p w14:paraId="3C6D6C9B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delete group</w:t>
      </w:r>
    </w:p>
    <w:p w14:paraId="4CEC4BCD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группа</w:t>
      </w:r>
      <w:proofErr w:type="spellEnd"/>
      <w:r w:rsidRPr="00D95A2C">
        <w:rPr>
          <w:lang w:val="en-US"/>
        </w:rPr>
        <w:t xml:space="preserve"> | Can view group</w:t>
      </w:r>
    </w:p>
    <w:p w14:paraId="2024DAFB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add permission</w:t>
      </w:r>
    </w:p>
    <w:p w14:paraId="40F18B0D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change permission</w:t>
      </w:r>
    </w:p>
    <w:p w14:paraId="0D705096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delete permission</w:t>
      </w:r>
    </w:p>
    <w:p w14:paraId="28D03C52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право</w:t>
      </w:r>
      <w:proofErr w:type="spellEnd"/>
      <w:r w:rsidRPr="00D95A2C">
        <w:rPr>
          <w:lang w:val="en-US"/>
        </w:rPr>
        <w:t xml:space="preserve"> | Can view permission</w:t>
      </w:r>
    </w:p>
    <w:p w14:paraId="57A6E79C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add user</w:t>
      </w:r>
    </w:p>
    <w:p w14:paraId="39103300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change user</w:t>
      </w:r>
    </w:p>
    <w:p w14:paraId="3D814CFC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delete user</w:t>
      </w:r>
    </w:p>
    <w:p w14:paraId="24732C0D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пользователь</w:t>
      </w:r>
      <w:proofErr w:type="spellEnd"/>
      <w:r w:rsidRPr="00D95A2C">
        <w:rPr>
          <w:lang w:val="en-US"/>
        </w:rPr>
        <w:t xml:space="preserve"> | Can view user</w:t>
      </w:r>
    </w:p>
    <w:p w14:paraId="716DB3A7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add content type</w:t>
      </w:r>
    </w:p>
    <w:p w14:paraId="18921212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change content type</w:t>
      </w:r>
    </w:p>
    <w:p w14:paraId="36CBEE84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delete content type</w:t>
      </w:r>
    </w:p>
    <w:p w14:paraId="488A1DB6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тип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содержимого</w:t>
      </w:r>
      <w:proofErr w:type="spellEnd"/>
      <w:r w:rsidRPr="00D95A2C">
        <w:rPr>
          <w:lang w:val="en-US"/>
        </w:rPr>
        <w:t xml:space="preserve"> | Can view content type</w:t>
      </w:r>
    </w:p>
    <w:p w14:paraId="75A2AE33" w14:textId="77777777" w:rsidR="00D95A2C" w:rsidRPr="00D95A2C" w:rsidRDefault="00D95A2C" w:rsidP="00D95A2C">
      <w:r w:rsidRPr="00D95A2C">
        <w:rPr>
          <w:lang w:val="en-US"/>
        </w:rPr>
        <w:tab/>
      </w:r>
      <w:r w:rsidRPr="00D95A2C">
        <w:t>Факт | Выгрузка</w:t>
      </w:r>
    </w:p>
    <w:p w14:paraId="7D01C79F" w14:textId="77777777" w:rsidR="00D95A2C" w:rsidRPr="00D95A2C" w:rsidRDefault="00D95A2C" w:rsidP="00D95A2C">
      <w:r w:rsidRPr="00D95A2C">
        <w:tab/>
        <w:t>Факт | Редактирование</w:t>
      </w:r>
    </w:p>
    <w:p w14:paraId="48540A95" w14:textId="77777777" w:rsidR="00D95A2C" w:rsidRPr="00D95A2C" w:rsidRDefault="00D95A2C" w:rsidP="00D95A2C">
      <w:r w:rsidRPr="00D95A2C">
        <w:tab/>
        <w:t>Факт | Просмотр</w:t>
      </w:r>
    </w:p>
    <w:p w14:paraId="5B26DEA7" w14:textId="77777777" w:rsidR="00D95A2C" w:rsidRPr="00D95A2C" w:rsidRDefault="00D95A2C" w:rsidP="00D95A2C">
      <w:r w:rsidRPr="00D95A2C">
        <w:tab/>
        <w:t>Бухгалтерская справка | Редактирование</w:t>
      </w:r>
    </w:p>
    <w:p w14:paraId="7D38956A" w14:textId="77777777" w:rsidR="00D95A2C" w:rsidRPr="00D95A2C" w:rsidRDefault="00D95A2C" w:rsidP="00D95A2C">
      <w:r w:rsidRPr="00D95A2C">
        <w:tab/>
        <w:t>Бухгалтерская справка | Просмотр</w:t>
      </w:r>
    </w:p>
    <w:p w14:paraId="7EC90129" w14:textId="77777777" w:rsidR="00D95A2C" w:rsidRPr="00D95A2C" w:rsidRDefault="00D95A2C" w:rsidP="00D95A2C">
      <w:r w:rsidRPr="00D95A2C">
        <w:tab/>
        <w:t>Подразделение | Редактирование</w:t>
      </w:r>
    </w:p>
    <w:p w14:paraId="003E7344" w14:textId="77777777" w:rsidR="00D95A2C" w:rsidRPr="00D95A2C" w:rsidRDefault="00D95A2C" w:rsidP="00D95A2C">
      <w:r w:rsidRPr="00D95A2C">
        <w:tab/>
        <w:t>Подразделение | Просмотр</w:t>
      </w:r>
    </w:p>
    <w:p w14:paraId="76D8A46F" w14:textId="77777777" w:rsidR="00D95A2C" w:rsidRPr="00D95A2C" w:rsidRDefault="00D95A2C" w:rsidP="00D95A2C">
      <w:r w:rsidRPr="00D95A2C">
        <w:tab/>
        <w:t>Счет подразделения | Редактирование</w:t>
      </w:r>
    </w:p>
    <w:p w14:paraId="70292105" w14:textId="77777777" w:rsidR="00D95A2C" w:rsidRPr="00D95A2C" w:rsidRDefault="00D95A2C" w:rsidP="00D95A2C">
      <w:r w:rsidRPr="00D95A2C">
        <w:tab/>
        <w:t>Счет подразделения | Просмотр</w:t>
      </w:r>
    </w:p>
    <w:p w14:paraId="74E4BE37" w14:textId="77777777" w:rsidR="00D95A2C" w:rsidRPr="00D95A2C" w:rsidRDefault="00D95A2C" w:rsidP="00D95A2C">
      <w:r w:rsidRPr="00D95A2C">
        <w:tab/>
        <w:t>Документ | Редактирование</w:t>
      </w:r>
    </w:p>
    <w:p w14:paraId="0662387F" w14:textId="77777777" w:rsidR="00D95A2C" w:rsidRPr="00D95A2C" w:rsidRDefault="00D95A2C" w:rsidP="00D95A2C">
      <w:r w:rsidRPr="00D95A2C">
        <w:tab/>
        <w:t>Документ | Просмотр</w:t>
      </w:r>
    </w:p>
    <w:p w14:paraId="011E2500" w14:textId="77777777" w:rsidR="00D95A2C" w:rsidRPr="00D95A2C" w:rsidRDefault="00D95A2C" w:rsidP="00D95A2C">
      <w:r w:rsidRPr="00D95A2C">
        <w:tab/>
        <w:t>Категория расходов | Редактирование</w:t>
      </w:r>
    </w:p>
    <w:p w14:paraId="7C7E21B3" w14:textId="77777777" w:rsidR="00D95A2C" w:rsidRPr="00D95A2C" w:rsidRDefault="00D95A2C" w:rsidP="00D95A2C">
      <w:r w:rsidRPr="00D95A2C">
        <w:tab/>
        <w:t>Категория расходов | Просмотр</w:t>
      </w:r>
    </w:p>
    <w:p w14:paraId="0DDFD2C8" w14:textId="77777777" w:rsidR="00D95A2C" w:rsidRPr="00D95A2C" w:rsidRDefault="00D95A2C" w:rsidP="00D95A2C">
      <w:r w:rsidRPr="00D95A2C">
        <w:tab/>
        <w:t>Код расхода | Редактирование</w:t>
      </w:r>
    </w:p>
    <w:p w14:paraId="5EA60052" w14:textId="77777777" w:rsidR="00D95A2C" w:rsidRPr="00D95A2C" w:rsidRDefault="00D95A2C" w:rsidP="00D95A2C">
      <w:r w:rsidRPr="00D95A2C">
        <w:tab/>
        <w:t>Код расхода | Просмотр</w:t>
      </w:r>
    </w:p>
    <w:p w14:paraId="21673670" w14:textId="77777777" w:rsidR="00D95A2C" w:rsidRPr="00D95A2C" w:rsidRDefault="00D95A2C" w:rsidP="00D95A2C">
      <w:r w:rsidRPr="00D95A2C">
        <w:tab/>
        <w:t>Статья расхода | Редактирование</w:t>
      </w:r>
    </w:p>
    <w:p w14:paraId="0FA028B4" w14:textId="77777777" w:rsidR="00D95A2C" w:rsidRPr="00D95A2C" w:rsidRDefault="00D95A2C" w:rsidP="00D95A2C">
      <w:r w:rsidRPr="00D95A2C">
        <w:tab/>
        <w:t>Статья расхода | Просмотр</w:t>
      </w:r>
    </w:p>
    <w:p w14:paraId="0E4635D8" w14:textId="77777777" w:rsidR="00D95A2C" w:rsidRPr="00D95A2C" w:rsidRDefault="00D95A2C" w:rsidP="00D95A2C">
      <w:r w:rsidRPr="00D95A2C">
        <w:tab/>
        <w:t>Норма командировочных расходов | Редактирование</w:t>
      </w:r>
    </w:p>
    <w:p w14:paraId="368C58A4" w14:textId="77777777" w:rsidR="00D95A2C" w:rsidRPr="00D95A2C" w:rsidRDefault="00D95A2C" w:rsidP="00D95A2C">
      <w:r w:rsidRPr="00D95A2C">
        <w:tab/>
        <w:t>Норма командировочных расходов | Просмотр</w:t>
      </w:r>
    </w:p>
    <w:p w14:paraId="413155C2" w14:textId="77777777" w:rsidR="00D95A2C" w:rsidRPr="00D95A2C" w:rsidRDefault="00D95A2C" w:rsidP="00D95A2C">
      <w:r w:rsidRPr="00D95A2C">
        <w:tab/>
        <w:t>Код учета подотчетной суммы | Редактирование</w:t>
      </w:r>
    </w:p>
    <w:p w14:paraId="1CB3C693" w14:textId="77777777" w:rsidR="00D95A2C" w:rsidRPr="00D95A2C" w:rsidRDefault="00D95A2C" w:rsidP="00D95A2C">
      <w:r w:rsidRPr="00D95A2C">
        <w:tab/>
        <w:t>Код учета подотчетной суммы | Просмотр</w:t>
      </w:r>
    </w:p>
    <w:p w14:paraId="37D5B9BD" w14:textId="77777777" w:rsidR="00D95A2C" w:rsidRPr="00D95A2C" w:rsidRDefault="00D95A2C" w:rsidP="00D95A2C">
      <w:r w:rsidRPr="00D95A2C">
        <w:tab/>
        <w:t>Способ получения | Редактирование</w:t>
      </w:r>
    </w:p>
    <w:p w14:paraId="1D435450" w14:textId="77777777" w:rsidR="00D95A2C" w:rsidRPr="00D95A2C" w:rsidRDefault="00D95A2C" w:rsidP="00D95A2C">
      <w:r w:rsidRPr="00D95A2C">
        <w:tab/>
        <w:t>Способ получения | Просмотр</w:t>
      </w:r>
    </w:p>
    <w:p w14:paraId="3B0653EF" w14:textId="77777777" w:rsidR="00D95A2C" w:rsidRPr="00D95A2C" w:rsidRDefault="00D95A2C" w:rsidP="00D95A2C">
      <w:r w:rsidRPr="00D95A2C">
        <w:tab/>
        <w:t>Назначение аванса | Редактирование</w:t>
      </w:r>
    </w:p>
    <w:p w14:paraId="7CCECD9D" w14:textId="77777777" w:rsidR="00D95A2C" w:rsidRPr="00D95A2C" w:rsidRDefault="00D95A2C" w:rsidP="00D95A2C">
      <w:r w:rsidRPr="00D95A2C">
        <w:tab/>
        <w:t>Назначение аванса | Просмотр</w:t>
      </w:r>
    </w:p>
    <w:p w14:paraId="24B2FF6A" w14:textId="77777777" w:rsidR="00D95A2C" w:rsidRPr="00D95A2C" w:rsidRDefault="00D95A2C" w:rsidP="00D95A2C">
      <w:r w:rsidRPr="00D95A2C">
        <w:lastRenderedPageBreak/>
        <w:tab/>
        <w:t>Статус | Редактирование</w:t>
      </w:r>
    </w:p>
    <w:p w14:paraId="01FD5742" w14:textId="77777777" w:rsidR="00D95A2C" w:rsidRPr="00D95A2C" w:rsidRDefault="00D95A2C" w:rsidP="00D95A2C">
      <w:r w:rsidRPr="00D95A2C">
        <w:tab/>
        <w:t>Статус | Просмотр</w:t>
      </w:r>
    </w:p>
    <w:p w14:paraId="6F0938F8" w14:textId="77777777" w:rsidR="00D95A2C" w:rsidRPr="00D95A2C" w:rsidRDefault="00D95A2C" w:rsidP="00D95A2C">
      <w:r w:rsidRPr="00D95A2C">
        <w:tab/>
        <w:t>Сотрудник | Загрузка</w:t>
      </w:r>
    </w:p>
    <w:p w14:paraId="4FDB7290" w14:textId="77777777" w:rsidR="00D95A2C" w:rsidRPr="00D95A2C" w:rsidRDefault="00D95A2C" w:rsidP="00D95A2C">
      <w:r w:rsidRPr="00D95A2C">
        <w:tab/>
        <w:t>Смета | Загрузка</w:t>
      </w:r>
    </w:p>
    <w:p w14:paraId="30C6E172" w14:textId="77777777" w:rsidR="00D95A2C" w:rsidRPr="00D95A2C" w:rsidRDefault="00D95A2C" w:rsidP="00D95A2C">
      <w:r w:rsidRPr="00D95A2C">
        <w:tab/>
      </w:r>
      <w:proofErr w:type="spellStart"/>
      <w:r w:rsidRPr="00D95A2C">
        <w:rPr>
          <w:lang w:val="en-US"/>
        </w:rPr>
        <w:t>exchangeprotocol</w:t>
      </w:r>
      <w:proofErr w:type="spellEnd"/>
      <w:r w:rsidRPr="00D95A2C">
        <w:t xml:space="preserve"> | Просмотр</w:t>
      </w:r>
    </w:p>
    <w:p w14:paraId="58C391CD" w14:textId="77777777" w:rsidR="00D95A2C" w:rsidRPr="00D95A2C" w:rsidRDefault="00D95A2C" w:rsidP="00D95A2C">
      <w:r w:rsidRPr="00D95A2C">
        <w:tab/>
        <w:t>Аванс | Загрузка</w:t>
      </w:r>
    </w:p>
    <w:p w14:paraId="61BD58EF" w14:textId="77777777" w:rsidR="00D95A2C" w:rsidRPr="00D95A2C" w:rsidRDefault="00D95A2C" w:rsidP="00D95A2C">
      <w:r w:rsidRPr="00D95A2C">
        <w:tab/>
        <w:t>Протокол обмена | Просмотр</w:t>
      </w:r>
    </w:p>
    <w:p w14:paraId="3809C581" w14:textId="77777777" w:rsidR="00D95A2C" w:rsidRPr="00D95A2C" w:rsidRDefault="00D95A2C" w:rsidP="00D95A2C">
      <w:r w:rsidRPr="00D95A2C">
        <w:tab/>
        <w:t>Приказ | Загрузка</w:t>
      </w:r>
    </w:p>
    <w:p w14:paraId="69EAC94A" w14:textId="77777777" w:rsidR="00D95A2C" w:rsidRPr="00D95A2C" w:rsidRDefault="00D95A2C" w:rsidP="00D95A2C">
      <w:r w:rsidRPr="00D95A2C">
        <w:tab/>
      </w:r>
      <w:r w:rsidRPr="00D95A2C">
        <w:rPr>
          <w:lang w:val="en-US"/>
        </w:rPr>
        <w:t>settings</w:t>
      </w:r>
      <w:r w:rsidRPr="00D95A2C">
        <w:t xml:space="preserve"> | </w:t>
      </w:r>
      <w:r w:rsidRPr="00D95A2C">
        <w:rPr>
          <w:lang w:val="en-US"/>
        </w:rPr>
        <w:t>Can</w:t>
      </w:r>
      <w:r w:rsidRPr="00D95A2C">
        <w:t xml:space="preserve"> </w:t>
      </w:r>
      <w:r w:rsidRPr="00D95A2C">
        <w:rPr>
          <w:lang w:val="en-US"/>
        </w:rPr>
        <w:t>add</w:t>
      </w:r>
      <w:r w:rsidRPr="00D95A2C">
        <w:t xml:space="preserve"> </w:t>
      </w:r>
      <w:r w:rsidRPr="00D95A2C">
        <w:rPr>
          <w:lang w:val="en-US"/>
        </w:rPr>
        <w:t>settings</w:t>
      </w:r>
    </w:p>
    <w:p w14:paraId="6F391D82" w14:textId="77777777" w:rsidR="00D95A2C" w:rsidRPr="00D95A2C" w:rsidRDefault="00D95A2C" w:rsidP="00D95A2C">
      <w:pPr>
        <w:rPr>
          <w:lang w:val="en-US"/>
        </w:rPr>
      </w:pPr>
      <w:r w:rsidRPr="00D95A2C">
        <w:tab/>
      </w:r>
      <w:r w:rsidRPr="00D95A2C">
        <w:rPr>
          <w:lang w:val="en-US"/>
        </w:rPr>
        <w:t>settings | Can change settings</w:t>
      </w:r>
    </w:p>
    <w:p w14:paraId="7D2DE734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  <w:t>settings | Can delete settings</w:t>
      </w:r>
    </w:p>
    <w:p w14:paraId="650BB425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  <w:t>settings | Can view settings</w:t>
      </w:r>
    </w:p>
    <w:p w14:paraId="0D0ACBD5" w14:textId="77777777" w:rsidR="00D95A2C" w:rsidRPr="00D95A2C" w:rsidRDefault="00D95A2C" w:rsidP="00D95A2C">
      <w:pPr>
        <w:rPr>
          <w:lang w:val="en-US"/>
        </w:rPr>
      </w:pPr>
      <w:r w:rsidRPr="00D95A2C">
        <w:rPr>
          <w:lang w:val="en-US"/>
        </w:rPr>
        <w:tab/>
      </w:r>
      <w:proofErr w:type="spellStart"/>
      <w:r w:rsidRPr="00D95A2C">
        <w:rPr>
          <w:lang w:val="en-US"/>
        </w:rPr>
        <w:t>Аванс</w:t>
      </w:r>
      <w:proofErr w:type="spellEnd"/>
      <w:r w:rsidRPr="00D95A2C">
        <w:rPr>
          <w:lang w:val="en-US"/>
        </w:rPr>
        <w:t xml:space="preserve"> | </w:t>
      </w:r>
      <w:proofErr w:type="spellStart"/>
      <w:r w:rsidRPr="00D95A2C">
        <w:rPr>
          <w:lang w:val="en-US"/>
        </w:rPr>
        <w:t>Выгрузка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описей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массива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авансовых</w:t>
      </w:r>
      <w:proofErr w:type="spellEnd"/>
      <w:r w:rsidRPr="00D95A2C">
        <w:rPr>
          <w:lang w:val="en-US"/>
        </w:rPr>
        <w:t xml:space="preserve"> </w:t>
      </w:r>
      <w:proofErr w:type="spellStart"/>
      <w:r w:rsidRPr="00D95A2C">
        <w:rPr>
          <w:lang w:val="en-US"/>
        </w:rPr>
        <w:t>отчетов</w:t>
      </w:r>
      <w:proofErr w:type="spellEnd"/>
    </w:p>
    <w:p w14:paraId="723A5C6E" w14:textId="77777777" w:rsidR="00D95A2C" w:rsidRPr="00D95A2C" w:rsidRDefault="00D95A2C" w:rsidP="00D95A2C">
      <w:r w:rsidRPr="00D95A2C">
        <w:rPr>
          <w:lang w:val="en-US"/>
        </w:rPr>
        <w:tab/>
      </w:r>
      <w:r w:rsidRPr="00D95A2C">
        <w:t>Аванс | Редактирование авансовых отчетов</w:t>
      </w:r>
    </w:p>
    <w:p w14:paraId="43F8CEB0" w14:textId="77777777" w:rsidR="00D95A2C" w:rsidRPr="00D95A2C" w:rsidRDefault="00D95A2C" w:rsidP="00D95A2C">
      <w:r w:rsidRPr="00D95A2C">
        <w:tab/>
        <w:t>Аванс | Редактирование</w:t>
      </w:r>
    </w:p>
    <w:p w14:paraId="3B1E10FA" w14:textId="77777777" w:rsidR="00D95A2C" w:rsidRPr="00D95A2C" w:rsidRDefault="00D95A2C" w:rsidP="00D95A2C">
      <w:r w:rsidRPr="00D95A2C">
        <w:tab/>
        <w:t>Аванс | Печать авансового отчета</w:t>
      </w:r>
    </w:p>
    <w:p w14:paraId="0B7E14E6" w14:textId="77777777" w:rsidR="00D95A2C" w:rsidRPr="00D95A2C" w:rsidRDefault="00D95A2C" w:rsidP="00D95A2C">
      <w:r w:rsidRPr="00D95A2C">
        <w:tab/>
        <w:t>Аванс | Просмотр</w:t>
      </w:r>
    </w:p>
    <w:p w14:paraId="7EF4795E" w14:textId="77777777" w:rsidR="00D95A2C" w:rsidRPr="00D95A2C" w:rsidRDefault="00D95A2C" w:rsidP="00D95A2C">
      <w:r w:rsidRPr="00D95A2C">
        <w:tab/>
        <w:t>Заявление на аванс | Редактирование только свои заявления</w:t>
      </w:r>
    </w:p>
    <w:p w14:paraId="03E105BC" w14:textId="77777777" w:rsidR="00D95A2C" w:rsidRPr="00D95A2C" w:rsidRDefault="00D95A2C" w:rsidP="00D95A2C">
      <w:r w:rsidRPr="00D95A2C">
        <w:tab/>
        <w:t>Заявление на аванс | Редактирование</w:t>
      </w:r>
    </w:p>
    <w:p w14:paraId="6AA5B710" w14:textId="77777777" w:rsidR="00D95A2C" w:rsidRDefault="00D95A2C" w:rsidP="00D95A2C">
      <w:pPr>
        <w:rPr>
          <w:lang w:val="en-US"/>
        </w:rPr>
      </w:pPr>
      <w:r w:rsidRPr="00D95A2C">
        <w:tab/>
        <w:t>Заявление на аванс | Просмотр</w:t>
      </w:r>
    </w:p>
    <w:p w14:paraId="393C5D6C" w14:textId="77777777" w:rsidR="00D95A2C" w:rsidRDefault="00D95A2C" w:rsidP="00D95A2C">
      <w:pPr>
        <w:rPr>
          <w:lang w:val="en-US"/>
        </w:rPr>
      </w:pPr>
    </w:p>
    <w:p w14:paraId="2417A195" w14:textId="289B82A9" w:rsidR="00D95A2C" w:rsidRPr="00D95A2C" w:rsidRDefault="00D95A2C" w:rsidP="00D95A2C">
      <w:r>
        <w:t>В зависимости от назначенных привилегий у пользователя формируется программный интерфейс пользователя</w:t>
      </w:r>
      <w:r w:rsidR="006F0385">
        <w:t xml:space="preserve"> и ограничиваются журналы.</w:t>
      </w:r>
    </w:p>
    <w:p w14:paraId="7DCAA419" w14:textId="04EF0697" w:rsidR="00EC55DA" w:rsidRPr="00D95A2C" w:rsidRDefault="00EC55DA">
      <w:r w:rsidRPr="00D95A2C">
        <w:br w:type="page"/>
      </w:r>
    </w:p>
    <w:p w14:paraId="11993D98" w14:textId="77777777" w:rsidR="00EC55DA" w:rsidRPr="00D95A2C" w:rsidRDefault="00EC55DA" w:rsidP="00EC55DA"/>
    <w:p w14:paraId="75639D7D" w14:textId="77777777" w:rsidR="00175A87" w:rsidRDefault="00175A87" w:rsidP="008C3DE1">
      <w:pPr>
        <w:pStyle w:val="1"/>
      </w:pPr>
      <w:bookmarkStart w:id="19" w:name="_Toc315865300"/>
      <w:bookmarkStart w:id="20" w:name="_Toc401158853"/>
      <w:bookmarkStart w:id="21" w:name="_Toc176870122"/>
      <w:bookmarkEnd w:id="11"/>
      <w:bookmarkEnd w:id="12"/>
      <w:r>
        <w:t>Сопровождение и поддержка</w:t>
      </w:r>
      <w:bookmarkEnd w:id="19"/>
      <w:bookmarkEnd w:id="20"/>
      <w:bookmarkEnd w:id="21"/>
    </w:p>
    <w:p w14:paraId="0264A59E" w14:textId="77777777" w:rsidR="00C10090" w:rsidRPr="005F4D37" w:rsidRDefault="001834B1" w:rsidP="008C3DE1">
      <w:pPr>
        <w:pStyle w:val="2"/>
      </w:pPr>
      <w:bookmarkStart w:id="22" w:name="_Toc176870123"/>
      <w:r w:rsidRPr="005F4D37">
        <w:t>Контакты службы информационно-технической поддержки:</w:t>
      </w:r>
      <w:bookmarkEnd w:id="22"/>
    </w:p>
    <w:p w14:paraId="6A324A01" w14:textId="77777777" w:rsidR="001834B1" w:rsidRDefault="001834B1" w:rsidP="00F81464"/>
    <w:p w14:paraId="264DFDA1" w14:textId="77777777" w:rsidR="001834B1" w:rsidRPr="00C10090" w:rsidRDefault="001834B1" w:rsidP="008C3DE1">
      <w:pPr>
        <w:jc w:val="both"/>
      </w:pPr>
      <w:r w:rsidRPr="001834B1">
        <w:rPr>
          <w:b/>
        </w:rPr>
        <w:t>Ваганов Денис</w:t>
      </w:r>
      <w:r>
        <w:rPr>
          <w:b/>
        </w:rPr>
        <w:t xml:space="preserve"> </w:t>
      </w:r>
      <w:r w:rsidR="00056BDB">
        <w:rPr>
          <w:b/>
        </w:rPr>
        <w:t>–</w:t>
      </w:r>
      <w:r>
        <w:rPr>
          <w:b/>
        </w:rPr>
        <w:t xml:space="preserve"> </w:t>
      </w:r>
      <w:r w:rsidR="00056BDB" w:rsidRPr="00056BDB">
        <w:t>8 (952) 7284259</w:t>
      </w:r>
      <w:r>
        <w:t xml:space="preserve">, </w:t>
      </w:r>
      <w:proofErr w:type="spellStart"/>
      <w:r w:rsidR="00056BDB">
        <w:rPr>
          <w:lang w:val="en-US"/>
        </w:rPr>
        <w:t>danvaganov</w:t>
      </w:r>
      <w:proofErr w:type="spellEnd"/>
      <w:r w:rsidR="00056BDB" w:rsidRPr="00056BDB">
        <w:t>@</w:t>
      </w:r>
      <w:proofErr w:type="spellStart"/>
      <w:r w:rsidR="00056BDB">
        <w:rPr>
          <w:lang w:val="en-US"/>
        </w:rPr>
        <w:t>gmail</w:t>
      </w:r>
      <w:proofErr w:type="spellEnd"/>
      <w:r w:rsidR="00056BDB" w:rsidRPr="00056BDB">
        <w:t>.</w:t>
      </w:r>
      <w:r w:rsidR="00056BDB">
        <w:rPr>
          <w:lang w:val="en-US"/>
        </w:rPr>
        <w:t>com</w:t>
      </w:r>
      <w:hyperlink r:id="rId13" w:history="1"/>
      <w:r>
        <w:t xml:space="preserve"> – вопросы установки, настройки и функционирования системы.</w:t>
      </w:r>
    </w:p>
    <w:sectPr w:rsidR="001834B1" w:rsidRPr="00C10090" w:rsidSect="00110D01">
      <w:headerReference w:type="even" r:id="rId14"/>
      <w:headerReference w:type="default" r:id="rId15"/>
      <w:footerReference w:type="default" r:id="rId1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627FC" w14:textId="77777777" w:rsidR="00F7149B" w:rsidRDefault="00F7149B">
      <w:r>
        <w:separator/>
      </w:r>
    </w:p>
  </w:endnote>
  <w:endnote w:type="continuationSeparator" w:id="0">
    <w:p w14:paraId="5D5C8BB3" w14:textId="77777777" w:rsidR="00F7149B" w:rsidRDefault="00F71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ヒラギノ角ゴ Pro W3"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3AF9F" w14:textId="77777777" w:rsidR="0063341A" w:rsidRDefault="00966491" w:rsidP="00CC506D">
    <w:pPr>
      <w:pStyle w:val="a4"/>
      <w:rPr>
        <w:b/>
        <w:sz w:val="20"/>
        <w:szCs w:val="20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211F25" wp14:editId="4AB4927A">
              <wp:simplePos x="0" y="0"/>
              <wp:positionH relativeFrom="column">
                <wp:posOffset>889635</wp:posOffset>
              </wp:positionH>
              <wp:positionV relativeFrom="paragraph">
                <wp:posOffset>17145</wp:posOffset>
              </wp:positionV>
              <wp:extent cx="5133975" cy="6858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4F9E8" w14:textId="77777777" w:rsidR="004C0311" w:rsidRPr="004C0311" w:rsidRDefault="004C0311" w:rsidP="004C031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 xml:space="preserve">624200, Свердловская область, </w:t>
                          </w:r>
                        </w:p>
                        <w:p w14:paraId="6AE41464" w14:textId="77777777" w:rsidR="004C0311" w:rsidRPr="004C0311" w:rsidRDefault="004C0311" w:rsidP="004C031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>г.Лесной</w:t>
                          </w:r>
                          <w:proofErr w:type="spellEnd"/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 xml:space="preserve">, Коммунистический проспект, 36 </w:t>
                          </w:r>
                        </w:p>
                        <w:p w14:paraId="4AEF3BBC" w14:textId="77777777" w:rsidR="004C0311" w:rsidRPr="004C0311" w:rsidRDefault="004C0311" w:rsidP="004C0311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4C0311">
                            <w:rPr>
                              <w:rStyle w:val="nodetext"/>
                              <w:b/>
                              <w:sz w:val="20"/>
                              <w:szCs w:val="20"/>
                            </w:rPr>
                            <w:t>Телефон/факс: 8(34342)47052,47057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11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0.05pt;margin-top:1.35pt;width:404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" filled="f" stroked="f">
              <v:textbox>
                <w:txbxContent>
                  <w:p w14:paraId="65B4F9E8" w14:textId="77777777" w:rsidR="004C0311" w:rsidRPr="004C0311" w:rsidRDefault="004C0311" w:rsidP="004C0311">
                    <w:pPr>
                      <w:rPr>
                        <w:b/>
                        <w:sz w:val="20"/>
                        <w:szCs w:val="20"/>
                      </w:rPr>
                    </w:pPr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 xml:space="preserve">624200, Свердловская область, </w:t>
                    </w:r>
                  </w:p>
                  <w:p w14:paraId="6AE41464" w14:textId="77777777" w:rsidR="004C0311" w:rsidRPr="004C0311" w:rsidRDefault="004C0311" w:rsidP="004C0311">
                    <w:pPr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>г.Лесной</w:t>
                    </w:r>
                    <w:proofErr w:type="spellEnd"/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 xml:space="preserve">, Коммунистический проспект, 36 </w:t>
                    </w:r>
                  </w:p>
                  <w:p w14:paraId="4AEF3BBC" w14:textId="77777777" w:rsidR="004C0311" w:rsidRPr="004C0311" w:rsidRDefault="004C0311" w:rsidP="004C0311">
                    <w:pPr>
                      <w:rPr>
                        <w:b/>
                        <w:sz w:val="20"/>
                        <w:szCs w:val="20"/>
                      </w:rPr>
                    </w:pPr>
                    <w:r w:rsidRPr="004C0311">
                      <w:rPr>
                        <w:rStyle w:val="nodetext"/>
                        <w:b/>
                        <w:sz w:val="20"/>
                        <w:szCs w:val="20"/>
                      </w:rPr>
                      <w:t>Телефон/факс: 8(34342)47052,47057</w:t>
                    </w:r>
                  </w:p>
                </w:txbxContent>
              </v:textbox>
            </v:shape>
          </w:pict>
        </mc:Fallback>
      </mc:AlternateContent>
    </w:r>
    <w:r w:rsidR="004C0311" w:rsidRPr="004C0311">
      <w:t xml:space="preserve"> </w:t>
    </w:r>
    <w:r w:rsidR="004C0311">
      <w:rPr>
        <w:noProof/>
      </w:rPr>
      <w:drawing>
        <wp:inline distT="0" distB="0" distL="0" distR="0" wp14:anchorId="0C642977" wp14:editId="79977738">
          <wp:extent cx="704850" cy="701860"/>
          <wp:effectExtent l="0" t="0" r="0" b="3175"/>
          <wp:docPr id="2" name="Рисунок 2" descr="http://www.mephi3.ru/t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8" descr="http://www.mephi3.ru/ti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772" cy="71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554E8B" w14:textId="77777777" w:rsidR="0063341A" w:rsidRPr="00CC506D" w:rsidRDefault="0063341A" w:rsidP="00CC506D">
    <w:pPr>
      <w:pStyle w:val="a4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93921" w14:textId="77777777" w:rsidR="00F7149B" w:rsidRDefault="00F7149B">
      <w:r>
        <w:separator/>
      </w:r>
    </w:p>
  </w:footnote>
  <w:footnote w:type="continuationSeparator" w:id="0">
    <w:p w14:paraId="7C37FBBA" w14:textId="77777777" w:rsidR="00F7149B" w:rsidRDefault="00F71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546BB" w14:textId="77777777" w:rsidR="0063341A" w:rsidRDefault="0063341A" w:rsidP="0040078B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07357F" w14:textId="77777777" w:rsidR="0063341A" w:rsidRDefault="0063341A" w:rsidP="0024025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7C6C3" w14:textId="77777777" w:rsidR="0063341A" w:rsidRDefault="0063341A" w:rsidP="0040078B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71B36">
      <w:rPr>
        <w:rStyle w:val="a6"/>
        <w:noProof/>
      </w:rPr>
      <w:t>16</w:t>
    </w:r>
    <w:r>
      <w:rPr>
        <w:rStyle w:val="a6"/>
      </w:rPr>
      <w:fldChar w:fldCharType="end"/>
    </w:r>
  </w:p>
  <w:p w14:paraId="3FB0EEC5" w14:textId="77777777" w:rsidR="0063341A" w:rsidRDefault="0063341A" w:rsidP="006F765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24pt;height:22.5pt;visibility:visible;mso-wrap-style:square" o:bullet="t">
        <v:imagedata r:id="rId1" o:title=""/>
      </v:shape>
    </w:pict>
  </w:numPicBullet>
  <w:abstractNum w:abstractNumId="0" w15:restartNumberingAfterBreak="0">
    <w:nsid w:val="0001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1000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sz w:val="20"/>
      </w:rPr>
    </w:lvl>
  </w:abstractNum>
  <w:abstractNum w:abstractNumId="2" w15:restartNumberingAfterBreak="0">
    <w:nsid w:val="0E4E0B05"/>
    <w:multiLevelType w:val="multilevel"/>
    <w:tmpl w:val="2804A6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E9F1EE5"/>
    <w:multiLevelType w:val="hybridMultilevel"/>
    <w:tmpl w:val="E6304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7C5"/>
    <w:multiLevelType w:val="hybridMultilevel"/>
    <w:tmpl w:val="804A00A6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F324D"/>
    <w:multiLevelType w:val="hybridMultilevel"/>
    <w:tmpl w:val="8A3A68E6"/>
    <w:lvl w:ilvl="0" w:tplc="35B6E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3" w:tplc="041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1035AB"/>
    <w:multiLevelType w:val="hybridMultilevel"/>
    <w:tmpl w:val="44D40CFC"/>
    <w:lvl w:ilvl="0" w:tplc="7346B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07A1238">
      <w:numFmt w:val="none"/>
      <w:lvlText w:val=""/>
      <w:lvlJc w:val="left"/>
      <w:pPr>
        <w:tabs>
          <w:tab w:val="num" w:pos="360"/>
        </w:tabs>
      </w:pPr>
    </w:lvl>
    <w:lvl w:ilvl="2" w:tplc="461E823C">
      <w:numFmt w:val="none"/>
      <w:lvlText w:val=""/>
      <w:lvlJc w:val="left"/>
      <w:pPr>
        <w:tabs>
          <w:tab w:val="num" w:pos="360"/>
        </w:tabs>
      </w:pPr>
    </w:lvl>
    <w:lvl w:ilvl="3" w:tplc="C8782B96">
      <w:numFmt w:val="none"/>
      <w:lvlText w:val=""/>
      <w:lvlJc w:val="left"/>
      <w:pPr>
        <w:tabs>
          <w:tab w:val="num" w:pos="360"/>
        </w:tabs>
      </w:pPr>
    </w:lvl>
    <w:lvl w:ilvl="4" w:tplc="8D7EC110">
      <w:numFmt w:val="none"/>
      <w:lvlText w:val=""/>
      <w:lvlJc w:val="left"/>
      <w:pPr>
        <w:tabs>
          <w:tab w:val="num" w:pos="360"/>
        </w:tabs>
      </w:pPr>
    </w:lvl>
    <w:lvl w:ilvl="5" w:tplc="1AF81E16">
      <w:numFmt w:val="none"/>
      <w:lvlText w:val=""/>
      <w:lvlJc w:val="left"/>
      <w:pPr>
        <w:tabs>
          <w:tab w:val="num" w:pos="360"/>
        </w:tabs>
      </w:pPr>
    </w:lvl>
    <w:lvl w:ilvl="6" w:tplc="B0148918">
      <w:numFmt w:val="none"/>
      <w:lvlText w:val=""/>
      <w:lvlJc w:val="left"/>
      <w:pPr>
        <w:tabs>
          <w:tab w:val="num" w:pos="360"/>
        </w:tabs>
      </w:pPr>
    </w:lvl>
    <w:lvl w:ilvl="7" w:tplc="D1148486">
      <w:numFmt w:val="none"/>
      <w:lvlText w:val=""/>
      <w:lvlJc w:val="left"/>
      <w:pPr>
        <w:tabs>
          <w:tab w:val="num" w:pos="360"/>
        </w:tabs>
      </w:pPr>
    </w:lvl>
    <w:lvl w:ilvl="8" w:tplc="A84CEB4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1E80426D"/>
    <w:multiLevelType w:val="hybridMultilevel"/>
    <w:tmpl w:val="4392BAAE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F07CE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5D2740"/>
    <w:multiLevelType w:val="hybridMultilevel"/>
    <w:tmpl w:val="10A0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334F"/>
    <w:multiLevelType w:val="hybridMultilevel"/>
    <w:tmpl w:val="366077B2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B55C9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AF110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4A3331"/>
    <w:multiLevelType w:val="hybridMultilevel"/>
    <w:tmpl w:val="71DA29EA"/>
    <w:lvl w:ilvl="0" w:tplc="FF4A60F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B76F49"/>
    <w:multiLevelType w:val="hybridMultilevel"/>
    <w:tmpl w:val="CCAA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C7138C"/>
    <w:multiLevelType w:val="hybridMultilevel"/>
    <w:tmpl w:val="B00E9D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E4E9C"/>
    <w:multiLevelType w:val="singleLevel"/>
    <w:tmpl w:val="F0F8F00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F116877"/>
    <w:multiLevelType w:val="multilevel"/>
    <w:tmpl w:val="6022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B36F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A563801"/>
    <w:multiLevelType w:val="hybridMultilevel"/>
    <w:tmpl w:val="68B46168"/>
    <w:lvl w:ilvl="0" w:tplc="B546D1B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15730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930E35"/>
    <w:multiLevelType w:val="hybridMultilevel"/>
    <w:tmpl w:val="82E04A30"/>
    <w:lvl w:ilvl="0" w:tplc="35B6E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041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2C022F"/>
    <w:multiLevelType w:val="hybridMultilevel"/>
    <w:tmpl w:val="2F6209C6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7A4F027F"/>
    <w:multiLevelType w:val="hybridMultilevel"/>
    <w:tmpl w:val="CBDE8AD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B8277C8"/>
    <w:multiLevelType w:val="hybridMultilevel"/>
    <w:tmpl w:val="F2EA9E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7004B6"/>
    <w:multiLevelType w:val="multilevel"/>
    <w:tmpl w:val="3134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0806116">
    <w:abstractNumId w:val="16"/>
  </w:num>
  <w:num w:numId="2" w16cid:durableId="1678918030">
    <w:abstractNumId w:val="20"/>
  </w:num>
  <w:num w:numId="3" w16cid:durableId="875003364">
    <w:abstractNumId w:val="0"/>
  </w:num>
  <w:num w:numId="4" w16cid:durableId="1561600730">
    <w:abstractNumId w:val="1"/>
  </w:num>
  <w:num w:numId="5" w16cid:durableId="408625910">
    <w:abstractNumId w:val="4"/>
  </w:num>
  <w:num w:numId="6" w16cid:durableId="287661174">
    <w:abstractNumId w:val="6"/>
  </w:num>
  <w:num w:numId="7" w16cid:durableId="1320308843">
    <w:abstractNumId w:val="14"/>
  </w:num>
  <w:num w:numId="8" w16cid:durableId="213349644">
    <w:abstractNumId w:val="7"/>
  </w:num>
  <w:num w:numId="9" w16cid:durableId="1439370707">
    <w:abstractNumId w:val="5"/>
  </w:num>
  <w:num w:numId="10" w16cid:durableId="2030790531">
    <w:abstractNumId w:val="22"/>
  </w:num>
  <w:num w:numId="11" w16cid:durableId="837353527">
    <w:abstractNumId w:val="15"/>
  </w:num>
  <w:num w:numId="12" w16cid:durableId="64300935">
    <w:abstractNumId w:val="10"/>
  </w:num>
  <w:num w:numId="13" w16cid:durableId="1378235886">
    <w:abstractNumId w:val="25"/>
  </w:num>
  <w:num w:numId="14" w16cid:durableId="761027954">
    <w:abstractNumId w:val="21"/>
  </w:num>
  <w:num w:numId="15" w16cid:durableId="1676418643">
    <w:abstractNumId w:val="17"/>
  </w:num>
  <w:num w:numId="16" w16cid:durableId="165168954">
    <w:abstractNumId w:val="19"/>
  </w:num>
  <w:num w:numId="17" w16cid:durableId="892734402">
    <w:abstractNumId w:val="24"/>
  </w:num>
  <w:num w:numId="18" w16cid:durableId="252400703">
    <w:abstractNumId w:val="13"/>
  </w:num>
  <w:num w:numId="19" w16cid:durableId="1737897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7822383">
    <w:abstractNumId w:val="12"/>
  </w:num>
  <w:num w:numId="21" w16cid:durableId="90130012">
    <w:abstractNumId w:val="11"/>
  </w:num>
  <w:num w:numId="22" w16cid:durableId="458694777">
    <w:abstractNumId w:val="18"/>
  </w:num>
  <w:num w:numId="23" w16cid:durableId="1733652039">
    <w:abstractNumId w:val="8"/>
  </w:num>
  <w:num w:numId="24" w16cid:durableId="142698772">
    <w:abstractNumId w:val="9"/>
  </w:num>
  <w:num w:numId="25" w16cid:durableId="218563043">
    <w:abstractNumId w:val="3"/>
  </w:num>
  <w:num w:numId="26" w16cid:durableId="354696917">
    <w:abstractNumId w:val="2"/>
  </w:num>
  <w:num w:numId="27" w16cid:durableId="13226147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78"/>
    <w:rsid w:val="00006244"/>
    <w:rsid w:val="000119E9"/>
    <w:rsid w:val="0002436C"/>
    <w:rsid w:val="00025695"/>
    <w:rsid w:val="00026D47"/>
    <w:rsid w:val="00031DA7"/>
    <w:rsid w:val="0003417D"/>
    <w:rsid w:val="00037568"/>
    <w:rsid w:val="00053397"/>
    <w:rsid w:val="00056BDB"/>
    <w:rsid w:val="00065D7F"/>
    <w:rsid w:val="00085186"/>
    <w:rsid w:val="00091A12"/>
    <w:rsid w:val="0009651E"/>
    <w:rsid w:val="000A549E"/>
    <w:rsid w:val="000B285B"/>
    <w:rsid w:val="000B43D6"/>
    <w:rsid w:val="000C147C"/>
    <w:rsid w:val="000C2664"/>
    <w:rsid w:val="000C69CA"/>
    <w:rsid w:val="000D0A3A"/>
    <w:rsid w:val="000D375E"/>
    <w:rsid w:val="000D47DB"/>
    <w:rsid w:val="000D4DD4"/>
    <w:rsid w:val="000D5F77"/>
    <w:rsid w:val="000E3C5D"/>
    <w:rsid w:val="000E4FA4"/>
    <w:rsid w:val="000E5AD4"/>
    <w:rsid w:val="000F0303"/>
    <w:rsid w:val="000F4847"/>
    <w:rsid w:val="00107B79"/>
    <w:rsid w:val="00110D01"/>
    <w:rsid w:val="00111942"/>
    <w:rsid w:val="00115C68"/>
    <w:rsid w:val="00116584"/>
    <w:rsid w:val="00127223"/>
    <w:rsid w:val="00132174"/>
    <w:rsid w:val="00137E63"/>
    <w:rsid w:val="00147540"/>
    <w:rsid w:val="00156B4D"/>
    <w:rsid w:val="0015716C"/>
    <w:rsid w:val="0015752E"/>
    <w:rsid w:val="0016440F"/>
    <w:rsid w:val="00165531"/>
    <w:rsid w:val="00172F3C"/>
    <w:rsid w:val="00175A87"/>
    <w:rsid w:val="0018285C"/>
    <w:rsid w:val="001834B1"/>
    <w:rsid w:val="00185830"/>
    <w:rsid w:val="00185F05"/>
    <w:rsid w:val="00185FA0"/>
    <w:rsid w:val="00195F44"/>
    <w:rsid w:val="001968BB"/>
    <w:rsid w:val="001974F3"/>
    <w:rsid w:val="001B39CE"/>
    <w:rsid w:val="001B499F"/>
    <w:rsid w:val="001B4B83"/>
    <w:rsid w:val="001B5B8D"/>
    <w:rsid w:val="001B7EA6"/>
    <w:rsid w:val="001C0160"/>
    <w:rsid w:val="001C28E7"/>
    <w:rsid w:val="001C3791"/>
    <w:rsid w:val="001D1F9D"/>
    <w:rsid w:val="001D5A52"/>
    <w:rsid w:val="001E2512"/>
    <w:rsid w:val="001E7987"/>
    <w:rsid w:val="001F2295"/>
    <w:rsid w:val="001F234A"/>
    <w:rsid w:val="001F5385"/>
    <w:rsid w:val="001F6E14"/>
    <w:rsid w:val="00207A6A"/>
    <w:rsid w:val="00213458"/>
    <w:rsid w:val="00214F6E"/>
    <w:rsid w:val="00225AC5"/>
    <w:rsid w:val="002305FC"/>
    <w:rsid w:val="002306B1"/>
    <w:rsid w:val="00240254"/>
    <w:rsid w:val="002479D8"/>
    <w:rsid w:val="00254858"/>
    <w:rsid w:val="00255F20"/>
    <w:rsid w:val="002676E4"/>
    <w:rsid w:val="00270AB1"/>
    <w:rsid w:val="002744E9"/>
    <w:rsid w:val="002750E3"/>
    <w:rsid w:val="00276BEB"/>
    <w:rsid w:val="00277218"/>
    <w:rsid w:val="00281D63"/>
    <w:rsid w:val="00290B81"/>
    <w:rsid w:val="002917C1"/>
    <w:rsid w:val="00293261"/>
    <w:rsid w:val="0029486E"/>
    <w:rsid w:val="0029539A"/>
    <w:rsid w:val="002A0D12"/>
    <w:rsid w:val="002A5CA6"/>
    <w:rsid w:val="002A674D"/>
    <w:rsid w:val="002B1F48"/>
    <w:rsid w:val="002B3AF3"/>
    <w:rsid w:val="002C60D3"/>
    <w:rsid w:val="002F403A"/>
    <w:rsid w:val="002F546D"/>
    <w:rsid w:val="002F56BC"/>
    <w:rsid w:val="002F5E5F"/>
    <w:rsid w:val="002F6272"/>
    <w:rsid w:val="002F71ED"/>
    <w:rsid w:val="002F796B"/>
    <w:rsid w:val="00300189"/>
    <w:rsid w:val="0030041A"/>
    <w:rsid w:val="003037B3"/>
    <w:rsid w:val="003040FB"/>
    <w:rsid w:val="00314540"/>
    <w:rsid w:val="00327F07"/>
    <w:rsid w:val="00330B4E"/>
    <w:rsid w:val="00337B34"/>
    <w:rsid w:val="00340969"/>
    <w:rsid w:val="003516DD"/>
    <w:rsid w:val="0037019A"/>
    <w:rsid w:val="003766C2"/>
    <w:rsid w:val="003771EC"/>
    <w:rsid w:val="00377586"/>
    <w:rsid w:val="00390CD4"/>
    <w:rsid w:val="003914B2"/>
    <w:rsid w:val="00393AF1"/>
    <w:rsid w:val="003A31BF"/>
    <w:rsid w:val="003A4191"/>
    <w:rsid w:val="003A5F5F"/>
    <w:rsid w:val="003A63CB"/>
    <w:rsid w:val="003B0CAC"/>
    <w:rsid w:val="003B7085"/>
    <w:rsid w:val="003B7CF5"/>
    <w:rsid w:val="003D0254"/>
    <w:rsid w:val="003D3CD3"/>
    <w:rsid w:val="003D6027"/>
    <w:rsid w:val="003E5EDB"/>
    <w:rsid w:val="003F7173"/>
    <w:rsid w:val="003F7415"/>
    <w:rsid w:val="0040078B"/>
    <w:rsid w:val="00404E85"/>
    <w:rsid w:val="0040677C"/>
    <w:rsid w:val="0041160E"/>
    <w:rsid w:val="00416B3C"/>
    <w:rsid w:val="004236E1"/>
    <w:rsid w:val="00435606"/>
    <w:rsid w:val="00435689"/>
    <w:rsid w:val="00446D33"/>
    <w:rsid w:val="00454ED3"/>
    <w:rsid w:val="0046469E"/>
    <w:rsid w:val="004659D7"/>
    <w:rsid w:val="00471B36"/>
    <w:rsid w:val="00473877"/>
    <w:rsid w:val="00474752"/>
    <w:rsid w:val="00475419"/>
    <w:rsid w:val="00480D95"/>
    <w:rsid w:val="0048112D"/>
    <w:rsid w:val="00494ED4"/>
    <w:rsid w:val="004975BF"/>
    <w:rsid w:val="004A3DD4"/>
    <w:rsid w:val="004A6264"/>
    <w:rsid w:val="004B2CED"/>
    <w:rsid w:val="004B49C5"/>
    <w:rsid w:val="004C0311"/>
    <w:rsid w:val="004D1521"/>
    <w:rsid w:val="004D6D1F"/>
    <w:rsid w:val="004E4FA9"/>
    <w:rsid w:val="004F7746"/>
    <w:rsid w:val="00500082"/>
    <w:rsid w:val="00502A9F"/>
    <w:rsid w:val="00506F37"/>
    <w:rsid w:val="0050717B"/>
    <w:rsid w:val="00512EF8"/>
    <w:rsid w:val="00527590"/>
    <w:rsid w:val="00542282"/>
    <w:rsid w:val="00560666"/>
    <w:rsid w:val="00560C17"/>
    <w:rsid w:val="00562623"/>
    <w:rsid w:val="005629B3"/>
    <w:rsid w:val="00574179"/>
    <w:rsid w:val="00574C30"/>
    <w:rsid w:val="00577E8F"/>
    <w:rsid w:val="00583519"/>
    <w:rsid w:val="00590206"/>
    <w:rsid w:val="00590ACF"/>
    <w:rsid w:val="005912BF"/>
    <w:rsid w:val="00594E92"/>
    <w:rsid w:val="005976DF"/>
    <w:rsid w:val="005A3083"/>
    <w:rsid w:val="005D01D8"/>
    <w:rsid w:val="005D0369"/>
    <w:rsid w:val="005D0766"/>
    <w:rsid w:val="005E040E"/>
    <w:rsid w:val="005E5350"/>
    <w:rsid w:val="005F4D37"/>
    <w:rsid w:val="00604663"/>
    <w:rsid w:val="00607022"/>
    <w:rsid w:val="00610A60"/>
    <w:rsid w:val="006210A8"/>
    <w:rsid w:val="006234F4"/>
    <w:rsid w:val="0062437E"/>
    <w:rsid w:val="006256EA"/>
    <w:rsid w:val="00626676"/>
    <w:rsid w:val="00630B4D"/>
    <w:rsid w:val="00631074"/>
    <w:rsid w:val="0063341A"/>
    <w:rsid w:val="006401DC"/>
    <w:rsid w:val="0064157A"/>
    <w:rsid w:val="0064367E"/>
    <w:rsid w:val="006446E9"/>
    <w:rsid w:val="0064582E"/>
    <w:rsid w:val="00646141"/>
    <w:rsid w:val="00650767"/>
    <w:rsid w:val="0065092E"/>
    <w:rsid w:val="0065126F"/>
    <w:rsid w:val="00652347"/>
    <w:rsid w:val="0065527B"/>
    <w:rsid w:val="00655381"/>
    <w:rsid w:val="006554FD"/>
    <w:rsid w:val="00656F83"/>
    <w:rsid w:val="00665527"/>
    <w:rsid w:val="00671111"/>
    <w:rsid w:val="00682F2A"/>
    <w:rsid w:val="00684AD7"/>
    <w:rsid w:val="006A223C"/>
    <w:rsid w:val="006A5FF2"/>
    <w:rsid w:val="006C06B8"/>
    <w:rsid w:val="006C3D66"/>
    <w:rsid w:val="006C6E5B"/>
    <w:rsid w:val="006C713F"/>
    <w:rsid w:val="006C7534"/>
    <w:rsid w:val="006D6654"/>
    <w:rsid w:val="006E26FF"/>
    <w:rsid w:val="006E72EB"/>
    <w:rsid w:val="006F0385"/>
    <w:rsid w:val="006F03E8"/>
    <w:rsid w:val="006F23E0"/>
    <w:rsid w:val="006F2AF0"/>
    <w:rsid w:val="006F7659"/>
    <w:rsid w:val="007014B4"/>
    <w:rsid w:val="0070671C"/>
    <w:rsid w:val="00713E3A"/>
    <w:rsid w:val="00715381"/>
    <w:rsid w:val="00725B76"/>
    <w:rsid w:val="007359DB"/>
    <w:rsid w:val="00744796"/>
    <w:rsid w:val="00747401"/>
    <w:rsid w:val="00760368"/>
    <w:rsid w:val="0077378B"/>
    <w:rsid w:val="00774C6E"/>
    <w:rsid w:val="00786DFE"/>
    <w:rsid w:val="007907D1"/>
    <w:rsid w:val="0079192A"/>
    <w:rsid w:val="007A038D"/>
    <w:rsid w:val="007C7F13"/>
    <w:rsid w:val="007D2A32"/>
    <w:rsid w:val="007D2FAB"/>
    <w:rsid w:val="007D4907"/>
    <w:rsid w:val="007E153E"/>
    <w:rsid w:val="007F6E2C"/>
    <w:rsid w:val="008172C7"/>
    <w:rsid w:val="0081779D"/>
    <w:rsid w:val="00820AE7"/>
    <w:rsid w:val="008233F6"/>
    <w:rsid w:val="00836913"/>
    <w:rsid w:val="00836FE1"/>
    <w:rsid w:val="00837925"/>
    <w:rsid w:val="00837E6A"/>
    <w:rsid w:val="008423F3"/>
    <w:rsid w:val="00845B08"/>
    <w:rsid w:val="00852181"/>
    <w:rsid w:val="0085264A"/>
    <w:rsid w:val="0085767B"/>
    <w:rsid w:val="0086235C"/>
    <w:rsid w:val="00862B1C"/>
    <w:rsid w:val="00863AC3"/>
    <w:rsid w:val="00863FD9"/>
    <w:rsid w:val="0087198D"/>
    <w:rsid w:val="008728DA"/>
    <w:rsid w:val="00873644"/>
    <w:rsid w:val="0087611E"/>
    <w:rsid w:val="008808C2"/>
    <w:rsid w:val="00883CDB"/>
    <w:rsid w:val="0088426A"/>
    <w:rsid w:val="00884928"/>
    <w:rsid w:val="00885C98"/>
    <w:rsid w:val="00891564"/>
    <w:rsid w:val="008A296D"/>
    <w:rsid w:val="008B51C6"/>
    <w:rsid w:val="008B541E"/>
    <w:rsid w:val="008B70B1"/>
    <w:rsid w:val="008B7F69"/>
    <w:rsid w:val="008C107D"/>
    <w:rsid w:val="008C3DE1"/>
    <w:rsid w:val="008C4710"/>
    <w:rsid w:val="008C51E2"/>
    <w:rsid w:val="008C5C5D"/>
    <w:rsid w:val="008D35CF"/>
    <w:rsid w:val="008D40B4"/>
    <w:rsid w:val="008D677D"/>
    <w:rsid w:val="008E0548"/>
    <w:rsid w:val="008E48C2"/>
    <w:rsid w:val="008F1656"/>
    <w:rsid w:val="008F1982"/>
    <w:rsid w:val="008F1DF5"/>
    <w:rsid w:val="008F6D9B"/>
    <w:rsid w:val="00900977"/>
    <w:rsid w:val="00905B63"/>
    <w:rsid w:val="00914B9F"/>
    <w:rsid w:val="009151A3"/>
    <w:rsid w:val="00934FAB"/>
    <w:rsid w:val="00936EEC"/>
    <w:rsid w:val="009475AD"/>
    <w:rsid w:val="0095067F"/>
    <w:rsid w:val="0095316C"/>
    <w:rsid w:val="0095488F"/>
    <w:rsid w:val="00962537"/>
    <w:rsid w:val="009649B0"/>
    <w:rsid w:val="00965A17"/>
    <w:rsid w:val="00966491"/>
    <w:rsid w:val="00981388"/>
    <w:rsid w:val="0098157E"/>
    <w:rsid w:val="00991F1C"/>
    <w:rsid w:val="00992DE0"/>
    <w:rsid w:val="00995360"/>
    <w:rsid w:val="009A17E6"/>
    <w:rsid w:val="009A184B"/>
    <w:rsid w:val="009A2A06"/>
    <w:rsid w:val="009A6564"/>
    <w:rsid w:val="009B4DE8"/>
    <w:rsid w:val="009B6D47"/>
    <w:rsid w:val="009E400D"/>
    <w:rsid w:val="009F4006"/>
    <w:rsid w:val="00A01494"/>
    <w:rsid w:val="00A05895"/>
    <w:rsid w:val="00A11F2B"/>
    <w:rsid w:val="00A14155"/>
    <w:rsid w:val="00A1777B"/>
    <w:rsid w:val="00A20275"/>
    <w:rsid w:val="00A24D64"/>
    <w:rsid w:val="00A2501D"/>
    <w:rsid w:val="00A462B2"/>
    <w:rsid w:val="00A53B37"/>
    <w:rsid w:val="00A56473"/>
    <w:rsid w:val="00A61444"/>
    <w:rsid w:val="00A668E4"/>
    <w:rsid w:val="00A67613"/>
    <w:rsid w:val="00A70960"/>
    <w:rsid w:val="00A753BD"/>
    <w:rsid w:val="00A818DA"/>
    <w:rsid w:val="00A82AA9"/>
    <w:rsid w:val="00A9215A"/>
    <w:rsid w:val="00A95321"/>
    <w:rsid w:val="00A96762"/>
    <w:rsid w:val="00AA1DE3"/>
    <w:rsid w:val="00AA2E04"/>
    <w:rsid w:val="00AB2E55"/>
    <w:rsid w:val="00AB7F2A"/>
    <w:rsid w:val="00AC17EE"/>
    <w:rsid w:val="00AC3E86"/>
    <w:rsid w:val="00AC75CB"/>
    <w:rsid w:val="00AD46E6"/>
    <w:rsid w:val="00AE1EC3"/>
    <w:rsid w:val="00AE5262"/>
    <w:rsid w:val="00AF2BF6"/>
    <w:rsid w:val="00AF4D6D"/>
    <w:rsid w:val="00AF5A70"/>
    <w:rsid w:val="00B03735"/>
    <w:rsid w:val="00B061B6"/>
    <w:rsid w:val="00B07371"/>
    <w:rsid w:val="00B2203C"/>
    <w:rsid w:val="00B24788"/>
    <w:rsid w:val="00B33BD0"/>
    <w:rsid w:val="00B36DDC"/>
    <w:rsid w:val="00B53113"/>
    <w:rsid w:val="00B5594F"/>
    <w:rsid w:val="00B56E85"/>
    <w:rsid w:val="00B626B1"/>
    <w:rsid w:val="00B733F2"/>
    <w:rsid w:val="00B75316"/>
    <w:rsid w:val="00B76F6B"/>
    <w:rsid w:val="00B77506"/>
    <w:rsid w:val="00B77DC5"/>
    <w:rsid w:val="00B81D05"/>
    <w:rsid w:val="00B82A67"/>
    <w:rsid w:val="00B849EA"/>
    <w:rsid w:val="00B90835"/>
    <w:rsid w:val="00B91182"/>
    <w:rsid w:val="00B936AF"/>
    <w:rsid w:val="00B974AB"/>
    <w:rsid w:val="00BB0E97"/>
    <w:rsid w:val="00BB3F4E"/>
    <w:rsid w:val="00BB6186"/>
    <w:rsid w:val="00BC131F"/>
    <w:rsid w:val="00BC3ED4"/>
    <w:rsid w:val="00BD34FE"/>
    <w:rsid w:val="00BE4079"/>
    <w:rsid w:val="00BE681D"/>
    <w:rsid w:val="00BE7572"/>
    <w:rsid w:val="00BF15A7"/>
    <w:rsid w:val="00C00423"/>
    <w:rsid w:val="00C10090"/>
    <w:rsid w:val="00C11365"/>
    <w:rsid w:val="00C27BB2"/>
    <w:rsid w:val="00C33D60"/>
    <w:rsid w:val="00C36E4A"/>
    <w:rsid w:val="00C43CF6"/>
    <w:rsid w:val="00C467D3"/>
    <w:rsid w:val="00C50148"/>
    <w:rsid w:val="00C50649"/>
    <w:rsid w:val="00C52F16"/>
    <w:rsid w:val="00C53DC1"/>
    <w:rsid w:val="00C53DE8"/>
    <w:rsid w:val="00C668E7"/>
    <w:rsid w:val="00C76004"/>
    <w:rsid w:val="00C76CC8"/>
    <w:rsid w:val="00C8248E"/>
    <w:rsid w:val="00C831DF"/>
    <w:rsid w:val="00C8576B"/>
    <w:rsid w:val="00CA488A"/>
    <w:rsid w:val="00CA5D5E"/>
    <w:rsid w:val="00CA738E"/>
    <w:rsid w:val="00CA7C12"/>
    <w:rsid w:val="00CB2157"/>
    <w:rsid w:val="00CB2378"/>
    <w:rsid w:val="00CB4AC0"/>
    <w:rsid w:val="00CC506D"/>
    <w:rsid w:val="00CC710A"/>
    <w:rsid w:val="00CD2FAE"/>
    <w:rsid w:val="00CD7603"/>
    <w:rsid w:val="00CE0A76"/>
    <w:rsid w:val="00CE6831"/>
    <w:rsid w:val="00CE7C77"/>
    <w:rsid w:val="00CF5056"/>
    <w:rsid w:val="00D01EE5"/>
    <w:rsid w:val="00D0635D"/>
    <w:rsid w:val="00D125A8"/>
    <w:rsid w:val="00D145C2"/>
    <w:rsid w:val="00D22A1D"/>
    <w:rsid w:val="00D30070"/>
    <w:rsid w:val="00D313E0"/>
    <w:rsid w:val="00D362C3"/>
    <w:rsid w:val="00D4418F"/>
    <w:rsid w:val="00D44310"/>
    <w:rsid w:val="00D44B38"/>
    <w:rsid w:val="00D46253"/>
    <w:rsid w:val="00D468A4"/>
    <w:rsid w:val="00D55953"/>
    <w:rsid w:val="00D55DAC"/>
    <w:rsid w:val="00D621C2"/>
    <w:rsid w:val="00D647BA"/>
    <w:rsid w:val="00D675AA"/>
    <w:rsid w:val="00D70BAE"/>
    <w:rsid w:val="00D86EEB"/>
    <w:rsid w:val="00D95A2C"/>
    <w:rsid w:val="00DA100E"/>
    <w:rsid w:val="00DA22A9"/>
    <w:rsid w:val="00DA6AFA"/>
    <w:rsid w:val="00DB16ED"/>
    <w:rsid w:val="00DB51C7"/>
    <w:rsid w:val="00DD40E1"/>
    <w:rsid w:val="00DD6942"/>
    <w:rsid w:val="00DE2A54"/>
    <w:rsid w:val="00DE4B98"/>
    <w:rsid w:val="00DF7AD9"/>
    <w:rsid w:val="00E20339"/>
    <w:rsid w:val="00E20AB3"/>
    <w:rsid w:val="00E23710"/>
    <w:rsid w:val="00E3053F"/>
    <w:rsid w:val="00E343F6"/>
    <w:rsid w:val="00E404B2"/>
    <w:rsid w:val="00E56497"/>
    <w:rsid w:val="00E733F0"/>
    <w:rsid w:val="00E75F5D"/>
    <w:rsid w:val="00E80E8E"/>
    <w:rsid w:val="00E81F38"/>
    <w:rsid w:val="00E85302"/>
    <w:rsid w:val="00E85D59"/>
    <w:rsid w:val="00E9791C"/>
    <w:rsid w:val="00EA47C3"/>
    <w:rsid w:val="00EA6B56"/>
    <w:rsid w:val="00EC28DA"/>
    <w:rsid w:val="00EC2A3A"/>
    <w:rsid w:val="00EC55DA"/>
    <w:rsid w:val="00EC59EE"/>
    <w:rsid w:val="00EC7F59"/>
    <w:rsid w:val="00EE053C"/>
    <w:rsid w:val="00EE6485"/>
    <w:rsid w:val="00EE675C"/>
    <w:rsid w:val="00EF0604"/>
    <w:rsid w:val="00EF2622"/>
    <w:rsid w:val="00F01AD3"/>
    <w:rsid w:val="00F02F0A"/>
    <w:rsid w:val="00F04973"/>
    <w:rsid w:val="00F04B5A"/>
    <w:rsid w:val="00F06A67"/>
    <w:rsid w:val="00F10047"/>
    <w:rsid w:val="00F1472A"/>
    <w:rsid w:val="00F1535C"/>
    <w:rsid w:val="00F25BA8"/>
    <w:rsid w:val="00F271BA"/>
    <w:rsid w:val="00F32160"/>
    <w:rsid w:val="00F42367"/>
    <w:rsid w:val="00F518F5"/>
    <w:rsid w:val="00F601C1"/>
    <w:rsid w:val="00F60AE1"/>
    <w:rsid w:val="00F6589B"/>
    <w:rsid w:val="00F65E13"/>
    <w:rsid w:val="00F6631F"/>
    <w:rsid w:val="00F66A53"/>
    <w:rsid w:val="00F7149B"/>
    <w:rsid w:val="00F71D38"/>
    <w:rsid w:val="00F747F1"/>
    <w:rsid w:val="00F75D49"/>
    <w:rsid w:val="00F81464"/>
    <w:rsid w:val="00F928AE"/>
    <w:rsid w:val="00FA2891"/>
    <w:rsid w:val="00FA6958"/>
    <w:rsid w:val="00FB326B"/>
    <w:rsid w:val="00FB32C0"/>
    <w:rsid w:val="00FB5AE0"/>
    <w:rsid w:val="00FB614F"/>
    <w:rsid w:val="00FC2C96"/>
    <w:rsid w:val="00FC5AFF"/>
    <w:rsid w:val="00FD5670"/>
    <w:rsid w:val="00FD7E48"/>
    <w:rsid w:val="00FE3D64"/>
    <w:rsid w:val="00FF01AA"/>
    <w:rsid w:val="00FF0F4F"/>
    <w:rsid w:val="00FF101D"/>
    <w:rsid w:val="00FF214D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52E52"/>
  <w15:chartTrackingRefBased/>
  <w15:docId w15:val="{6660926C-2B8F-42D6-926F-0F61B30E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8248E"/>
    <w:pPr>
      <w:keepNext/>
      <w:numPr>
        <w:numId w:val="2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8248E"/>
    <w:pPr>
      <w:keepNext/>
      <w:numPr>
        <w:ilvl w:val="1"/>
        <w:numId w:val="2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8248E"/>
    <w:pPr>
      <w:keepNext/>
      <w:numPr>
        <w:ilvl w:val="2"/>
        <w:numId w:val="2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47401"/>
    <w:pPr>
      <w:keepNext/>
      <w:numPr>
        <w:ilvl w:val="3"/>
        <w:numId w:val="2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47401"/>
    <w:pPr>
      <w:numPr>
        <w:ilvl w:val="4"/>
        <w:numId w:val="2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47401"/>
    <w:pPr>
      <w:numPr>
        <w:ilvl w:val="5"/>
        <w:numId w:val="2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47401"/>
    <w:pPr>
      <w:numPr>
        <w:ilvl w:val="6"/>
        <w:numId w:val="26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747401"/>
    <w:pPr>
      <w:numPr>
        <w:ilvl w:val="7"/>
        <w:numId w:val="26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47401"/>
    <w:pPr>
      <w:numPr>
        <w:ilvl w:val="8"/>
        <w:numId w:val="26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C506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CC506D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C8248E"/>
    <w:pPr>
      <w:jc w:val="both"/>
    </w:pPr>
    <w:rPr>
      <w:rFonts w:ascii="Courier New" w:hAnsi="Courier New"/>
      <w:szCs w:val="20"/>
    </w:rPr>
  </w:style>
  <w:style w:type="paragraph" w:customStyle="1" w:styleId="10">
    <w:name w:val="Обычный (веб)1"/>
    <w:basedOn w:val="a"/>
    <w:rsid w:val="00C8248E"/>
    <w:pPr>
      <w:spacing w:before="100" w:after="100"/>
    </w:pPr>
    <w:rPr>
      <w:szCs w:val="20"/>
    </w:rPr>
  </w:style>
  <w:style w:type="character" w:styleId="a5">
    <w:name w:val="Hyperlink"/>
    <w:uiPriority w:val="99"/>
    <w:rsid w:val="00C8248E"/>
    <w:rPr>
      <w:color w:val="0000FF"/>
      <w:u w:val="single"/>
    </w:rPr>
  </w:style>
  <w:style w:type="character" w:styleId="a6">
    <w:name w:val="page number"/>
    <w:basedOn w:val="a0"/>
    <w:rsid w:val="00C8248E"/>
  </w:style>
  <w:style w:type="paragraph" w:styleId="11">
    <w:name w:val="toc 1"/>
    <w:basedOn w:val="a"/>
    <w:next w:val="a"/>
    <w:autoRedefine/>
    <w:uiPriority w:val="39"/>
    <w:rsid w:val="00C8248E"/>
  </w:style>
  <w:style w:type="paragraph" w:styleId="21">
    <w:name w:val="toc 2"/>
    <w:basedOn w:val="a"/>
    <w:next w:val="a"/>
    <w:autoRedefine/>
    <w:uiPriority w:val="39"/>
    <w:rsid w:val="00C8248E"/>
    <w:pPr>
      <w:ind w:left="240"/>
    </w:pPr>
  </w:style>
  <w:style w:type="paragraph" w:styleId="30">
    <w:name w:val="toc 3"/>
    <w:basedOn w:val="a"/>
    <w:next w:val="a"/>
    <w:autoRedefine/>
    <w:uiPriority w:val="39"/>
    <w:rsid w:val="00C8248E"/>
    <w:pPr>
      <w:ind w:left="480"/>
    </w:pPr>
  </w:style>
  <w:style w:type="table" w:styleId="a7">
    <w:name w:val="Table Grid"/>
    <w:basedOn w:val="a1"/>
    <w:rsid w:val="0078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48112D"/>
    <w:rPr>
      <w:b/>
      <w:bCs/>
      <w:sz w:val="20"/>
      <w:szCs w:val="20"/>
    </w:rPr>
  </w:style>
  <w:style w:type="character" w:customStyle="1" w:styleId="40">
    <w:name w:val="Заголовок 4 Знак"/>
    <w:link w:val="4"/>
    <w:rsid w:val="0074740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sid w:val="0074740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74740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rsid w:val="0074740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rsid w:val="0074740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747401"/>
    <w:rPr>
      <w:rFonts w:ascii="Calibri Light" w:eastAsia="Times New Roman" w:hAnsi="Calibri Light" w:cs="Times New Roman"/>
      <w:sz w:val="22"/>
      <w:szCs w:val="22"/>
    </w:rPr>
  </w:style>
  <w:style w:type="character" w:styleId="a9">
    <w:name w:val="Emphasis"/>
    <w:qFormat/>
    <w:rsid w:val="00747401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747401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Standard">
    <w:name w:val="Standard"/>
    <w:rsid w:val="004C0311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customStyle="1" w:styleId="nodetext">
    <w:name w:val="nodetext"/>
    <w:basedOn w:val="a0"/>
    <w:rsid w:val="004C0311"/>
  </w:style>
  <w:style w:type="character" w:customStyle="1" w:styleId="nodelabelbox">
    <w:name w:val="nodelabelbox"/>
    <w:basedOn w:val="a0"/>
    <w:rsid w:val="004C0311"/>
  </w:style>
  <w:style w:type="character" w:customStyle="1" w:styleId="nodetag">
    <w:name w:val="nodetag"/>
    <w:basedOn w:val="a0"/>
    <w:rsid w:val="004C0311"/>
  </w:style>
  <w:style w:type="character" w:customStyle="1" w:styleId="nodebracket">
    <w:name w:val="nodebracket"/>
    <w:basedOn w:val="a0"/>
    <w:rsid w:val="004C0311"/>
  </w:style>
  <w:style w:type="paragraph" w:styleId="ab">
    <w:name w:val="List Paragraph"/>
    <w:basedOn w:val="a"/>
    <w:uiPriority w:val="34"/>
    <w:qFormat/>
    <w:rsid w:val="00671111"/>
    <w:pPr>
      <w:ind w:left="720"/>
      <w:contextualSpacing/>
    </w:pPr>
  </w:style>
  <w:style w:type="paragraph" w:customStyle="1" w:styleId="ac">
    <w:name w:val="Базовый"/>
    <w:qFormat/>
    <w:rsid w:val="000B43D6"/>
    <w:pPr>
      <w:tabs>
        <w:tab w:val="left" w:pos="851"/>
      </w:tabs>
      <w:spacing w:before="60" w:after="60"/>
      <w:ind w:firstLine="851"/>
      <w:jc w:val="both"/>
    </w:pPr>
    <w:rPr>
      <w:rFonts w:ascii="Calibri" w:eastAsia="ヒラギノ角ゴ Pro W3" w:hAnsi="Calibri"/>
      <w:color w:val="000000"/>
      <w:sz w:val="24"/>
      <w:szCs w:val="22"/>
      <w:lang w:eastAsia="zh-CN"/>
    </w:rPr>
  </w:style>
  <w:style w:type="character" w:customStyle="1" w:styleId="ad">
    <w:name w:val="Нижний колонтитул Знак"/>
    <w:basedOn w:val="a0"/>
    <w:rsid w:val="000B43D6"/>
  </w:style>
  <w:style w:type="paragraph" w:styleId="ae">
    <w:name w:val="Title"/>
    <w:basedOn w:val="a"/>
    <w:next w:val="a"/>
    <w:link w:val="af"/>
    <w:qFormat/>
    <w:rsid w:val="005626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rsid w:val="0056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on@bi-soft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E3FAB-76D1-4CEC-A1D7-55E9FFCE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8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система «Социальное обслуживание населения»</vt:lpstr>
    </vt:vector>
  </TitlesOfParts>
  <Company/>
  <LinksUpToDate>false</LinksUpToDate>
  <CharactersWithSpaces>6740</CharactersWithSpaces>
  <SharedDoc>false</SharedDoc>
  <HLinks>
    <vt:vector size="102" baseType="variant">
      <vt:variant>
        <vt:i4>5832759</vt:i4>
      </vt:variant>
      <vt:variant>
        <vt:i4>114</vt:i4>
      </vt:variant>
      <vt:variant>
        <vt:i4>0</vt:i4>
      </vt:variant>
      <vt:variant>
        <vt:i4>5</vt:i4>
      </vt:variant>
      <vt:variant>
        <vt:lpwstr>mailto:son@bi-soft.ru</vt:lpwstr>
      </vt:variant>
      <vt:variant>
        <vt:lpwstr/>
      </vt:variant>
      <vt:variant>
        <vt:i4>5832759</vt:i4>
      </vt:variant>
      <vt:variant>
        <vt:i4>111</vt:i4>
      </vt:variant>
      <vt:variant>
        <vt:i4>0</vt:i4>
      </vt:variant>
      <vt:variant>
        <vt:i4>5</vt:i4>
      </vt:variant>
      <vt:variant>
        <vt:lpwstr>mailto:son@bi-soft.ru</vt:lpwstr>
      </vt:variant>
      <vt:variant>
        <vt:lpwstr/>
      </vt:variant>
      <vt:variant>
        <vt:i4>4194389</vt:i4>
      </vt:variant>
      <vt:variant>
        <vt:i4>108</vt:i4>
      </vt:variant>
      <vt:variant>
        <vt:i4>0</vt:i4>
      </vt:variant>
      <vt:variant>
        <vt:i4>5</vt:i4>
      </vt:variant>
      <vt:variant>
        <vt:lpwstr>http://bz.bi-soft.ru/</vt:lpwstr>
      </vt:variant>
      <vt:variant>
        <vt:lpwstr/>
      </vt:variant>
      <vt:variant>
        <vt:i4>1048612</vt:i4>
      </vt:variant>
      <vt:variant>
        <vt:i4>105</vt:i4>
      </vt:variant>
      <vt:variant>
        <vt:i4>0</vt:i4>
      </vt:variant>
      <vt:variant>
        <vt:i4>5</vt:i4>
      </vt:variant>
      <vt:variant>
        <vt:lpwstr>mailto:bi-soft@bi-soft.ru</vt:lpwstr>
      </vt:variant>
      <vt:variant>
        <vt:lpwstr/>
      </vt:variant>
      <vt:variant>
        <vt:i4>5832759</vt:i4>
      </vt:variant>
      <vt:variant>
        <vt:i4>102</vt:i4>
      </vt:variant>
      <vt:variant>
        <vt:i4>0</vt:i4>
      </vt:variant>
      <vt:variant>
        <vt:i4>5</vt:i4>
      </vt:variant>
      <vt:variant>
        <vt:lpwstr>mailto:son@bi-soft.ru</vt:lpwstr>
      </vt:variant>
      <vt:variant>
        <vt:lpwstr/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_Toc401158854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_Toc401158853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_Toc401158852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_Toc401158851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_Toc401158850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_Toc401158849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_Toc401158848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_Toc401158847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_Toc401158846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_Toc401158845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_Toc401158844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_Toc401158843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система «Социальное обслуживание населения»</dc:title>
  <dc:subject/>
  <dc:creator>artamkin</dc:creator>
  <cp:keywords/>
  <dc:description/>
  <cp:lastModifiedBy>Денис</cp:lastModifiedBy>
  <cp:revision>49</cp:revision>
  <cp:lastPrinted>2020-11-22T11:59:00Z</cp:lastPrinted>
  <dcterms:created xsi:type="dcterms:W3CDTF">2014-10-15T17:24:00Z</dcterms:created>
  <dcterms:modified xsi:type="dcterms:W3CDTF">2024-09-10T09:15:00Z</dcterms:modified>
</cp:coreProperties>
</file>