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DB2DB" w14:textId="77777777" w:rsidR="003869E6" w:rsidRPr="004F18B0" w:rsidRDefault="003869E6" w:rsidP="003869E6">
      <w:pPr>
        <w:jc w:val="center"/>
        <w:rPr>
          <w:rFonts w:ascii="Times New Roman" w:hAnsi="Times New Roman" w:cs="Times New Roman"/>
          <w:b/>
          <w:bCs/>
          <w:sz w:val="24"/>
        </w:rPr>
      </w:pPr>
      <w:r w:rsidRPr="004F18B0">
        <w:rPr>
          <w:rFonts w:ascii="Times New Roman" w:hAnsi="Times New Roman" w:cs="Times New Roman"/>
          <w:b/>
          <w:bCs/>
          <w:sz w:val="24"/>
        </w:rPr>
        <w:t>BBU7031 Business Technology Strategy</w:t>
      </w:r>
    </w:p>
    <w:p w14:paraId="3E57B13A" w14:textId="4536E2A0" w:rsidR="003869E6" w:rsidRPr="004F18B0" w:rsidRDefault="003869E6" w:rsidP="003869E6">
      <w:pPr>
        <w:jc w:val="center"/>
        <w:rPr>
          <w:rFonts w:ascii="Times New Roman" w:hAnsi="Times New Roman" w:cs="Times New Roman"/>
          <w:sz w:val="24"/>
        </w:rPr>
      </w:pPr>
      <w:r w:rsidRPr="004F18B0">
        <w:rPr>
          <w:rFonts w:ascii="Times New Roman" w:hAnsi="Times New Roman" w:cs="Times New Roman"/>
          <w:sz w:val="24"/>
        </w:rPr>
        <w:t>Midterm Exam</w:t>
      </w:r>
    </w:p>
    <w:p w14:paraId="68773E2E" w14:textId="0D0ECCD2" w:rsidR="003869E6" w:rsidRPr="00414EE6" w:rsidRDefault="003869E6" w:rsidP="003869E6">
      <w:pPr>
        <w:rPr>
          <w:rFonts w:ascii="Times New Roman" w:hAnsi="Times New Roman" w:cs="Times New Roman"/>
          <w:b/>
          <w:bCs/>
          <w:szCs w:val="21"/>
        </w:rPr>
      </w:pPr>
      <w:r w:rsidRPr="00414EE6">
        <w:rPr>
          <w:rFonts w:ascii="Times New Roman" w:hAnsi="Times New Roman" w:cs="Times New Roman"/>
          <w:b/>
          <w:bCs/>
          <w:szCs w:val="21"/>
        </w:rPr>
        <w:t>QM student number</w:t>
      </w:r>
      <w:r w:rsidR="00521E9A" w:rsidRPr="00414EE6">
        <w:rPr>
          <w:rFonts w:ascii="Times New Roman" w:hAnsi="Times New Roman" w:cs="Times New Roman"/>
          <w:b/>
          <w:bCs/>
          <w:szCs w:val="21"/>
        </w:rPr>
        <w:t>: 190013448</w:t>
      </w:r>
    </w:p>
    <w:p w14:paraId="3071A0B0" w14:textId="420436DD" w:rsidR="003869E6" w:rsidRPr="00414EE6" w:rsidRDefault="003869E6" w:rsidP="003869E6">
      <w:pPr>
        <w:rPr>
          <w:rFonts w:ascii="Times New Roman" w:hAnsi="Times New Roman" w:cs="Times New Roman"/>
          <w:b/>
          <w:bCs/>
          <w:szCs w:val="21"/>
        </w:rPr>
      </w:pPr>
      <w:r w:rsidRPr="00414EE6">
        <w:rPr>
          <w:rFonts w:ascii="Times New Roman" w:hAnsi="Times New Roman" w:cs="Times New Roman"/>
          <w:b/>
          <w:bCs/>
          <w:szCs w:val="21"/>
        </w:rPr>
        <w:t>BUPT student number</w:t>
      </w:r>
      <w:r w:rsidR="00521E9A" w:rsidRPr="00414EE6">
        <w:rPr>
          <w:rFonts w:ascii="Times New Roman" w:hAnsi="Times New Roman" w:cs="Times New Roman"/>
          <w:b/>
          <w:bCs/>
          <w:szCs w:val="21"/>
        </w:rPr>
        <w:t>: 2018212797</w:t>
      </w:r>
    </w:p>
    <w:p w14:paraId="78670A1C" w14:textId="254FAB5D" w:rsidR="008928DD" w:rsidRPr="00414EE6" w:rsidRDefault="003869E6" w:rsidP="003869E6">
      <w:pPr>
        <w:rPr>
          <w:rFonts w:ascii="Times New Roman" w:hAnsi="Times New Roman" w:cs="Times New Roman"/>
          <w:b/>
          <w:bCs/>
          <w:szCs w:val="21"/>
        </w:rPr>
      </w:pPr>
      <w:r w:rsidRPr="00414EE6">
        <w:rPr>
          <w:rFonts w:ascii="Times New Roman" w:hAnsi="Times New Roman" w:cs="Times New Roman"/>
          <w:b/>
          <w:bCs/>
          <w:szCs w:val="21"/>
        </w:rPr>
        <w:t>Class number</w:t>
      </w:r>
      <w:r w:rsidR="00521E9A" w:rsidRPr="00414EE6">
        <w:rPr>
          <w:rFonts w:ascii="Times New Roman" w:hAnsi="Times New Roman" w:cs="Times New Roman"/>
          <w:b/>
          <w:bCs/>
          <w:szCs w:val="21"/>
        </w:rPr>
        <w:t>: 2018215108</w:t>
      </w:r>
    </w:p>
    <w:p w14:paraId="7C6DE1A7" w14:textId="1E76BFD4" w:rsidR="00521E9A" w:rsidRPr="00521E9A" w:rsidRDefault="00521E9A" w:rsidP="003869E6">
      <w:pPr>
        <w:rPr>
          <w:rFonts w:ascii="Times New Roman" w:hAnsi="Times New Roman" w:cs="Times New Roman"/>
          <w:szCs w:val="21"/>
        </w:rPr>
      </w:pPr>
    </w:p>
    <w:p w14:paraId="5FD52C16" w14:textId="78572237" w:rsidR="00521E9A" w:rsidRPr="00B25CA4" w:rsidRDefault="00521E9A" w:rsidP="00521E9A">
      <w:pPr>
        <w:pStyle w:val="a3"/>
        <w:rPr>
          <w:rFonts w:ascii="Times New Roman" w:hAnsi="Times New Roman" w:cs="Times New Roman"/>
          <w:sz w:val="21"/>
          <w:szCs w:val="21"/>
        </w:rPr>
      </w:pPr>
      <w:r w:rsidRPr="00B25CA4">
        <w:rPr>
          <w:rFonts w:ascii="Times New Roman" w:hAnsi="Times New Roman" w:cs="Times New Roman"/>
          <w:b/>
          <w:bCs/>
          <w:sz w:val="21"/>
          <w:szCs w:val="21"/>
        </w:rPr>
        <w:t>1. True or False Questions [10 marks]</w:t>
      </w:r>
      <w:r w:rsidRPr="00B25CA4">
        <w:rPr>
          <w:rFonts w:ascii="Times New Roman" w:hAnsi="Times New Roman" w:cs="Times New Roman"/>
          <w:b/>
          <w:bCs/>
          <w:sz w:val="21"/>
          <w:szCs w:val="21"/>
        </w:rPr>
        <w:br/>
        <w:t xml:space="preserve">One mark for each question. Please tick (using the mark </w:t>
      </w:r>
      <w:r w:rsidRPr="00B25CA4">
        <w:rPr>
          <w:rFonts w:ascii="Times New Roman" w:hAnsi="Times New Roman" w:cs="Times New Roman"/>
          <w:sz w:val="21"/>
          <w:szCs w:val="21"/>
        </w:rPr>
        <w:t>√</w:t>
      </w:r>
      <w:r w:rsidRPr="00B25CA4">
        <w:rPr>
          <w:rFonts w:ascii="Times New Roman" w:hAnsi="Times New Roman" w:cs="Times New Roman"/>
          <w:b/>
          <w:bCs/>
          <w:sz w:val="21"/>
          <w:szCs w:val="21"/>
        </w:rPr>
        <w:t xml:space="preserve">) your </w:t>
      </w:r>
      <w:r w:rsidR="008473C7" w:rsidRPr="00B25CA4">
        <w:rPr>
          <w:rFonts w:ascii="Times New Roman" w:hAnsi="Times New Roman" w:cs="Times New Roman"/>
          <w:b/>
          <w:bCs/>
          <w:sz w:val="21"/>
          <w:szCs w:val="21"/>
        </w:rPr>
        <w:t>answer.</w:t>
      </w:r>
      <w:r w:rsidRPr="00B25CA4">
        <w:rPr>
          <w:rFonts w:ascii="Times New Roman" w:hAnsi="Times New Roman" w:cs="Times New Roman"/>
          <w:b/>
          <w:bCs/>
          <w:sz w:val="21"/>
          <w:szCs w:val="21"/>
        </w:rPr>
        <w:t xml:space="preserve"> </w:t>
      </w:r>
    </w:p>
    <w:p w14:paraId="4C8E5595" w14:textId="36FB5958" w:rsidR="00521E9A" w:rsidRPr="00B25CA4" w:rsidRDefault="00521E9A" w:rsidP="00521E9A">
      <w:pPr>
        <w:pStyle w:val="a3"/>
        <w:rPr>
          <w:rFonts w:ascii="Times New Roman" w:hAnsi="Times New Roman" w:cs="Times New Roman"/>
          <w:sz w:val="21"/>
          <w:szCs w:val="21"/>
        </w:rPr>
      </w:pPr>
      <w:r w:rsidRPr="00B25CA4">
        <w:rPr>
          <w:rFonts w:ascii="Times New Roman" w:hAnsi="Times New Roman" w:cs="Times New Roman"/>
          <w:sz w:val="21"/>
          <w:szCs w:val="21"/>
        </w:rPr>
        <w:t xml:space="preserve">a) Flexible manufacturing technologies have increased the importance of production economies of scale. </w:t>
      </w:r>
      <w:r w:rsidRPr="00B25CA4">
        <w:rPr>
          <w:rFonts w:ascii="TimesNewRomanPSMT" w:hAnsi="TimesNewRomanPSMT"/>
          <w:sz w:val="21"/>
          <w:szCs w:val="21"/>
        </w:rPr>
        <w:br/>
      </w:r>
      <w:r w:rsidRPr="00B25CA4">
        <w:rPr>
          <w:rFonts w:ascii="Times New Roman" w:hAnsi="Times New Roman" w:cs="Times New Roman"/>
          <w:sz w:val="21"/>
          <w:szCs w:val="21"/>
        </w:rPr>
        <w:t>True (</w:t>
      </w:r>
      <w:r w:rsidR="005B3F6C" w:rsidRPr="00B25CA4">
        <w:rPr>
          <w:rFonts w:ascii="Times New Roman" w:hAnsi="Times New Roman" w:cs="Times New Roman"/>
          <w:sz w:val="21"/>
          <w:szCs w:val="21"/>
        </w:rPr>
        <w:t>√</w:t>
      </w:r>
      <w:r w:rsidRPr="00B25CA4">
        <w:rPr>
          <w:rFonts w:ascii="Times New Roman" w:hAnsi="Times New Roman" w:cs="Times New Roman"/>
          <w:sz w:val="21"/>
          <w:szCs w:val="21"/>
        </w:rPr>
        <w:t>) False (</w:t>
      </w:r>
      <w:r w:rsidR="005B3F6C">
        <w:rPr>
          <w:rFonts w:ascii="Times New Roman" w:hAnsi="Times New Roman" w:cs="Times New Roman"/>
          <w:sz w:val="21"/>
          <w:szCs w:val="21"/>
        </w:rPr>
        <w:t>)</w:t>
      </w:r>
      <w:r w:rsidRPr="00B25CA4">
        <w:rPr>
          <w:rFonts w:ascii="Times New Roman" w:hAnsi="Times New Roman" w:cs="Times New Roman"/>
          <w:sz w:val="21"/>
          <w:szCs w:val="21"/>
        </w:rPr>
        <w:t xml:space="preserve"> </w:t>
      </w:r>
    </w:p>
    <w:p w14:paraId="4968A5F1" w14:textId="7A52A3DA" w:rsidR="00521E9A" w:rsidRPr="00B25CA4" w:rsidRDefault="00521E9A" w:rsidP="00521E9A">
      <w:pPr>
        <w:pStyle w:val="a3"/>
        <w:rPr>
          <w:rFonts w:ascii="Times New Roman" w:hAnsi="Times New Roman" w:cs="Times New Roman"/>
          <w:sz w:val="21"/>
          <w:szCs w:val="21"/>
        </w:rPr>
      </w:pPr>
      <w:r w:rsidRPr="00B25CA4">
        <w:rPr>
          <w:rFonts w:ascii="Times New Roman" w:hAnsi="Times New Roman" w:cs="Times New Roman"/>
          <w:sz w:val="21"/>
          <w:szCs w:val="21"/>
        </w:rPr>
        <w:t xml:space="preserve">b) Innovation and new technology have led to longer product life cycles as </w:t>
      </w:r>
      <w:proofErr w:type="gramStart"/>
      <w:r w:rsidRPr="00B25CA4">
        <w:rPr>
          <w:rFonts w:ascii="Times New Roman" w:hAnsi="Times New Roman" w:cs="Times New Roman"/>
          <w:sz w:val="21"/>
          <w:szCs w:val="21"/>
        </w:rPr>
        <w:t>better quality</w:t>
      </w:r>
      <w:proofErr w:type="gramEnd"/>
      <w:r w:rsidRPr="00B25CA4">
        <w:rPr>
          <w:rFonts w:ascii="Times New Roman" w:hAnsi="Times New Roman" w:cs="Times New Roman"/>
          <w:sz w:val="21"/>
          <w:szCs w:val="21"/>
        </w:rPr>
        <w:t xml:space="preserve"> products are being produced.</w:t>
      </w:r>
      <w:r w:rsidRPr="00B25CA4">
        <w:rPr>
          <w:rFonts w:ascii="TimesNewRomanPSMT" w:hAnsi="TimesNewRomanPSMT"/>
          <w:sz w:val="21"/>
          <w:szCs w:val="21"/>
        </w:rPr>
        <w:t xml:space="preserve"> </w:t>
      </w:r>
      <w:r w:rsidRPr="00B25CA4">
        <w:rPr>
          <w:rFonts w:ascii="TimesNewRomanPSMT" w:hAnsi="TimesNewRomanPSMT"/>
          <w:sz w:val="21"/>
          <w:szCs w:val="21"/>
        </w:rPr>
        <w:br/>
      </w:r>
      <w:r w:rsidRPr="00B25CA4">
        <w:rPr>
          <w:rFonts w:ascii="Times New Roman" w:hAnsi="Times New Roman" w:cs="Times New Roman"/>
          <w:sz w:val="21"/>
          <w:szCs w:val="21"/>
        </w:rPr>
        <w:t>True () False (</w:t>
      </w:r>
      <w:r w:rsidR="00FD1D12" w:rsidRPr="00B25CA4">
        <w:rPr>
          <w:rFonts w:ascii="Times New Roman" w:hAnsi="Times New Roman" w:cs="Times New Roman"/>
          <w:sz w:val="21"/>
          <w:szCs w:val="21"/>
        </w:rPr>
        <w:t>√</w:t>
      </w:r>
      <w:r w:rsidRPr="00B25CA4">
        <w:rPr>
          <w:rFonts w:ascii="Times New Roman" w:hAnsi="Times New Roman" w:cs="Times New Roman"/>
          <w:sz w:val="21"/>
          <w:szCs w:val="21"/>
        </w:rPr>
        <w:t xml:space="preserve">) </w:t>
      </w:r>
    </w:p>
    <w:p w14:paraId="4EB2DEA6" w14:textId="56466C86" w:rsidR="00521E9A" w:rsidRPr="00B25CA4" w:rsidRDefault="00521E9A" w:rsidP="00521E9A">
      <w:pPr>
        <w:pStyle w:val="a3"/>
        <w:rPr>
          <w:rFonts w:ascii="Times New Roman" w:hAnsi="Times New Roman" w:cs="Times New Roman"/>
          <w:sz w:val="21"/>
          <w:szCs w:val="21"/>
        </w:rPr>
      </w:pPr>
      <w:r w:rsidRPr="00B25CA4">
        <w:rPr>
          <w:rFonts w:ascii="Times New Roman" w:hAnsi="Times New Roman" w:cs="Times New Roman"/>
          <w:sz w:val="21"/>
          <w:szCs w:val="21"/>
        </w:rPr>
        <w:t xml:space="preserve">c) Product innovation can enable process innovation. </w:t>
      </w:r>
      <w:r w:rsidRPr="00B25CA4">
        <w:rPr>
          <w:rFonts w:ascii="TimesNewRomanPSMT" w:hAnsi="TimesNewRomanPSMT"/>
          <w:sz w:val="21"/>
          <w:szCs w:val="21"/>
        </w:rPr>
        <w:br/>
      </w:r>
      <w:r w:rsidRPr="00B25CA4">
        <w:rPr>
          <w:rFonts w:ascii="Times New Roman" w:hAnsi="Times New Roman" w:cs="Times New Roman"/>
          <w:sz w:val="21"/>
          <w:szCs w:val="21"/>
        </w:rPr>
        <w:t>True (</w:t>
      </w:r>
      <w:r w:rsidR="00FD1D12" w:rsidRPr="00B25CA4">
        <w:rPr>
          <w:rFonts w:ascii="Times New Roman" w:hAnsi="Times New Roman" w:cs="Times New Roman"/>
          <w:sz w:val="21"/>
          <w:szCs w:val="21"/>
        </w:rPr>
        <w:t>√</w:t>
      </w:r>
      <w:r w:rsidRPr="00B25CA4">
        <w:rPr>
          <w:rFonts w:ascii="Times New Roman" w:hAnsi="Times New Roman" w:cs="Times New Roman"/>
          <w:sz w:val="21"/>
          <w:szCs w:val="21"/>
        </w:rPr>
        <w:t xml:space="preserve">) False () </w:t>
      </w:r>
    </w:p>
    <w:p w14:paraId="0CB9119B" w14:textId="3DB09895" w:rsidR="00521E9A" w:rsidRPr="00B25CA4" w:rsidRDefault="00521E9A" w:rsidP="00521E9A">
      <w:pPr>
        <w:pStyle w:val="a3"/>
        <w:rPr>
          <w:rFonts w:ascii="Times New Roman" w:hAnsi="Times New Roman" w:cs="Times New Roman"/>
          <w:sz w:val="21"/>
          <w:szCs w:val="21"/>
        </w:rPr>
      </w:pPr>
      <w:r w:rsidRPr="00B25CA4">
        <w:rPr>
          <w:rFonts w:ascii="Times New Roman" w:hAnsi="Times New Roman" w:cs="Times New Roman"/>
          <w:sz w:val="21"/>
          <w:szCs w:val="21"/>
        </w:rPr>
        <w:t xml:space="preserve">d) A technology’s S-curve of performance improvement is unrelated to its S-curve of diffusion. </w:t>
      </w:r>
      <w:r w:rsidRPr="00B25CA4">
        <w:rPr>
          <w:rFonts w:ascii="TimesNewRomanPSMT" w:hAnsi="TimesNewRomanPSMT"/>
          <w:sz w:val="21"/>
          <w:szCs w:val="21"/>
        </w:rPr>
        <w:br/>
      </w:r>
      <w:r w:rsidRPr="00B25CA4">
        <w:rPr>
          <w:rFonts w:ascii="Times New Roman" w:hAnsi="Times New Roman" w:cs="Times New Roman"/>
          <w:sz w:val="21"/>
          <w:szCs w:val="21"/>
        </w:rPr>
        <w:t>True () False (</w:t>
      </w:r>
      <w:r w:rsidR="005B3F6C" w:rsidRPr="00B25CA4">
        <w:rPr>
          <w:rFonts w:ascii="Times New Roman" w:hAnsi="Times New Roman" w:cs="Times New Roman"/>
          <w:sz w:val="21"/>
          <w:szCs w:val="21"/>
        </w:rPr>
        <w:t>√</w:t>
      </w:r>
      <w:r w:rsidRPr="00B25CA4">
        <w:rPr>
          <w:rFonts w:ascii="Times New Roman" w:hAnsi="Times New Roman" w:cs="Times New Roman"/>
          <w:sz w:val="21"/>
          <w:szCs w:val="21"/>
        </w:rPr>
        <w:t xml:space="preserve">) </w:t>
      </w:r>
    </w:p>
    <w:p w14:paraId="1CB6E65F" w14:textId="077E618D" w:rsidR="00521E9A" w:rsidRPr="00B25CA4" w:rsidRDefault="00521E9A" w:rsidP="00521E9A">
      <w:pPr>
        <w:pStyle w:val="a3"/>
        <w:rPr>
          <w:rFonts w:ascii="Times New Roman" w:hAnsi="Times New Roman" w:cs="Times New Roman"/>
          <w:sz w:val="21"/>
          <w:szCs w:val="21"/>
        </w:rPr>
      </w:pPr>
      <w:r w:rsidRPr="00B25CA4">
        <w:rPr>
          <w:rFonts w:ascii="Times New Roman" w:hAnsi="Times New Roman" w:cs="Times New Roman"/>
          <w:sz w:val="21"/>
          <w:szCs w:val="21"/>
        </w:rPr>
        <w:t xml:space="preserve">e) When a dominant design is established in an industry, manufacturers tend to turn their focus to improving efficiency. </w:t>
      </w:r>
      <w:r w:rsidRPr="00B25CA4">
        <w:rPr>
          <w:rFonts w:ascii="TimesNewRomanPSMT" w:hAnsi="TimesNewRomanPSMT"/>
          <w:sz w:val="21"/>
          <w:szCs w:val="21"/>
        </w:rPr>
        <w:br/>
      </w:r>
      <w:r w:rsidRPr="00B25CA4">
        <w:rPr>
          <w:rFonts w:ascii="Times New Roman" w:hAnsi="Times New Roman" w:cs="Times New Roman"/>
          <w:sz w:val="21"/>
          <w:szCs w:val="21"/>
        </w:rPr>
        <w:t>True (</w:t>
      </w:r>
      <w:r w:rsidR="005B3F6C" w:rsidRPr="00B25CA4">
        <w:rPr>
          <w:rFonts w:ascii="Times New Roman" w:hAnsi="Times New Roman" w:cs="Times New Roman"/>
          <w:sz w:val="21"/>
          <w:szCs w:val="21"/>
        </w:rPr>
        <w:t>√</w:t>
      </w:r>
      <w:r w:rsidRPr="00B25CA4">
        <w:rPr>
          <w:rFonts w:ascii="Times New Roman" w:hAnsi="Times New Roman" w:cs="Times New Roman"/>
          <w:sz w:val="21"/>
          <w:szCs w:val="21"/>
        </w:rPr>
        <w:t xml:space="preserve">) False () </w:t>
      </w:r>
    </w:p>
    <w:p w14:paraId="238765EF" w14:textId="06370318" w:rsidR="00521E9A" w:rsidRPr="00B25CA4" w:rsidRDefault="00521E9A" w:rsidP="00521E9A">
      <w:pPr>
        <w:pStyle w:val="a3"/>
        <w:rPr>
          <w:rFonts w:ascii="Times New Roman" w:hAnsi="Times New Roman" w:cs="Times New Roman"/>
          <w:sz w:val="21"/>
          <w:szCs w:val="21"/>
        </w:rPr>
      </w:pPr>
      <w:r w:rsidRPr="00B25CA4">
        <w:rPr>
          <w:rFonts w:ascii="Times New Roman" w:hAnsi="Times New Roman" w:cs="Times New Roman"/>
          <w:sz w:val="21"/>
          <w:szCs w:val="21"/>
        </w:rPr>
        <w:t xml:space="preserve">f) Science parks often give rise to technology clusters that have long-lasting and self-reinforcing advantages. </w:t>
      </w:r>
      <w:r w:rsidRPr="00B25CA4">
        <w:rPr>
          <w:rFonts w:ascii="TimesNewRomanPSMT" w:hAnsi="TimesNewRomanPSMT"/>
          <w:sz w:val="21"/>
          <w:szCs w:val="21"/>
        </w:rPr>
        <w:br/>
      </w:r>
      <w:r w:rsidRPr="00B25CA4">
        <w:rPr>
          <w:rFonts w:ascii="Times New Roman" w:hAnsi="Times New Roman" w:cs="Times New Roman"/>
          <w:sz w:val="21"/>
          <w:szCs w:val="21"/>
        </w:rPr>
        <w:t>True (</w:t>
      </w:r>
      <w:r w:rsidR="005B3F6C" w:rsidRPr="00B25CA4">
        <w:rPr>
          <w:rFonts w:ascii="Times New Roman" w:hAnsi="Times New Roman" w:cs="Times New Roman"/>
          <w:sz w:val="21"/>
          <w:szCs w:val="21"/>
        </w:rPr>
        <w:t>√</w:t>
      </w:r>
      <w:r w:rsidRPr="00B25CA4">
        <w:rPr>
          <w:rFonts w:ascii="Times New Roman" w:hAnsi="Times New Roman" w:cs="Times New Roman"/>
          <w:sz w:val="21"/>
          <w:szCs w:val="21"/>
        </w:rPr>
        <w:t xml:space="preserve">) False () </w:t>
      </w:r>
    </w:p>
    <w:p w14:paraId="683A9998" w14:textId="6196DBF8" w:rsidR="00521E9A" w:rsidRPr="00B25CA4" w:rsidRDefault="00521E9A" w:rsidP="00521E9A">
      <w:pPr>
        <w:pStyle w:val="a3"/>
        <w:rPr>
          <w:rFonts w:ascii="Times New Roman" w:hAnsi="Times New Roman" w:cs="Times New Roman"/>
          <w:sz w:val="21"/>
          <w:szCs w:val="21"/>
        </w:rPr>
      </w:pPr>
      <w:r w:rsidRPr="00B25CA4">
        <w:rPr>
          <w:rFonts w:ascii="Times New Roman" w:hAnsi="Times New Roman" w:cs="Times New Roman"/>
          <w:sz w:val="21"/>
          <w:szCs w:val="21"/>
        </w:rPr>
        <w:t xml:space="preserve">g) Research suggests that most innovation is due to the discovery of something fundamentally new. </w:t>
      </w:r>
      <w:r w:rsidRPr="00B25CA4">
        <w:rPr>
          <w:rFonts w:ascii="TimesNewRomanPSMT" w:hAnsi="TimesNewRomanPSMT"/>
          <w:sz w:val="21"/>
          <w:szCs w:val="21"/>
        </w:rPr>
        <w:br/>
      </w:r>
      <w:r w:rsidRPr="00B25CA4">
        <w:rPr>
          <w:rFonts w:ascii="Times New Roman" w:hAnsi="Times New Roman" w:cs="Times New Roman"/>
          <w:sz w:val="21"/>
          <w:szCs w:val="21"/>
        </w:rPr>
        <w:t>True () False (</w:t>
      </w:r>
      <w:r w:rsidR="00FD1D12" w:rsidRPr="00B25CA4">
        <w:rPr>
          <w:rFonts w:ascii="Times New Roman" w:hAnsi="Times New Roman" w:cs="Times New Roman"/>
          <w:sz w:val="21"/>
          <w:szCs w:val="21"/>
        </w:rPr>
        <w:t>√</w:t>
      </w:r>
      <w:r w:rsidRPr="00B25CA4">
        <w:rPr>
          <w:rFonts w:ascii="Times New Roman" w:hAnsi="Times New Roman" w:cs="Times New Roman"/>
          <w:sz w:val="21"/>
          <w:szCs w:val="21"/>
        </w:rPr>
        <w:t xml:space="preserve">) </w:t>
      </w:r>
    </w:p>
    <w:p w14:paraId="25F056FC" w14:textId="69769B77" w:rsidR="00521E9A" w:rsidRPr="00B25CA4" w:rsidRDefault="00521E9A" w:rsidP="00521E9A">
      <w:pPr>
        <w:pStyle w:val="a3"/>
        <w:rPr>
          <w:rFonts w:ascii="Times New Roman" w:hAnsi="Times New Roman" w:cs="Times New Roman"/>
          <w:sz w:val="21"/>
          <w:szCs w:val="21"/>
        </w:rPr>
      </w:pPr>
      <w:r w:rsidRPr="00B25CA4">
        <w:rPr>
          <w:rFonts w:ascii="Times New Roman" w:hAnsi="Times New Roman" w:cs="Times New Roman"/>
          <w:sz w:val="21"/>
          <w:szCs w:val="21"/>
        </w:rPr>
        <w:t xml:space="preserve">h) Collaborative research is especially important in high-technology sectors. </w:t>
      </w:r>
      <w:r w:rsidRPr="00B25CA4">
        <w:rPr>
          <w:rFonts w:ascii="TimesNewRomanPSMT" w:hAnsi="TimesNewRomanPSMT"/>
          <w:sz w:val="21"/>
          <w:szCs w:val="21"/>
        </w:rPr>
        <w:br/>
      </w:r>
      <w:r w:rsidRPr="00B25CA4">
        <w:rPr>
          <w:rFonts w:ascii="Times New Roman" w:hAnsi="Times New Roman" w:cs="Times New Roman"/>
          <w:sz w:val="21"/>
          <w:szCs w:val="21"/>
        </w:rPr>
        <w:t>True (</w:t>
      </w:r>
      <w:r w:rsidR="005B3F6C" w:rsidRPr="00B25CA4">
        <w:rPr>
          <w:rFonts w:ascii="Times New Roman" w:hAnsi="Times New Roman" w:cs="Times New Roman"/>
          <w:sz w:val="21"/>
          <w:szCs w:val="21"/>
        </w:rPr>
        <w:t>√</w:t>
      </w:r>
      <w:r w:rsidRPr="00B25CA4">
        <w:rPr>
          <w:rFonts w:ascii="Times New Roman" w:hAnsi="Times New Roman" w:cs="Times New Roman"/>
          <w:sz w:val="21"/>
          <w:szCs w:val="21"/>
        </w:rPr>
        <w:t xml:space="preserve">) False () </w:t>
      </w:r>
    </w:p>
    <w:p w14:paraId="2CCE11EB" w14:textId="151F2764" w:rsidR="00521E9A" w:rsidRPr="00B25CA4" w:rsidRDefault="00A94D02" w:rsidP="00521E9A">
      <w:pPr>
        <w:pStyle w:val="a3"/>
        <w:rPr>
          <w:rFonts w:ascii="TimesNewRomanPSMT" w:hAnsi="TimesNewRomanPSMT" w:hint="eastAsia"/>
          <w:sz w:val="21"/>
          <w:szCs w:val="21"/>
        </w:rPr>
      </w:pPr>
      <w:proofErr w:type="spellStart"/>
      <w:r w:rsidRPr="00B25CA4">
        <w:rPr>
          <w:rFonts w:ascii="TimesNewRomanPSMT" w:hAnsi="TimesNewRomanPSMT"/>
          <w:sz w:val="21"/>
          <w:szCs w:val="21"/>
        </w:rPr>
        <w:t>i</w:t>
      </w:r>
      <w:proofErr w:type="spellEnd"/>
      <w:r w:rsidR="00521E9A" w:rsidRPr="00B25CA4">
        <w:rPr>
          <w:rFonts w:ascii="TimesNewRomanPSMT" w:hAnsi="TimesNewRomanPSMT"/>
          <w:sz w:val="21"/>
          <w:szCs w:val="21"/>
        </w:rPr>
        <w:t xml:space="preserve">) A technology’s S-curve of performance improvement is unrelated to its S-curve of diffusion. </w:t>
      </w:r>
      <w:r w:rsidR="00521E9A" w:rsidRPr="00B25CA4">
        <w:rPr>
          <w:rFonts w:ascii="TimesNewRomanPSMT" w:hAnsi="TimesNewRomanPSMT"/>
          <w:sz w:val="21"/>
          <w:szCs w:val="21"/>
        </w:rPr>
        <w:br/>
        <w:t>True () False (</w:t>
      </w:r>
      <w:r w:rsidR="005B3F6C" w:rsidRPr="00B25CA4">
        <w:rPr>
          <w:rFonts w:ascii="Times New Roman" w:hAnsi="Times New Roman" w:cs="Times New Roman"/>
          <w:sz w:val="21"/>
          <w:szCs w:val="21"/>
        </w:rPr>
        <w:t>√</w:t>
      </w:r>
      <w:r w:rsidR="00521E9A" w:rsidRPr="00B25CA4">
        <w:rPr>
          <w:rFonts w:ascii="TimesNewRomanPSMT" w:hAnsi="TimesNewRomanPSMT"/>
          <w:sz w:val="21"/>
          <w:szCs w:val="21"/>
        </w:rPr>
        <w:t>)</w:t>
      </w:r>
    </w:p>
    <w:p w14:paraId="3CCEF2FC" w14:textId="6D9253CB" w:rsidR="00521E9A" w:rsidRPr="00B25CA4" w:rsidRDefault="00521E9A" w:rsidP="00521E9A">
      <w:pPr>
        <w:pStyle w:val="a3"/>
        <w:rPr>
          <w:sz w:val="21"/>
          <w:szCs w:val="21"/>
        </w:rPr>
      </w:pPr>
      <w:r w:rsidRPr="00B25CA4">
        <w:rPr>
          <w:rFonts w:ascii="TimesNewRomanPSMT" w:hAnsi="TimesNewRomanPSMT"/>
          <w:sz w:val="21"/>
          <w:szCs w:val="21"/>
        </w:rPr>
        <w:t xml:space="preserve">j) Studies have revealed that innovation is a freewheeling process that is unconstrained by rules and plans. </w:t>
      </w:r>
      <w:r w:rsidRPr="00B25CA4">
        <w:rPr>
          <w:rFonts w:ascii="TimesNewRomanPSMT" w:hAnsi="TimesNewRomanPSMT"/>
          <w:sz w:val="21"/>
          <w:szCs w:val="21"/>
        </w:rPr>
        <w:br/>
        <w:t>True () False (</w:t>
      </w:r>
      <w:r w:rsidR="005B3F6C" w:rsidRPr="00B25CA4">
        <w:rPr>
          <w:rFonts w:ascii="Times New Roman" w:hAnsi="Times New Roman" w:cs="Times New Roman"/>
          <w:sz w:val="21"/>
          <w:szCs w:val="21"/>
        </w:rPr>
        <w:t>√</w:t>
      </w:r>
      <w:r w:rsidRPr="00B25CA4">
        <w:rPr>
          <w:rFonts w:ascii="TimesNewRomanPSMT" w:hAnsi="TimesNewRomanPSMT"/>
          <w:sz w:val="21"/>
          <w:szCs w:val="21"/>
        </w:rPr>
        <w:t xml:space="preserve">) </w:t>
      </w:r>
    </w:p>
    <w:p w14:paraId="0FE0ECF3" w14:textId="42EED1A9" w:rsidR="005D1284" w:rsidRPr="00B25CA4" w:rsidRDefault="00B25CA4" w:rsidP="00B25CA4">
      <w:pPr>
        <w:rPr>
          <w:rFonts w:ascii="Times New Roman" w:hAnsi="Times New Roman" w:cs="Times New Roman"/>
          <w:b/>
          <w:bCs/>
          <w:szCs w:val="21"/>
        </w:rPr>
      </w:pPr>
      <w:r w:rsidRPr="00B25CA4">
        <w:rPr>
          <w:rFonts w:ascii="Times New Roman" w:hAnsi="Times New Roman" w:cs="Times New Roman"/>
          <w:b/>
          <w:bCs/>
          <w:szCs w:val="21"/>
        </w:rPr>
        <w:lastRenderedPageBreak/>
        <w:t>2. Explanation of Terms [20 marks]</w:t>
      </w:r>
    </w:p>
    <w:p w14:paraId="257C3BA8" w14:textId="0D147558" w:rsidR="00B25CA4" w:rsidRDefault="00B25CA4" w:rsidP="00B25CA4">
      <w:pPr>
        <w:rPr>
          <w:rFonts w:ascii="Times New Roman" w:hAnsi="Times New Roman" w:cs="Times New Roman"/>
          <w:szCs w:val="21"/>
        </w:rPr>
      </w:pPr>
      <w:r w:rsidRPr="00B25CA4">
        <w:rPr>
          <w:rFonts w:ascii="Times New Roman" w:hAnsi="Times New Roman" w:cs="Times New Roman"/>
          <w:szCs w:val="21"/>
        </w:rPr>
        <w:t>a) Technology innovation</w:t>
      </w:r>
    </w:p>
    <w:p w14:paraId="64E65D79" w14:textId="512ACB47" w:rsidR="00B410A4" w:rsidRDefault="00B410A4" w:rsidP="00B25CA4">
      <w:pP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echnology innovation is one type of innovation, it belongs to the technology-related innovation. It is the act of introducing a new device, method, or material for application to commercial or practical objectives</w:t>
      </w:r>
      <w:r w:rsidR="009E40B2">
        <w:rPr>
          <w:rFonts w:ascii="Times New Roman" w:hAnsi="Times New Roman" w:cs="Times New Roman"/>
          <w:szCs w:val="21"/>
        </w:rPr>
        <w:t>, which is an economical active.</w:t>
      </w:r>
      <w:r w:rsidR="007175A0">
        <w:rPr>
          <w:rFonts w:ascii="Times New Roman" w:hAnsi="Times New Roman" w:cs="Times New Roman"/>
          <w:szCs w:val="21"/>
        </w:rPr>
        <w:t xml:space="preserve"> Generally, it is the combination of invention and commercialization.</w:t>
      </w:r>
    </w:p>
    <w:p w14:paraId="71C542C6" w14:textId="77777777" w:rsidR="00E963CF" w:rsidRPr="00B25CA4" w:rsidRDefault="00E963CF" w:rsidP="00B25CA4">
      <w:pPr>
        <w:rPr>
          <w:rFonts w:ascii="Times New Roman" w:hAnsi="Times New Roman" w:cs="Times New Roman"/>
          <w:szCs w:val="21"/>
        </w:rPr>
      </w:pPr>
    </w:p>
    <w:p w14:paraId="2A097473" w14:textId="5594F983" w:rsidR="00B25CA4" w:rsidRDefault="00B25CA4" w:rsidP="00B25CA4">
      <w:pPr>
        <w:rPr>
          <w:rFonts w:ascii="Times New Roman" w:hAnsi="Times New Roman" w:cs="Times New Roman"/>
          <w:szCs w:val="21"/>
        </w:rPr>
      </w:pPr>
      <w:r w:rsidRPr="00B25CA4">
        <w:rPr>
          <w:rFonts w:ascii="Times New Roman" w:hAnsi="Times New Roman" w:cs="Times New Roman"/>
          <w:szCs w:val="21"/>
        </w:rPr>
        <w:t>b) Absorptive capacity</w:t>
      </w:r>
    </w:p>
    <w:p w14:paraId="4F34F5D3" w14:textId="677DECD7" w:rsidR="00DD4D7B" w:rsidRPr="002B0945" w:rsidRDefault="002B0945" w:rsidP="00B25CA4">
      <w:pPr>
        <w:rPr>
          <w:rFonts w:ascii="Times New Roman" w:hAnsi="Times New Roman" w:cs="Times New Roman"/>
          <w:szCs w:val="21"/>
        </w:rPr>
      </w:pPr>
      <w:r>
        <w:rPr>
          <w:rFonts w:ascii="Times New Roman" w:hAnsi="Times New Roman" w:cs="Times New Roman" w:hint="eastAsia"/>
          <w:szCs w:val="21"/>
        </w:rPr>
        <w:t>Abso</w:t>
      </w:r>
      <w:r>
        <w:rPr>
          <w:rFonts w:ascii="Times New Roman" w:hAnsi="Times New Roman" w:cs="Times New Roman"/>
          <w:szCs w:val="21"/>
        </w:rPr>
        <w:t xml:space="preserve">rptive capacity is </w:t>
      </w:r>
      <w:r w:rsidRPr="002B0945">
        <w:rPr>
          <w:rFonts w:ascii="Times New Roman" w:hAnsi="Times New Roman" w:cs="Times New Roman"/>
          <w:szCs w:val="21"/>
        </w:rPr>
        <w:t>a firm's</w:t>
      </w:r>
      <w:r>
        <w:rPr>
          <w:rFonts w:ascii="Times New Roman" w:hAnsi="Times New Roman" w:cs="Times New Roman"/>
          <w:szCs w:val="21"/>
        </w:rPr>
        <w:t xml:space="preserve"> </w:t>
      </w:r>
      <w:r w:rsidRPr="002B0945">
        <w:rPr>
          <w:rFonts w:ascii="Times New Roman" w:hAnsi="Times New Roman" w:cs="Times New Roman"/>
          <w:szCs w:val="21"/>
        </w:rPr>
        <w:t>ability to recognize the value of new information, assimilate it, and apply it to commercial ends</w:t>
      </w:r>
      <w:r>
        <w:rPr>
          <w:rFonts w:ascii="Times New Roman" w:hAnsi="Times New Roman" w:cs="Times New Roman"/>
          <w:szCs w:val="21"/>
        </w:rPr>
        <w:t xml:space="preserve">. </w:t>
      </w:r>
      <w:r w:rsidR="007C529C">
        <w:rPr>
          <w:rFonts w:ascii="Times New Roman" w:hAnsi="Times New Roman" w:cs="Times New Roman"/>
          <w:szCs w:val="21"/>
        </w:rPr>
        <w:t xml:space="preserve">It is used widely at the organizational level to analyze innovation processes and the effect of organizational learning on the creation of sustainable competitive advantage. </w:t>
      </w:r>
      <w:r w:rsidR="00973FB4">
        <w:rPr>
          <w:rFonts w:ascii="Times New Roman" w:hAnsi="Times New Roman" w:cs="Times New Roman"/>
          <w:szCs w:val="21"/>
        </w:rPr>
        <w:t>In-house R&amp;D may help firm build absorptive capacity that enables it to better use information obtained externally, indicating that external and internal sources are complements.</w:t>
      </w:r>
    </w:p>
    <w:p w14:paraId="46970B69" w14:textId="77777777" w:rsidR="00D643B5" w:rsidRPr="00B25CA4" w:rsidRDefault="00D643B5" w:rsidP="00B25CA4">
      <w:pPr>
        <w:rPr>
          <w:rFonts w:ascii="Times New Roman" w:hAnsi="Times New Roman" w:cs="Times New Roman"/>
          <w:szCs w:val="21"/>
        </w:rPr>
      </w:pPr>
    </w:p>
    <w:p w14:paraId="47C52024" w14:textId="21A58FA7" w:rsidR="00B25CA4" w:rsidRDefault="00B25CA4" w:rsidP="00B25CA4">
      <w:pPr>
        <w:rPr>
          <w:rFonts w:ascii="Times New Roman" w:hAnsi="Times New Roman" w:cs="Times New Roman"/>
          <w:szCs w:val="21"/>
        </w:rPr>
      </w:pPr>
      <w:r w:rsidRPr="00B25CA4">
        <w:rPr>
          <w:rFonts w:ascii="Times New Roman" w:hAnsi="Times New Roman" w:cs="Times New Roman"/>
          <w:szCs w:val="21"/>
        </w:rPr>
        <w:t>c) Discontinuous technology</w:t>
      </w:r>
    </w:p>
    <w:p w14:paraId="6784CBB6" w14:textId="61008C3F" w:rsidR="005B3F6C" w:rsidRDefault="007667C1" w:rsidP="00B25CA4">
      <w:pP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 xml:space="preserve">iscontinuous technology creates </w:t>
      </w:r>
      <w:proofErr w:type="gramStart"/>
      <w:r w:rsidR="009877BD">
        <w:rPr>
          <w:rFonts w:ascii="Times New Roman" w:hAnsi="Times New Roman" w:cs="Times New Roman"/>
          <w:szCs w:val="21"/>
        </w:rPr>
        <w:t>a new invention</w:t>
      </w:r>
      <w:proofErr w:type="gramEnd"/>
      <w:r>
        <w:rPr>
          <w:rFonts w:ascii="Times New Roman" w:hAnsi="Times New Roman" w:cs="Times New Roman"/>
          <w:szCs w:val="21"/>
        </w:rPr>
        <w:t xml:space="preserve"> that meets needs that were not previously supplied to consumers, generating new value and a new market</w:t>
      </w:r>
      <w:r w:rsidR="00866487">
        <w:rPr>
          <w:rFonts w:ascii="Times New Roman" w:hAnsi="Times New Roman" w:cs="Times New Roman"/>
          <w:szCs w:val="21"/>
        </w:rPr>
        <w:t xml:space="preserve">. </w:t>
      </w:r>
      <w:r w:rsidR="009877BD">
        <w:rPr>
          <w:rFonts w:ascii="Times New Roman" w:hAnsi="Times New Roman" w:cs="Times New Roman"/>
          <w:szCs w:val="21"/>
        </w:rPr>
        <w:t xml:space="preserve">It is also known as radical innovations or disruptive innovations. </w:t>
      </w:r>
      <w:r w:rsidR="00B611D2">
        <w:rPr>
          <w:rFonts w:ascii="Times New Roman" w:hAnsi="Times New Roman" w:cs="Times New Roman"/>
          <w:szCs w:val="21"/>
        </w:rPr>
        <w:t>For example, the invention of digital camera can be regarded as the invention of discontinuous technology.</w:t>
      </w:r>
      <w:r w:rsidR="00545778">
        <w:rPr>
          <w:rFonts w:ascii="Times New Roman" w:hAnsi="Times New Roman" w:cs="Times New Roman"/>
          <w:szCs w:val="21"/>
        </w:rPr>
        <w:t xml:space="preserve"> When the digital camera was invented, images could be stored virtually, without taking up space, the number of photos no longer depended on how many rolls of film you had purchased. These details are inventions of the discontinuous technology that generated new behaviors.</w:t>
      </w:r>
    </w:p>
    <w:p w14:paraId="3737B4A0" w14:textId="77777777" w:rsidR="0059413A" w:rsidRPr="00B25CA4" w:rsidRDefault="0059413A" w:rsidP="00B25CA4">
      <w:pPr>
        <w:rPr>
          <w:rFonts w:ascii="Times New Roman" w:hAnsi="Times New Roman" w:cs="Times New Roman"/>
          <w:szCs w:val="21"/>
        </w:rPr>
      </w:pPr>
    </w:p>
    <w:p w14:paraId="4CA9DABE" w14:textId="706EE00A" w:rsidR="00521E9A" w:rsidRDefault="00B25CA4" w:rsidP="00B25CA4">
      <w:pPr>
        <w:rPr>
          <w:rFonts w:ascii="Times New Roman" w:hAnsi="Times New Roman" w:cs="Times New Roman"/>
          <w:szCs w:val="21"/>
        </w:rPr>
      </w:pPr>
      <w:r w:rsidRPr="00B25CA4">
        <w:rPr>
          <w:rFonts w:ascii="Times New Roman" w:hAnsi="Times New Roman" w:cs="Times New Roman"/>
          <w:szCs w:val="21"/>
        </w:rPr>
        <w:t>d) Incremental innovation</w:t>
      </w:r>
    </w:p>
    <w:p w14:paraId="544D369F" w14:textId="43B20BC9" w:rsidR="00521E9A" w:rsidRDefault="005B3F6C" w:rsidP="003869E6">
      <w:pPr>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ncremental innovation is a type of innovation, it may involve only a minor change from existing practices.</w:t>
      </w:r>
      <w:r w:rsidR="005D6804">
        <w:rPr>
          <w:rFonts w:ascii="Times New Roman" w:hAnsi="Times New Roman" w:cs="Times New Roman"/>
          <w:szCs w:val="21"/>
        </w:rPr>
        <w:t xml:space="preserve"> Generally, these low-cost improvements help further differentiate a company from the competition while building on current offerings.</w:t>
      </w:r>
      <w:r w:rsidR="009D6A98">
        <w:rPr>
          <w:rFonts w:ascii="Times New Roman" w:hAnsi="Times New Roman" w:cs="Times New Roman"/>
          <w:szCs w:val="21"/>
        </w:rPr>
        <w:t xml:space="preserve"> </w:t>
      </w:r>
      <w:r w:rsidR="006D0DE4">
        <w:rPr>
          <w:rFonts w:ascii="Times New Roman" w:hAnsi="Times New Roman" w:cs="Times New Roman"/>
          <w:szCs w:val="21"/>
        </w:rPr>
        <w:t xml:space="preserve">Take iPhone as an example, since its debut in 2007, the phone’s basic design has remained largely the same, the tech giant has released a slightly upgraded version of the iPhone at a regular cadence, with improved cameras, graphics, and other features that build </w:t>
      </w:r>
      <w:proofErr w:type="gramStart"/>
      <w:r w:rsidR="006D0DE4">
        <w:rPr>
          <w:rFonts w:ascii="Times New Roman" w:hAnsi="Times New Roman" w:cs="Times New Roman"/>
          <w:szCs w:val="21"/>
        </w:rPr>
        <w:t>off of</w:t>
      </w:r>
      <w:proofErr w:type="gramEnd"/>
      <w:r w:rsidR="006D0DE4">
        <w:rPr>
          <w:rFonts w:ascii="Times New Roman" w:hAnsi="Times New Roman" w:cs="Times New Roman"/>
          <w:szCs w:val="21"/>
        </w:rPr>
        <w:t xml:space="preserve"> the current model.</w:t>
      </w:r>
    </w:p>
    <w:p w14:paraId="53CB1317" w14:textId="6AA69219" w:rsidR="00764110" w:rsidRDefault="00764110">
      <w:pPr>
        <w:widowControl/>
        <w:jc w:val="left"/>
        <w:rPr>
          <w:rFonts w:ascii="Times New Roman" w:hAnsi="Times New Roman" w:cs="Times New Roman"/>
          <w:szCs w:val="21"/>
        </w:rPr>
      </w:pPr>
      <w:r>
        <w:rPr>
          <w:rFonts w:ascii="Times New Roman" w:hAnsi="Times New Roman" w:cs="Times New Roman"/>
          <w:szCs w:val="21"/>
        </w:rPr>
        <w:br w:type="page"/>
      </w:r>
    </w:p>
    <w:p w14:paraId="0996E6B5" w14:textId="77777777" w:rsidR="00764110" w:rsidRPr="009E4815" w:rsidRDefault="00764110" w:rsidP="00764110">
      <w:pPr>
        <w:rPr>
          <w:rFonts w:ascii="Times New Roman" w:hAnsi="Times New Roman" w:cs="Times New Roman"/>
          <w:b/>
          <w:bCs/>
          <w:szCs w:val="21"/>
        </w:rPr>
      </w:pPr>
      <w:r w:rsidRPr="009E4815">
        <w:rPr>
          <w:rFonts w:ascii="Times New Roman" w:hAnsi="Times New Roman" w:cs="Times New Roman"/>
          <w:b/>
          <w:bCs/>
          <w:szCs w:val="21"/>
        </w:rPr>
        <w:lastRenderedPageBreak/>
        <w:t>3. Essay Questions [20 marks]</w:t>
      </w:r>
    </w:p>
    <w:p w14:paraId="133FB548" w14:textId="6D894AB0" w:rsidR="00A83F1B" w:rsidRDefault="00764110" w:rsidP="00764110">
      <w:pPr>
        <w:rPr>
          <w:rFonts w:ascii="Times New Roman" w:hAnsi="Times New Roman" w:cs="Times New Roman"/>
          <w:szCs w:val="21"/>
        </w:rPr>
      </w:pPr>
      <w:r w:rsidRPr="00764110">
        <w:rPr>
          <w:rFonts w:ascii="Times New Roman" w:hAnsi="Times New Roman" w:cs="Times New Roman"/>
          <w:szCs w:val="21"/>
        </w:rPr>
        <w:t>How should firms promote technological innovation activities more effectively?</w:t>
      </w:r>
    </w:p>
    <w:p w14:paraId="022399E3" w14:textId="77777777" w:rsidR="0071631A" w:rsidRDefault="0071631A" w:rsidP="00764110">
      <w:pPr>
        <w:rPr>
          <w:rFonts w:ascii="Times New Roman" w:hAnsi="Times New Roman" w:cs="Times New Roman"/>
          <w:szCs w:val="21"/>
        </w:rPr>
      </w:pPr>
    </w:p>
    <w:p w14:paraId="6242800B" w14:textId="77777777" w:rsidR="00D40E53" w:rsidRPr="00D40E53" w:rsidRDefault="00D40E53" w:rsidP="00D40E53">
      <w:pPr>
        <w:rPr>
          <w:rFonts w:ascii="Times New Roman" w:hAnsi="Times New Roman" w:cs="Times New Roman"/>
          <w:szCs w:val="21"/>
        </w:rPr>
      </w:pPr>
      <w:r w:rsidRPr="00D40E53">
        <w:rPr>
          <w:rFonts w:ascii="Times New Roman" w:hAnsi="Times New Roman" w:cs="Times New Roman"/>
          <w:szCs w:val="21"/>
        </w:rPr>
        <w:t>Technological innovation is an economic process, which is an organic combination of innovation in technology, management, finance, and the market. It is the process of transforming technology and creativity into products and services and then producing market value.</w:t>
      </w:r>
    </w:p>
    <w:p w14:paraId="2C371963" w14:textId="77777777" w:rsidR="00D40E53" w:rsidRPr="00D40E53" w:rsidRDefault="00D40E53" w:rsidP="00D40E53">
      <w:pPr>
        <w:rPr>
          <w:rFonts w:ascii="Times New Roman" w:hAnsi="Times New Roman" w:cs="Times New Roman"/>
          <w:szCs w:val="21"/>
        </w:rPr>
      </w:pPr>
      <w:r w:rsidRPr="00D40E53">
        <w:rPr>
          <w:rFonts w:ascii="Times New Roman" w:hAnsi="Times New Roman" w:cs="Times New Roman"/>
          <w:szCs w:val="21"/>
        </w:rPr>
        <w:t>To translate creativity into innovation, inventors are indispensable. Firms should hire inventors that have mastered the basic tools and operations of the field in which they invent. They will have not specialized solely in that field; instead, they have pursued two or three fields simultaneously, permitting them to bring different perspectives. Besides they should be curious, and more interested in problems than solutions and be capable of questioning the assumptions made in previous work in the field. In this case, if firms have these individuals as staff members, they will promote technological innovation activities.</w:t>
      </w:r>
    </w:p>
    <w:p w14:paraId="58D5BA50" w14:textId="77777777" w:rsidR="00D40E53" w:rsidRPr="00D40E53" w:rsidRDefault="00D40E53" w:rsidP="00D40E53">
      <w:pPr>
        <w:rPr>
          <w:rFonts w:ascii="Times New Roman" w:hAnsi="Times New Roman" w:cs="Times New Roman"/>
          <w:szCs w:val="21"/>
        </w:rPr>
      </w:pPr>
      <w:r w:rsidRPr="00D40E53">
        <w:rPr>
          <w:rFonts w:ascii="Times New Roman" w:hAnsi="Times New Roman" w:cs="Times New Roman"/>
          <w:szCs w:val="21"/>
        </w:rPr>
        <w:t>Another vital element for firms within the process of transforming creativity into innovation is the innovation from users. Firms are supposed to attach significant importance to their users. They should meet and communicate with their users frequently and listen to their suggestions carefully, because users may alter the features of existing products, approach existing manufacturers with product design suggestions, or develop new products themselves. Take Wikipedia as an example, we all know that Wikipedia is a Web-based, free-content encyclopedia written collaboratively by nearly anyone. With the help of people all around the world, the number of articles in different sections of Wikipedia has increased dramatically. In this way, users can also be problem solvers, which helps to build a complete, accurate, and neutral encyclopedia</w:t>
      </w:r>
    </w:p>
    <w:p w14:paraId="1A59769E" w14:textId="77777777" w:rsidR="00D40E53" w:rsidRPr="00D40E53" w:rsidRDefault="00D40E53" w:rsidP="00D40E53">
      <w:pPr>
        <w:rPr>
          <w:rFonts w:ascii="Times New Roman" w:hAnsi="Times New Roman" w:cs="Times New Roman"/>
          <w:szCs w:val="21"/>
        </w:rPr>
      </w:pPr>
      <w:r w:rsidRPr="00D40E53">
        <w:rPr>
          <w:rFonts w:ascii="Times New Roman" w:hAnsi="Times New Roman" w:cs="Times New Roman"/>
          <w:szCs w:val="21"/>
        </w:rPr>
        <w:t>Moreover, Research and Development (R&amp;D) are incredibly important in response to technological innovation in firms. Most firms consider in-house R&amp;D to be their most important source of innovation. Research refers to both basic and applied research, basic research aims at studying the structure and properties of a topic while applied research aims at increasing understanding of a topic to meet a need. Development refers to activities that apply knowledge to produce useful devices, materials, or processes.</w:t>
      </w:r>
    </w:p>
    <w:p w14:paraId="134A8AFD" w14:textId="75283FEC" w:rsidR="000C1CF0" w:rsidRPr="00013FBB" w:rsidRDefault="00D40E53" w:rsidP="00D40E53">
      <w:pPr>
        <w:rPr>
          <w:rFonts w:ascii="Times New Roman" w:hAnsi="Times New Roman" w:cs="Times New Roman"/>
          <w:szCs w:val="21"/>
        </w:rPr>
      </w:pPr>
      <w:r w:rsidRPr="00D40E53">
        <w:rPr>
          <w:rFonts w:ascii="Times New Roman" w:hAnsi="Times New Roman" w:cs="Times New Roman"/>
          <w:szCs w:val="21"/>
        </w:rPr>
        <w:t>Last, firms should also utilize other sources of information and ideas to promote their technological innovation. This includes linkages to customers or other potential users of innovations, linkages to an external network of firms that may include competitors, complementors, and suppliers, linkages to other external sources of scientific and technical information, such as universities and government laboratories.</w:t>
      </w:r>
    </w:p>
    <w:sectPr w:rsidR="000C1CF0" w:rsidRPr="00013F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35"/>
    <w:rsid w:val="00013FBB"/>
    <w:rsid w:val="00022CFC"/>
    <w:rsid w:val="000C1CF0"/>
    <w:rsid w:val="00125B5B"/>
    <w:rsid w:val="0018200C"/>
    <w:rsid w:val="00224123"/>
    <w:rsid w:val="002821E7"/>
    <w:rsid w:val="002B0945"/>
    <w:rsid w:val="00336B57"/>
    <w:rsid w:val="00347B52"/>
    <w:rsid w:val="00365697"/>
    <w:rsid w:val="003869E6"/>
    <w:rsid w:val="00407ACA"/>
    <w:rsid w:val="00414EE6"/>
    <w:rsid w:val="004F18B0"/>
    <w:rsid w:val="00505942"/>
    <w:rsid w:val="00521E9A"/>
    <w:rsid w:val="005427EB"/>
    <w:rsid w:val="00545778"/>
    <w:rsid w:val="0059413A"/>
    <w:rsid w:val="005B3F6C"/>
    <w:rsid w:val="005B51DC"/>
    <w:rsid w:val="005D1284"/>
    <w:rsid w:val="005D6804"/>
    <w:rsid w:val="00633E99"/>
    <w:rsid w:val="0068698F"/>
    <w:rsid w:val="006D0DE4"/>
    <w:rsid w:val="006D1117"/>
    <w:rsid w:val="0071631A"/>
    <w:rsid w:val="007175A0"/>
    <w:rsid w:val="007450B6"/>
    <w:rsid w:val="00747396"/>
    <w:rsid w:val="00753914"/>
    <w:rsid w:val="0075730E"/>
    <w:rsid w:val="00764110"/>
    <w:rsid w:val="007667C1"/>
    <w:rsid w:val="007B255C"/>
    <w:rsid w:val="007C529C"/>
    <w:rsid w:val="008473C7"/>
    <w:rsid w:val="00866487"/>
    <w:rsid w:val="00872588"/>
    <w:rsid w:val="008928DD"/>
    <w:rsid w:val="008D1735"/>
    <w:rsid w:val="00973FB4"/>
    <w:rsid w:val="009877BD"/>
    <w:rsid w:val="009D37CC"/>
    <w:rsid w:val="009D6A98"/>
    <w:rsid w:val="009E40B2"/>
    <w:rsid w:val="009E4815"/>
    <w:rsid w:val="00A36E41"/>
    <w:rsid w:val="00A83F1B"/>
    <w:rsid w:val="00A94D02"/>
    <w:rsid w:val="00B25CA4"/>
    <w:rsid w:val="00B31EFB"/>
    <w:rsid w:val="00B410A4"/>
    <w:rsid w:val="00B611D2"/>
    <w:rsid w:val="00B66D8F"/>
    <w:rsid w:val="00B97784"/>
    <w:rsid w:val="00BB376F"/>
    <w:rsid w:val="00BF44B1"/>
    <w:rsid w:val="00C80634"/>
    <w:rsid w:val="00CF42CB"/>
    <w:rsid w:val="00D40E53"/>
    <w:rsid w:val="00D448CC"/>
    <w:rsid w:val="00D643B5"/>
    <w:rsid w:val="00DD4D7B"/>
    <w:rsid w:val="00E1131B"/>
    <w:rsid w:val="00E12047"/>
    <w:rsid w:val="00E1430B"/>
    <w:rsid w:val="00E949B1"/>
    <w:rsid w:val="00E963CF"/>
    <w:rsid w:val="00EA78AB"/>
    <w:rsid w:val="00EC21F6"/>
    <w:rsid w:val="00FD1D12"/>
    <w:rsid w:val="00FF6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59C9D4"/>
  <w15:chartTrackingRefBased/>
  <w15:docId w15:val="{917C089C-8E15-5944-9487-135C436B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1E9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4101">
      <w:bodyDiv w:val="1"/>
      <w:marLeft w:val="0"/>
      <w:marRight w:val="0"/>
      <w:marTop w:val="0"/>
      <w:marBottom w:val="0"/>
      <w:divBdr>
        <w:top w:val="none" w:sz="0" w:space="0" w:color="auto"/>
        <w:left w:val="none" w:sz="0" w:space="0" w:color="auto"/>
        <w:bottom w:val="none" w:sz="0" w:space="0" w:color="auto"/>
        <w:right w:val="none" w:sz="0" w:space="0" w:color="auto"/>
      </w:divBdr>
      <w:divsChild>
        <w:div w:id="1955209435">
          <w:marLeft w:val="0"/>
          <w:marRight w:val="0"/>
          <w:marTop w:val="0"/>
          <w:marBottom w:val="0"/>
          <w:divBdr>
            <w:top w:val="none" w:sz="0" w:space="0" w:color="auto"/>
            <w:left w:val="none" w:sz="0" w:space="0" w:color="auto"/>
            <w:bottom w:val="none" w:sz="0" w:space="0" w:color="auto"/>
            <w:right w:val="none" w:sz="0" w:space="0" w:color="auto"/>
          </w:divBdr>
          <w:divsChild>
            <w:div w:id="2105490613">
              <w:marLeft w:val="0"/>
              <w:marRight w:val="0"/>
              <w:marTop w:val="0"/>
              <w:marBottom w:val="0"/>
              <w:divBdr>
                <w:top w:val="none" w:sz="0" w:space="0" w:color="auto"/>
                <w:left w:val="none" w:sz="0" w:space="0" w:color="auto"/>
                <w:bottom w:val="none" w:sz="0" w:space="0" w:color="auto"/>
                <w:right w:val="none" w:sz="0" w:space="0" w:color="auto"/>
              </w:divBdr>
              <w:divsChild>
                <w:div w:id="19540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7009">
      <w:bodyDiv w:val="1"/>
      <w:marLeft w:val="0"/>
      <w:marRight w:val="0"/>
      <w:marTop w:val="0"/>
      <w:marBottom w:val="0"/>
      <w:divBdr>
        <w:top w:val="none" w:sz="0" w:space="0" w:color="auto"/>
        <w:left w:val="none" w:sz="0" w:space="0" w:color="auto"/>
        <w:bottom w:val="none" w:sz="0" w:space="0" w:color="auto"/>
        <w:right w:val="none" w:sz="0" w:space="0" w:color="auto"/>
      </w:divBdr>
      <w:divsChild>
        <w:div w:id="217977664">
          <w:marLeft w:val="0"/>
          <w:marRight w:val="0"/>
          <w:marTop w:val="0"/>
          <w:marBottom w:val="0"/>
          <w:divBdr>
            <w:top w:val="none" w:sz="0" w:space="0" w:color="auto"/>
            <w:left w:val="none" w:sz="0" w:space="0" w:color="auto"/>
            <w:bottom w:val="none" w:sz="0" w:space="0" w:color="auto"/>
            <w:right w:val="none" w:sz="0" w:space="0" w:color="auto"/>
          </w:divBdr>
          <w:divsChild>
            <w:div w:id="1836141670">
              <w:marLeft w:val="0"/>
              <w:marRight w:val="0"/>
              <w:marTop w:val="0"/>
              <w:marBottom w:val="0"/>
              <w:divBdr>
                <w:top w:val="none" w:sz="0" w:space="0" w:color="auto"/>
                <w:left w:val="none" w:sz="0" w:space="0" w:color="auto"/>
                <w:bottom w:val="none" w:sz="0" w:space="0" w:color="auto"/>
                <w:right w:val="none" w:sz="0" w:space="0" w:color="auto"/>
              </w:divBdr>
              <w:divsChild>
                <w:div w:id="9536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8486">
      <w:bodyDiv w:val="1"/>
      <w:marLeft w:val="0"/>
      <w:marRight w:val="0"/>
      <w:marTop w:val="0"/>
      <w:marBottom w:val="0"/>
      <w:divBdr>
        <w:top w:val="none" w:sz="0" w:space="0" w:color="auto"/>
        <w:left w:val="none" w:sz="0" w:space="0" w:color="auto"/>
        <w:bottom w:val="none" w:sz="0" w:space="0" w:color="auto"/>
        <w:right w:val="none" w:sz="0" w:space="0" w:color="auto"/>
      </w:divBdr>
    </w:div>
    <w:div w:id="1802116520">
      <w:bodyDiv w:val="1"/>
      <w:marLeft w:val="0"/>
      <w:marRight w:val="0"/>
      <w:marTop w:val="0"/>
      <w:marBottom w:val="0"/>
      <w:divBdr>
        <w:top w:val="none" w:sz="0" w:space="0" w:color="auto"/>
        <w:left w:val="none" w:sz="0" w:space="0" w:color="auto"/>
        <w:bottom w:val="none" w:sz="0" w:space="0" w:color="auto"/>
        <w:right w:val="none" w:sz="0" w:space="0" w:color="auto"/>
      </w:divBdr>
      <w:divsChild>
        <w:div w:id="695157627">
          <w:marLeft w:val="0"/>
          <w:marRight w:val="0"/>
          <w:marTop w:val="0"/>
          <w:marBottom w:val="0"/>
          <w:divBdr>
            <w:top w:val="none" w:sz="0" w:space="0" w:color="auto"/>
            <w:left w:val="none" w:sz="0" w:space="0" w:color="auto"/>
            <w:bottom w:val="none" w:sz="0" w:space="0" w:color="auto"/>
            <w:right w:val="none" w:sz="0" w:space="0" w:color="auto"/>
          </w:divBdr>
          <w:divsChild>
            <w:div w:id="1563443426">
              <w:marLeft w:val="0"/>
              <w:marRight w:val="0"/>
              <w:marTop w:val="0"/>
              <w:marBottom w:val="0"/>
              <w:divBdr>
                <w:top w:val="none" w:sz="0" w:space="0" w:color="auto"/>
                <w:left w:val="none" w:sz="0" w:space="0" w:color="auto"/>
                <w:bottom w:val="none" w:sz="0" w:space="0" w:color="auto"/>
                <w:right w:val="none" w:sz="0" w:space="0" w:color="auto"/>
              </w:divBdr>
              <w:divsChild>
                <w:div w:id="18496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99432">
      <w:bodyDiv w:val="1"/>
      <w:marLeft w:val="0"/>
      <w:marRight w:val="0"/>
      <w:marTop w:val="0"/>
      <w:marBottom w:val="0"/>
      <w:divBdr>
        <w:top w:val="none" w:sz="0" w:space="0" w:color="auto"/>
        <w:left w:val="none" w:sz="0" w:space="0" w:color="auto"/>
        <w:bottom w:val="none" w:sz="0" w:space="0" w:color="auto"/>
        <w:right w:val="none" w:sz="0" w:space="0" w:color="auto"/>
      </w:divBdr>
      <w:divsChild>
        <w:div w:id="1624380490">
          <w:marLeft w:val="0"/>
          <w:marRight w:val="0"/>
          <w:marTop w:val="0"/>
          <w:marBottom w:val="0"/>
          <w:divBdr>
            <w:top w:val="none" w:sz="0" w:space="0" w:color="auto"/>
            <w:left w:val="none" w:sz="0" w:space="0" w:color="auto"/>
            <w:bottom w:val="none" w:sz="0" w:space="0" w:color="auto"/>
            <w:right w:val="none" w:sz="0" w:space="0" w:color="auto"/>
          </w:divBdr>
          <w:divsChild>
            <w:div w:id="882055769">
              <w:marLeft w:val="0"/>
              <w:marRight w:val="0"/>
              <w:marTop w:val="0"/>
              <w:marBottom w:val="0"/>
              <w:divBdr>
                <w:top w:val="none" w:sz="0" w:space="0" w:color="auto"/>
                <w:left w:val="none" w:sz="0" w:space="0" w:color="auto"/>
                <w:bottom w:val="none" w:sz="0" w:space="0" w:color="auto"/>
                <w:right w:val="none" w:sz="0" w:space="0" w:color="auto"/>
              </w:divBdr>
              <w:divsChild>
                <w:div w:id="1314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69451">
      <w:bodyDiv w:val="1"/>
      <w:marLeft w:val="0"/>
      <w:marRight w:val="0"/>
      <w:marTop w:val="0"/>
      <w:marBottom w:val="0"/>
      <w:divBdr>
        <w:top w:val="none" w:sz="0" w:space="0" w:color="auto"/>
        <w:left w:val="none" w:sz="0" w:space="0" w:color="auto"/>
        <w:bottom w:val="none" w:sz="0" w:space="0" w:color="auto"/>
        <w:right w:val="none" w:sz="0" w:space="0" w:color="auto"/>
      </w:divBdr>
    </w:div>
    <w:div w:id="2137867429">
      <w:bodyDiv w:val="1"/>
      <w:marLeft w:val="0"/>
      <w:marRight w:val="0"/>
      <w:marTop w:val="0"/>
      <w:marBottom w:val="0"/>
      <w:divBdr>
        <w:top w:val="none" w:sz="0" w:space="0" w:color="auto"/>
        <w:left w:val="none" w:sz="0" w:space="0" w:color="auto"/>
        <w:bottom w:val="none" w:sz="0" w:space="0" w:color="auto"/>
        <w:right w:val="none" w:sz="0" w:space="0" w:color="auto"/>
      </w:divBdr>
      <w:divsChild>
        <w:div w:id="373118869">
          <w:marLeft w:val="0"/>
          <w:marRight w:val="0"/>
          <w:marTop w:val="0"/>
          <w:marBottom w:val="0"/>
          <w:divBdr>
            <w:top w:val="none" w:sz="0" w:space="0" w:color="auto"/>
            <w:left w:val="none" w:sz="0" w:space="0" w:color="auto"/>
            <w:bottom w:val="none" w:sz="0" w:space="0" w:color="auto"/>
            <w:right w:val="none" w:sz="0" w:space="0" w:color="auto"/>
          </w:divBdr>
          <w:divsChild>
            <w:div w:id="1070468444">
              <w:marLeft w:val="0"/>
              <w:marRight w:val="0"/>
              <w:marTop w:val="0"/>
              <w:marBottom w:val="0"/>
              <w:divBdr>
                <w:top w:val="none" w:sz="0" w:space="0" w:color="auto"/>
                <w:left w:val="none" w:sz="0" w:space="0" w:color="auto"/>
                <w:bottom w:val="none" w:sz="0" w:space="0" w:color="auto"/>
                <w:right w:val="none" w:sz="0" w:space="0" w:color="auto"/>
              </w:divBdr>
              <w:divsChild>
                <w:div w:id="14511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Junchuan Zhao</dc:creator>
  <cp:keywords/>
  <dc:description/>
  <cp:lastModifiedBy>Junchuan Zhao</cp:lastModifiedBy>
  <cp:revision>2</cp:revision>
  <dcterms:created xsi:type="dcterms:W3CDTF">2021-11-07T07:03:00Z</dcterms:created>
  <dcterms:modified xsi:type="dcterms:W3CDTF">2021-11-07T07:03:00Z</dcterms:modified>
</cp:coreProperties>
</file>