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7">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id=video src=</w:t>
      </w:r>
      <w:hyperlink r:id="rId9">
        <w:r w:rsidDel="00000000" w:rsidR="00000000" w:rsidRPr="00000000">
          <w:rPr>
            <w:color w:val="1155cc"/>
            <w:sz w:val="20"/>
            <w:szCs w:val="20"/>
            <w:u w:val="single"/>
            <w:rtl w:val="0"/>
          </w:rPr>
          <w:t xml:space="preserve">https://youtu.be/2J5OIqRdJ8E</w:t>
        </w:r>
      </w:hyperlink>
      <w:r w:rsidDel="00000000" w:rsidR="00000000" w:rsidRPr="00000000">
        <w:rPr>
          <w:sz w:val="20"/>
          <w:szCs w:val="20"/>
          <w:rtl w:val="0"/>
        </w:rPr>
        <w:t xml:space="preserve"> &gt;&lt;/div&gt;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10">
      <w:pPr>
        <w:rPr>
          <w:sz w:val="21"/>
          <w:szCs w:val="21"/>
        </w:rPr>
      </w:pPr>
      <w:r w:rsidDel="00000000" w:rsidR="00000000" w:rsidRPr="00000000">
        <w:rPr>
          <w:sz w:val="20"/>
          <w:szCs w:val="20"/>
          <w:rtl w:val="0"/>
        </w:rPr>
        <w:t xml:space="preserve">”</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Multi line quote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i w:val="1"/>
          <w:sz w:val="20"/>
          <w:szCs w:val="20"/>
          <w:rtl w:val="0"/>
        </w:rPr>
        <w:t xml:space="preserve">Another multi line italic quote</w:t>
      </w: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Some bold shit</w:t>
      </w:r>
      <w:r w:rsidDel="00000000" w:rsidR="00000000" w:rsidRPr="00000000">
        <w:rPr>
          <w:sz w:val="20"/>
          <w:szCs w:val="20"/>
          <w:rtl w:val="0"/>
        </w:rPr>
        <w:t xml:space="preserve">”</w:t>
      </w:r>
    </w:p>
    <w:p w:rsidR="00000000" w:rsidDel="00000000" w:rsidP="00000000" w:rsidRDefault="00000000" w:rsidRPr="00000000" w14:paraId="00000017">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J5OIqRdJ8E"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