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C17C" w14:textId="3D6178EC" w:rsidR="003E6241" w:rsidRDefault="003E6241" w:rsidP="003E6241">
      <w:pPr>
        <w:jc w:val="center"/>
        <w:rPr>
          <w:rFonts w:cstheme="minorHAnsi"/>
          <w:b/>
          <w:lang w:val="es-ES"/>
        </w:rPr>
      </w:pPr>
      <w:r w:rsidRPr="00FB482F">
        <w:rPr>
          <w:rFonts w:cstheme="minorHAnsi"/>
          <w:b/>
          <w:lang w:val="es-ES"/>
        </w:rPr>
        <w:t>DECLARACIÓN JURADA DE IMPEDIMENTOS – PERSONA JURÍDICA</w:t>
      </w:r>
      <w:r w:rsidR="00517DA0">
        <w:rPr>
          <w:rStyle w:val="Refdenotaalpie"/>
          <w:rFonts w:cstheme="minorHAnsi"/>
          <w:b/>
          <w:lang w:val="es-ES"/>
        </w:rPr>
        <w:footnoteReference w:id="1"/>
      </w:r>
    </w:p>
    <w:p w14:paraId="3146F1A5" w14:textId="77777777" w:rsidR="003E6241" w:rsidRPr="00FB482F" w:rsidRDefault="003E6241" w:rsidP="003E6241">
      <w:pPr>
        <w:jc w:val="center"/>
        <w:rPr>
          <w:rFonts w:cstheme="minorHAnsi"/>
          <w:b/>
          <w:lang w:val="es-ES"/>
        </w:rPr>
      </w:pPr>
    </w:p>
    <w:p w14:paraId="4A069E2B" w14:textId="77777777" w:rsidR="003E6241" w:rsidRPr="00C901F5" w:rsidRDefault="003E6241" w:rsidP="003E6241">
      <w:pPr>
        <w:pStyle w:val="Style1"/>
        <w:kinsoku w:val="0"/>
        <w:autoSpaceDE/>
        <w:autoSpaceDN/>
        <w:adjustRightInd/>
        <w:spacing w:line="276" w:lineRule="auto"/>
        <w:ind w:right="49"/>
        <w:jc w:val="both"/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</w:pPr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 xml:space="preserve">Por la presente, yo _______________________________________________, identificado (a) con DNI </w:t>
      </w:r>
      <w:proofErr w:type="spellStart"/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>N°</w:t>
      </w:r>
      <w:proofErr w:type="spellEnd"/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 xml:space="preserve"> _______________, en representación de ________________________ con RUC </w:t>
      </w:r>
      <w:proofErr w:type="spellStart"/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>N°</w:t>
      </w:r>
      <w:proofErr w:type="spellEnd"/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 xml:space="preserve"> ________________, declaro, bajo juramento, que</w:t>
      </w:r>
      <w:r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 xml:space="preserve"> el suscrito y mi representada</w:t>
      </w:r>
      <w:r w:rsidRPr="00C901F5">
        <w:rPr>
          <w:rStyle w:val="CharacterStyle1"/>
          <w:rFonts w:asciiTheme="minorHAnsi" w:hAnsiTheme="minorHAnsi" w:cstheme="minorHAnsi"/>
          <w:spacing w:val="3"/>
          <w:sz w:val="22"/>
          <w:szCs w:val="22"/>
          <w:lang w:val="es-ES"/>
        </w:rPr>
        <w:t>:</w:t>
      </w:r>
    </w:p>
    <w:p w14:paraId="7AEEB594" w14:textId="77777777" w:rsidR="003E6241" w:rsidRDefault="003E6241" w:rsidP="003E6241">
      <w:pPr>
        <w:jc w:val="both"/>
        <w:rPr>
          <w:rFonts w:cstheme="minorHAnsi"/>
          <w:lang w:val="es-ES"/>
        </w:rPr>
      </w:pPr>
    </w:p>
    <w:p w14:paraId="32B8E66D" w14:textId="0963A38D" w:rsidR="003E6241" w:rsidRDefault="003E6241" w:rsidP="003E6241">
      <w:pPr>
        <w:pStyle w:val="Prrafodelista"/>
        <w:numPr>
          <w:ilvl w:val="0"/>
          <w:numId w:val="1"/>
        </w:numPr>
        <w:ind w:left="567"/>
        <w:jc w:val="both"/>
        <w:rPr>
          <w:rFonts w:cstheme="minorHAnsi"/>
        </w:rPr>
      </w:pPr>
      <w:r w:rsidRPr="00B774E5">
        <w:rPr>
          <w:rFonts w:cstheme="minorHAnsi"/>
        </w:rPr>
        <w:t xml:space="preserve">No se encuentra impedida de contratar con el Estado, de conformidad con los supuestos establecidos en el Artículo 11 del Texto Único Ordenado de la Ley </w:t>
      </w:r>
      <w:proofErr w:type="spellStart"/>
      <w:r w:rsidRPr="00B774E5">
        <w:rPr>
          <w:rFonts w:cstheme="minorHAnsi"/>
        </w:rPr>
        <w:t>Nº</w:t>
      </w:r>
      <w:proofErr w:type="spellEnd"/>
      <w:r w:rsidRPr="00B774E5">
        <w:rPr>
          <w:rFonts w:cstheme="minorHAnsi"/>
        </w:rPr>
        <w:t xml:space="preserve"> 30225, Ley de Contrataciones del Estado, aprobado por Decreto Supremo </w:t>
      </w:r>
      <w:proofErr w:type="spellStart"/>
      <w:r w:rsidRPr="00B774E5">
        <w:rPr>
          <w:rFonts w:cstheme="minorHAnsi"/>
        </w:rPr>
        <w:t>Nº</w:t>
      </w:r>
      <w:proofErr w:type="spellEnd"/>
      <w:r w:rsidRPr="00B774E5">
        <w:rPr>
          <w:rFonts w:cstheme="minorHAnsi"/>
        </w:rPr>
        <w:t xml:space="preserve"> 082-2019-EF.</w:t>
      </w:r>
    </w:p>
    <w:p w14:paraId="4E861211" w14:textId="61A728D6" w:rsidR="00800B5A" w:rsidRDefault="00800B5A" w:rsidP="003E6241">
      <w:pPr>
        <w:pStyle w:val="Prrafodelista"/>
        <w:numPr>
          <w:ilvl w:val="0"/>
          <w:numId w:val="1"/>
        </w:numPr>
        <w:ind w:left="567"/>
        <w:jc w:val="both"/>
        <w:rPr>
          <w:rFonts w:cstheme="minorHAnsi"/>
        </w:rPr>
      </w:pPr>
      <w:r>
        <w:rPr>
          <w:rFonts w:cstheme="minorHAnsi"/>
        </w:rPr>
        <w:t>No incurre en los supuestos de impedimentos, incompatibilidades y prohibiciones señalados en el artículo 11 de la Directiva para la Selección y Contratación de Empresas Supervisoras aprobada por Resolución de Consejo Directivo N°055-2023-OS/CD.</w:t>
      </w:r>
    </w:p>
    <w:p w14:paraId="64D68C88" w14:textId="08EACE89" w:rsidR="00800B5A" w:rsidRPr="00B774E5" w:rsidRDefault="00800B5A" w:rsidP="003E6241">
      <w:pPr>
        <w:pStyle w:val="Prrafodelista"/>
        <w:numPr>
          <w:ilvl w:val="0"/>
          <w:numId w:val="1"/>
        </w:numPr>
        <w:ind w:left="567"/>
        <w:jc w:val="both"/>
        <w:rPr>
          <w:rFonts w:cstheme="minorHAnsi"/>
        </w:rPr>
      </w:pPr>
      <w:r>
        <w:rPr>
          <w:rFonts w:cstheme="minorHAnsi"/>
        </w:rPr>
        <w:t>No se encuentra inscrita en el Registro de Inhabilitación de Empresas Supervisoras conforme la Directiva para la para la Selección y Contratación de Empresas Supervisoras aprobada por Resolución de Consejo Directivo N°198-2020-OS/CD</w:t>
      </w:r>
    </w:p>
    <w:p w14:paraId="5F853B4E" w14:textId="77777777" w:rsidR="00EC183C" w:rsidRDefault="003E6241" w:rsidP="003E6241">
      <w:pPr>
        <w:pStyle w:val="Prrafodelista"/>
        <w:numPr>
          <w:ilvl w:val="0"/>
          <w:numId w:val="1"/>
        </w:numPr>
        <w:ind w:left="567"/>
        <w:jc w:val="both"/>
        <w:rPr>
          <w:rFonts w:cstheme="minorHAnsi"/>
        </w:rPr>
      </w:pPr>
      <w:r w:rsidRPr="00B774E5">
        <w:rPr>
          <w:rFonts w:cstheme="minorHAnsi"/>
        </w:rPr>
        <w:t xml:space="preserve">No </w:t>
      </w:r>
      <w:r w:rsidR="00800B5A">
        <w:rPr>
          <w:rFonts w:cstheme="minorHAnsi"/>
        </w:rPr>
        <w:t xml:space="preserve">se encuentra incurso en las causales de </w:t>
      </w:r>
      <w:r w:rsidRPr="00B774E5">
        <w:rPr>
          <w:rFonts w:cstheme="minorHAnsi"/>
        </w:rPr>
        <w:t>cancelación definitiva del Registro.</w:t>
      </w:r>
    </w:p>
    <w:p w14:paraId="220C8FC4" w14:textId="77777777" w:rsidR="003E6241" w:rsidRPr="00B774E5" w:rsidRDefault="003E6241" w:rsidP="003E6241">
      <w:pPr>
        <w:rPr>
          <w:rFonts w:cstheme="minorHAnsi"/>
          <w:lang w:val="es-ES"/>
        </w:rPr>
      </w:pPr>
    </w:p>
    <w:p w14:paraId="56F40EAB" w14:textId="77777777" w:rsidR="003E6241" w:rsidRPr="00A63B9B" w:rsidRDefault="003E6241" w:rsidP="003E6241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14:paraId="6BE3A65C" w14:textId="77777777" w:rsidR="003E6241" w:rsidRPr="00A63B9B" w:rsidRDefault="003E6241" w:rsidP="003E6241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3069" w:type="dxa"/>
        <w:tblInd w:w="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9"/>
      </w:tblGrid>
      <w:tr w:rsidR="003E6241" w:rsidRPr="00A63B9B" w14:paraId="0F90E069" w14:textId="77777777" w:rsidTr="001B7AB7">
        <w:trPr>
          <w:trHeight w:val="255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21B60" w14:textId="77777777" w:rsidR="003E6241" w:rsidRPr="00A63B9B" w:rsidRDefault="003E6241" w:rsidP="001B7AB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63B9B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FIRMA</w:t>
            </w:r>
          </w:p>
        </w:tc>
      </w:tr>
      <w:tr w:rsidR="003E6241" w:rsidRPr="00A63B9B" w14:paraId="79EAC5C0" w14:textId="77777777" w:rsidTr="001B7AB7">
        <w:trPr>
          <w:trHeight w:val="255"/>
        </w:trPr>
        <w:tc>
          <w:tcPr>
            <w:tcW w:w="3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DC7E7" w14:textId="77777777" w:rsidR="003E6241" w:rsidRPr="00A63B9B" w:rsidRDefault="003E6241" w:rsidP="001B7AB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A63B9B">
              <w:rPr>
                <w:rFonts w:ascii="Arial" w:hAnsi="Arial" w:cs="Arial"/>
                <w:i/>
                <w:iCs/>
                <w:sz w:val="18"/>
                <w:szCs w:val="18"/>
              </w:rPr>
              <w:t>(Indicar Nombres y Apellidos del Representante Legal)</w:t>
            </w:r>
          </w:p>
        </w:tc>
      </w:tr>
    </w:tbl>
    <w:p w14:paraId="3EB158FA" w14:textId="77777777" w:rsidR="003E6241" w:rsidRPr="00A63B9B" w:rsidRDefault="003E6241" w:rsidP="003E6241">
      <w:pPr>
        <w:tabs>
          <w:tab w:val="left" w:pos="1134"/>
        </w:tabs>
        <w:jc w:val="both"/>
        <w:rPr>
          <w:rFonts w:ascii="Arial" w:hAnsi="Arial" w:cs="Arial"/>
          <w:i/>
          <w:sz w:val="20"/>
          <w:szCs w:val="20"/>
        </w:rPr>
      </w:pPr>
      <w:r w:rsidRPr="00A63B9B">
        <w:rPr>
          <w:rFonts w:ascii="Arial" w:hAnsi="Arial" w:cs="Arial"/>
          <w:i/>
          <w:sz w:val="20"/>
          <w:szCs w:val="20"/>
        </w:rPr>
        <w:t xml:space="preserve">       (Indicar Nombre de la empresa)</w:t>
      </w:r>
    </w:p>
    <w:p w14:paraId="34AF3CF9" w14:textId="77777777" w:rsidR="003E6241" w:rsidRPr="002104DF" w:rsidRDefault="003E6241" w:rsidP="003E6241">
      <w:pPr>
        <w:rPr>
          <w:rFonts w:cstheme="minorHAnsi"/>
          <w:lang w:val="es-ES"/>
        </w:rPr>
      </w:pPr>
    </w:p>
    <w:p w14:paraId="41C2E13E" w14:textId="77777777" w:rsidR="003E6241" w:rsidRPr="002104DF" w:rsidRDefault="003E6241" w:rsidP="003E6241">
      <w:pPr>
        <w:rPr>
          <w:rFonts w:cstheme="minorHAnsi"/>
          <w:lang w:val="es-ES"/>
        </w:rPr>
      </w:pPr>
    </w:p>
    <w:p w14:paraId="0469D14B" w14:textId="77777777" w:rsidR="009C0218" w:rsidRDefault="009C0218"/>
    <w:sectPr w:rsidR="009C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57B2" w14:textId="77777777" w:rsidR="00517DA0" w:rsidRDefault="00517DA0" w:rsidP="00517DA0">
      <w:pPr>
        <w:spacing w:after="0" w:line="240" w:lineRule="auto"/>
      </w:pPr>
      <w:r>
        <w:separator/>
      </w:r>
    </w:p>
  </w:endnote>
  <w:endnote w:type="continuationSeparator" w:id="0">
    <w:p w14:paraId="0F360EB8" w14:textId="77777777" w:rsidR="00517DA0" w:rsidRDefault="00517DA0" w:rsidP="0051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E1A8" w14:textId="77777777" w:rsidR="00517DA0" w:rsidRDefault="00517DA0" w:rsidP="00517DA0">
      <w:pPr>
        <w:spacing w:after="0" w:line="240" w:lineRule="auto"/>
      </w:pPr>
      <w:r>
        <w:separator/>
      </w:r>
    </w:p>
  </w:footnote>
  <w:footnote w:type="continuationSeparator" w:id="0">
    <w:p w14:paraId="2D0E2F6B" w14:textId="77777777" w:rsidR="00517DA0" w:rsidRDefault="00517DA0" w:rsidP="00517DA0">
      <w:pPr>
        <w:spacing w:after="0" w:line="240" w:lineRule="auto"/>
      </w:pPr>
      <w:r>
        <w:continuationSeparator/>
      </w:r>
    </w:p>
  </w:footnote>
  <w:footnote w:id="1">
    <w:p w14:paraId="5F68BC04" w14:textId="50693A1D" w:rsidR="00517DA0" w:rsidRPr="00517DA0" w:rsidRDefault="00517DA0" w:rsidP="00517DA0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37021E">
        <w:rPr>
          <w:rFonts w:cs="Arial"/>
          <w:sz w:val="16"/>
          <w:szCs w:val="16"/>
        </w:rPr>
        <w:t>En caso de personas jurídicas, esta declaración jurada también deberá ser suscrita por cada uno</w:t>
      </w:r>
      <w:r w:rsidRPr="00186207">
        <w:rPr>
          <w:rFonts w:cs="Arial"/>
          <w:sz w:val="16"/>
          <w:szCs w:val="16"/>
        </w:rPr>
        <w:t xml:space="preserve"> de los integrantes de sus órganos de administración (gerentes o administradores, a cargo de la gestión administrativ</w:t>
      </w:r>
      <w:r w:rsidRPr="00CE3A10">
        <w:rPr>
          <w:rFonts w:cs="Arial"/>
          <w:sz w:val="16"/>
          <w:szCs w:val="16"/>
        </w:rPr>
        <w:t>a de la persona jurídica), apoderados</w:t>
      </w:r>
      <w:r>
        <w:rPr>
          <w:rFonts w:cs="Arial"/>
          <w:sz w:val="16"/>
          <w:szCs w:val="16"/>
        </w:rPr>
        <w:t xml:space="preserve"> etc</w:t>
      </w:r>
      <w:r w:rsidR="00BF1E37">
        <w:rPr>
          <w:rFonts w:cs="Arial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29E5"/>
    <w:multiLevelType w:val="hybridMultilevel"/>
    <w:tmpl w:val="F7BA1D3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41"/>
    <w:rsid w:val="00181E10"/>
    <w:rsid w:val="003E6241"/>
    <w:rsid w:val="00517DA0"/>
    <w:rsid w:val="0076030F"/>
    <w:rsid w:val="00800B5A"/>
    <w:rsid w:val="009C0218"/>
    <w:rsid w:val="00BF1E37"/>
    <w:rsid w:val="00CB04C0"/>
    <w:rsid w:val="00EC183C"/>
    <w:rsid w:val="00F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7BC08"/>
  <w15:chartTrackingRefBased/>
  <w15:docId w15:val="{58EB9A89-C2A0-4531-9F37-30570FD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A,Cuadro 2-1,Párrafo de lista2,Footnote,List Paragraph1,Lista vistosa - Énfasis 11,List Paragraph,Párrafo de lista1,Párrafo,Título Tablas y Figuras,List Paragraph11,Lista vistosa - Énfasis 111,Cuadrícula media 1 - Énfasis 21,Ha,3"/>
    <w:basedOn w:val="Normal"/>
    <w:link w:val="PrrafodelistaCar"/>
    <w:uiPriority w:val="34"/>
    <w:qFormat/>
    <w:rsid w:val="003E6241"/>
    <w:pPr>
      <w:ind w:left="720"/>
      <w:contextualSpacing/>
    </w:pPr>
  </w:style>
  <w:style w:type="character" w:customStyle="1" w:styleId="PrrafodelistaCar">
    <w:name w:val="Párrafo de lista Car"/>
    <w:aliases w:val="TITULO A Car,Cuadro 2-1 Car,Párrafo de lista2 Car,Footnote Car,List Paragraph1 Car,Lista vistosa - Énfasis 11 Car,List Paragraph Car,Párrafo de lista1 Car,Párrafo Car,Título Tablas y Figuras Car,List Paragraph11 Car,Ha Car,3 Car"/>
    <w:link w:val="Prrafodelista"/>
    <w:uiPriority w:val="34"/>
    <w:qFormat/>
    <w:locked/>
    <w:rsid w:val="003E6241"/>
  </w:style>
  <w:style w:type="paragraph" w:customStyle="1" w:styleId="Style1">
    <w:name w:val="Style 1"/>
    <w:basedOn w:val="Normal"/>
    <w:uiPriority w:val="99"/>
    <w:rsid w:val="003E62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PE"/>
    </w:rPr>
  </w:style>
  <w:style w:type="character" w:customStyle="1" w:styleId="CharacterStyle1">
    <w:name w:val="Character Style 1"/>
    <w:uiPriority w:val="99"/>
    <w:rsid w:val="003E6241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7DA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7DA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17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05cbe0-f804-49b5-8aa4-eccadea9102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3D2DD30D8785479B4AE78DD72246F0" ma:contentTypeVersion="12" ma:contentTypeDescription="Crear nuevo documento." ma:contentTypeScope="" ma:versionID="1e4d8f91c0f94efff9a9ee79deb504a9">
  <xsd:schema xmlns:xsd="http://www.w3.org/2001/XMLSchema" xmlns:xs="http://www.w3.org/2001/XMLSchema" xmlns:p="http://schemas.microsoft.com/office/2006/metadata/properties" xmlns:ns3="de05cbe0-f804-49b5-8aa4-eccadea91027" xmlns:ns4="efb9e6e0-84a8-40ca-b6d1-668ba64829ef" targetNamespace="http://schemas.microsoft.com/office/2006/metadata/properties" ma:root="true" ma:fieldsID="4b4ab342fd803f94a03f877d0e8d0729" ns3:_="" ns4:_="">
    <xsd:import namespace="de05cbe0-f804-49b5-8aa4-eccadea91027"/>
    <xsd:import namespace="efb9e6e0-84a8-40ca-b6d1-668ba64829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5cbe0-f804-49b5-8aa4-eccadea91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9e6e0-84a8-40ca-b6d1-668ba64829e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BF3612-486F-4BB6-B455-8E34371C4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81BA4-E3FA-42A1-A987-11C86359AC37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efb9e6e0-84a8-40ca-b6d1-668ba64829ef"/>
    <ds:schemaRef ds:uri="http://purl.org/dc/dcmitype/"/>
    <ds:schemaRef ds:uri="de05cbe0-f804-49b5-8aa4-eccadea91027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2E5A98-2EED-40C8-875A-05C1BAF7A1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6A3920-9877-4E21-A12E-A77E6035C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5cbe0-f804-49b5-8aa4-eccadea91027"/>
    <ds:schemaRef ds:uri="efb9e6e0-84a8-40ca-b6d1-668ba6482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Kristell Silva Pretel</dc:creator>
  <cp:keywords/>
  <dc:description/>
  <cp:lastModifiedBy>Kristell Silva Pretel</cp:lastModifiedBy>
  <cp:revision>6</cp:revision>
  <dcterms:created xsi:type="dcterms:W3CDTF">2023-04-11T02:30:00Z</dcterms:created>
  <dcterms:modified xsi:type="dcterms:W3CDTF">2023-04-20T14:29:00Z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0x010100A33D2DD30D8785479B4AE78DD72246F0</vt:lpwstr>
  </property>
</Properties>
</file>