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0" w:before="20" w:lineRule="auto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b w:val="1"/>
                <w:sz w:val="2"/>
                <w:szCs w:val="2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4"/>
                <w:szCs w:val="44"/>
                <w:rtl w:val="0"/>
              </w:rPr>
              <w:t xml:space="preserve">프로젝트 개발 계획서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[ 컴퓨터 제조 공장 프로그램 ]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ffd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0" w:before="20" w:lineRule="auto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b w:val="1"/>
                <w:sz w:val="2"/>
                <w:szCs w:val="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220" w:before="220" w:lineRule="auto"/>
        <w:ind w:left="960" w:hanging="4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□ 개발 개요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요약 설명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590"/>
        <w:tblGridChange w:id="0">
          <w:tblGrid>
            <w:gridCol w:w="1275"/>
            <w:gridCol w:w="7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명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2조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작품명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 제조 공장 프로그램</w:t>
            </w:r>
          </w:p>
        </w:tc>
      </w:tr>
    </w:tbl>
    <w:p w:rsidR="00000000" w:rsidDel="00000000" w:rsidP="00000000" w:rsidRDefault="00000000" w:rsidRPr="00000000" w14:paraId="0000000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개발 목적 및 목표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제조 공장 프로그램을 개발하는 주요 목적은 공장 내에서의 효율적인 컴퓨터 제조 및 관리 프로세스를 자동화하고 최적화하는 것입니다. 이를 통해 생산성 향상과 오류 감소, 원활한 공정 흐름을 구축하여 고객들에게 고품질의 컴퓨터를 제공하는 것을 목적으로 합니다.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제조 공장 프로그램은 생산 과정을 최적화하고 효율적으로 관리함으로써 고품질의 컴퓨터를 생산하고 배송하는 과정을 목표로 지향합니다.</w:t>
      </w:r>
    </w:p>
    <w:p w:rsidR="00000000" w:rsidDel="00000000" w:rsidP="00000000" w:rsidRDefault="00000000" w:rsidRPr="00000000" w14:paraId="00000011">
      <w:pPr>
        <w:spacing w:after="240" w:before="240" w:lineRule="auto"/>
        <w:ind w:left="1280" w:hanging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개발 배경 및 동기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84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생산 공정의 효율화와 자동화 요구 증가</w:t>
      </w:r>
    </w:p>
    <w:p w:rsidR="00000000" w:rsidDel="00000000" w:rsidP="00000000" w:rsidRDefault="00000000" w:rsidRPr="00000000" w14:paraId="00000015">
      <w:pPr>
        <w:spacing w:line="384.00000000000006" w:lineRule="auto"/>
        <w:ind w:left="1280" w:hanging="6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84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고품질 제품 공급</w:t>
      </w:r>
    </w:p>
    <w:p w:rsidR="00000000" w:rsidDel="00000000" w:rsidP="00000000" w:rsidRDefault="00000000" w:rsidRPr="00000000" w14:paraId="00000017">
      <w:pPr>
        <w:spacing w:line="384.00000000000006" w:lineRule="auto"/>
        <w:ind w:left="1280" w:hanging="64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경쟁력 강화와 미래 지향성</w:t>
      </w:r>
    </w:p>
    <w:p w:rsidR="00000000" w:rsidDel="00000000" w:rsidP="00000000" w:rsidRDefault="00000000" w:rsidRPr="00000000" w14:paraId="00000019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76" w:lineRule="auto"/>
        <w:ind w:left="0" w:righ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프로젝트 수행 일정</w:t>
      </w:r>
      <w:r w:rsidDel="00000000" w:rsidR="00000000" w:rsidRPr="00000000">
        <w:rPr>
          <w:rtl w:val="0"/>
        </w:rPr>
      </w:r>
    </w:p>
    <w:tbl>
      <w:tblPr>
        <w:tblStyle w:val="Table3"/>
        <w:tblW w:w="10185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460"/>
        <w:gridCol w:w="1452.0000000000002"/>
        <w:gridCol w:w="1452.0000000000002"/>
        <w:gridCol w:w="1452.0000000000002"/>
        <w:gridCol w:w="1452.0000000000002"/>
        <w:gridCol w:w="1452.0000000000002"/>
        <w:tblGridChange w:id="0">
          <w:tblGrid>
            <w:gridCol w:w="465"/>
            <w:gridCol w:w="2460"/>
            <w:gridCol w:w="1452.0000000000002"/>
            <w:gridCol w:w="1452.0000000000002"/>
            <w:gridCol w:w="1452.0000000000002"/>
            <w:gridCol w:w="1452.0000000000002"/>
            <w:gridCol w:w="1452.000000000000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8.11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주제 선정, 도메인 분석, 요구사항 추출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76" w:lineRule="auto"/>
              <w:ind w:left="0" w:right="0" w:firstLine="0"/>
              <w:jc w:val="center"/>
              <w:rPr>
                <w:shd w:fill="5b9bd5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테스트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애니메이션 구현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통합 테스트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3.1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PPT 제작, 발표 준비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□ 팀 구성 및 업무 분장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770"/>
        <w:gridCol w:w="2250"/>
        <w:gridCol w:w="3240"/>
        <w:tblGridChange w:id="0">
          <w:tblGrid>
            <w:gridCol w:w="1605"/>
            <w:gridCol w:w="1770"/>
            <w:gridCol w:w="2250"/>
            <w:gridCol w:w="32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내 담당 업무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장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김기종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20" w:before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사항 추출, 설계, 구현(공장 서버 구축, 공정), 통합, 테스트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오동용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20" w:before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사항 추출, 설계, 구현(차트, 데이터 그리드 뷰 DB조회 및 업데이트), 테스트, 애니메이션 구현,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김상훈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20" w:before="2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사항 추출, 설계,구현(폼 디자인 설계 및 구축, 데이터베이스와 차트 연동) , 애니메이션 구현 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김관우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20" w:before="22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사항 추출, 설계, 구현(주문 서버 코드 작성), 테스트, PPT 제작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□ 유스케이스 다이어그램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0" cy="3200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□ 유스케이스 명세서</w:t>
      </w:r>
    </w:p>
    <w:p w:rsidR="00000000" w:rsidDel="00000000" w:rsidP="00000000" w:rsidRDefault="00000000" w:rsidRPr="00000000" w14:paraId="00000075">
      <w:pPr>
        <w:spacing w:after="160" w:before="1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1.관리자 주문 기능</w:t>
      </w: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705"/>
        <w:tblGridChange w:id="0">
          <w:tblGrid>
            <w:gridCol w:w="2160"/>
            <w:gridCol w:w="67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기능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컴퓨터를 공장에 주문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실행 및 서버와 연결</w:t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083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관리자가  프로그램을 실행할 경우 시작한다.</w:t>
            </w:r>
          </w:p>
          <w:p w:rsidR="00000000" w:rsidDel="00000000" w:rsidP="00000000" w:rsidRDefault="00000000" w:rsidRPr="00000000" w14:paraId="00000084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관리자는 프로그램을 이용하여 공장에 컴퓨터 제작 의뢰를 신청할 수 있다.</w:t>
            </w:r>
          </w:p>
          <w:p w:rsidR="00000000" w:rsidDel="00000000" w:rsidP="00000000" w:rsidRDefault="00000000" w:rsidRPr="00000000" w14:paraId="00000085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창에는 부품에 대한 콤보 박스와 체크박스, 컴퓨터 파워와 가격 계산, 제출 버튼과 주문 현황 조회 버튼 그리고 파워 계산 버튼이 존재한다.</w:t>
            </w:r>
          </w:p>
          <w:p w:rsidR="00000000" w:rsidDel="00000000" w:rsidP="00000000" w:rsidRDefault="00000000" w:rsidRPr="00000000" w14:paraId="00000086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컴퓨터의 부품의 종류로는 CPU, 메인 보드, GPU, 케이스, 메모리, HDD, SSD가 있고 원하는 부품을 선택 하여 주문할 수 있다. 그리고 컴퓨터의 파워 와 총 주문 금액을 알 수 있다.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데이터를 보낸다. 서버에서 받을 데이터를 기다린다.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공정관리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공정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제작하는 것을 애니메이션과 텍스트로 표현한다.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부품들을 선택하여 관리자 서버에 보낸다.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09C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공장에서 공정관리 버튼을 누른다.</w:t>
            </w:r>
          </w:p>
          <w:p w:rsidR="00000000" w:rsidDel="00000000" w:rsidP="00000000" w:rsidRDefault="00000000" w:rsidRPr="00000000" w14:paraId="0000009D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주문한 부품의 개수를 현재 부품 개수에서 뺀다.</w:t>
            </w:r>
          </w:p>
          <w:p w:rsidR="00000000" w:rsidDel="00000000" w:rsidP="00000000" w:rsidRDefault="00000000" w:rsidRPr="00000000" w14:paraId="0000009E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현재 제품 출고 과정을 애니메이션과 텍스트 박스로 확인한다.</w:t>
            </w:r>
          </w:p>
          <w:p w:rsidR="00000000" w:rsidDel="00000000" w:rsidP="00000000" w:rsidRDefault="00000000" w:rsidRPr="00000000" w14:paraId="0000009F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각 공정에서 부품을 넣지 않으면 해당 과정을 건너뛰고 진행한다. </w:t>
            </w:r>
          </w:p>
          <w:p w:rsidR="00000000" w:rsidDel="00000000" w:rsidP="00000000" w:rsidRDefault="00000000" w:rsidRPr="00000000" w14:paraId="000000A0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각 공정마다 쉬어야하는 타이밍을 줘서 공정이 해당 횟수에 도달하면 다 같이 쉬었다가 진행하게 된다. 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데이터베이스에 출고상태를 변경한다.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(서버)재고 관리 기능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재고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현재 가지고 있는 부품들의 개수와 판매량을 차트로 확인한다.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 조회 버튼을 누른다. 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0B9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공장에서 조회할 부품의 라디오 버튼을 체크후.재고조회 버튼을 누른다.</w:t>
            </w:r>
          </w:p>
          <w:p w:rsidR="00000000" w:rsidDel="00000000" w:rsidP="00000000" w:rsidRDefault="00000000" w:rsidRPr="00000000" w14:paraId="000000BA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오라클DB의 테이블을 조회해 차트로 항목별 부품별 수량을 표시한다.</w:t>
            </w:r>
          </w:p>
        </w:tc>
      </w:tr>
      <w:tr>
        <w:trPr>
          <w:cantSplit w:val="0"/>
          <w:trHeight w:val="78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판매량 조회 기능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705"/>
        <w:tblGridChange w:id="0">
          <w:tblGrid>
            <w:gridCol w:w="2160"/>
            <w:gridCol w:w="67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판매량 조회 기능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공장에 판매된 부품을 확인한다.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판매량 버튼을 누른다.</w:t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0D3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관리자가 판매량 버튼을 조회하면 화면이 출력된다.</w:t>
            </w:r>
          </w:p>
          <w:p w:rsidR="00000000" w:rsidDel="00000000" w:rsidP="00000000" w:rsidRDefault="00000000" w:rsidRPr="00000000" w14:paraId="000000D4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각 부품별 버튼을 클릭 후 판매량 차트가 실시간 갱신된다.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9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부품 사용량 조회 기능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부품 사용량 조회 기능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공장에서 사용한 부품의 개수를 파악한다..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부품 사용량 버튼을 누른다.</w:t>
            </w:r>
          </w:p>
        </w:tc>
      </w:tr>
      <w:tr>
        <w:trPr>
          <w:cantSplit w:val="0"/>
          <w:trHeight w:val="2609.8925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0ED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공장에서  판매량 조회 버튼을 누를 경우 시작한다.</w:t>
            </w:r>
          </w:p>
          <w:p w:rsidR="00000000" w:rsidDel="00000000" w:rsidP="00000000" w:rsidRDefault="00000000" w:rsidRPr="00000000" w14:paraId="000000EE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판매량 조회 패널이 나타난다.</w:t>
            </w:r>
          </w:p>
          <w:p w:rsidR="00000000" w:rsidDel="00000000" w:rsidP="00000000" w:rsidRDefault="00000000" w:rsidRPr="00000000" w14:paraId="000000EF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공장에서  부품 버튼을 누른다.</w:t>
            </w:r>
          </w:p>
          <w:p w:rsidR="00000000" w:rsidDel="00000000" w:rsidP="00000000" w:rsidRDefault="00000000" w:rsidRPr="00000000" w14:paraId="000000F0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각 부품의 사용된 개수를 확인한다.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(서버)부품 주문 기능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부품 주문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공장에서 콤보박스를 선택하여 조회를 하면 현재 가지고 있는 부품들의 개수를 윗 패널에서 확인한다.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콤보박스에서 주문 할 항목을 선택하고 아래 택스트 박스에 수량을 입력한뒤 제품주문 버튼을 클릭하면 부품의 남은 수량이 추가된다.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콤보박스에서 품목을 선택후 텍스트박스에 수량을 입력한다.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10C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공장에서 조회할 부품항목을 재고조회 버튼을 누른다.</w:t>
            </w:r>
          </w:p>
          <w:p w:rsidR="00000000" w:rsidDel="00000000" w:rsidP="00000000" w:rsidRDefault="00000000" w:rsidRPr="00000000" w14:paraId="0000010D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2.각부품별 판매처를 버튼을 통해 바로 이동 할수 있다.</w:t>
            </w:r>
          </w:p>
          <w:p w:rsidR="00000000" w:rsidDel="00000000" w:rsidP="00000000" w:rsidRDefault="00000000" w:rsidRPr="00000000" w14:paraId="0000010E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부족한 부품들을 확인후 아래 콤보박스에서 부품을 선택하고 텍스트 박스에 수량을 입력한다.</w:t>
            </w:r>
          </w:p>
          <w:p w:rsidR="00000000" w:rsidDel="00000000" w:rsidP="00000000" w:rsidRDefault="00000000" w:rsidRPr="00000000" w14:paraId="0000010F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4.제품 주문 버튼을 누르면 발주현황 텍스트 박스에 “품목명 이 몇개 주문되었습니다.” 문구가 표시되고 DB의 부품테이블에 수량 속성을 업데이트 한다.</w:t>
            </w:r>
          </w:p>
          <w:p w:rsidR="00000000" w:rsidDel="00000000" w:rsidP="00000000" w:rsidRDefault="00000000" w:rsidRPr="00000000" w14:paraId="00000110">
            <w:pPr>
              <w:spacing w:after="16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생산품 관리 기능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705"/>
        <w:tblGridChange w:id="0">
          <w:tblGrid>
            <w:gridCol w:w="2160"/>
            <w:gridCol w:w="67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유스케이스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검출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공장에 생성된 부품을 확인한다.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생산품 관리 버튼을 누른다.</w:t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정상적 사건의 흐름</w:t>
            </w:r>
          </w:p>
          <w:p w:rsidR="00000000" w:rsidDel="00000000" w:rsidP="00000000" w:rsidRDefault="00000000" w:rsidRPr="00000000" w14:paraId="00000126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관리자가  프로그램을 실행할 경우 시작한다.</w:t>
            </w:r>
          </w:p>
          <w:p w:rsidR="00000000" w:rsidDel="00000000" w:rsidP="00000000" w:rsidRDefault="00000000" w:rsidRPr="00000000" w14:paraId="00000127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공장에서 프로그램을 이용하여 DB에 입력된 CUSTUMER 테이블에서 불량품, 완성품, 출고 완료 상품을 구분하여 주문번호, 고객 전화번호, 주문 시간을 조회 가능하다. </w:t>
            </w:r>
          </w:p>
          <w:p w:rsidR="00000000" w:rsidDel="00000000" w:rsidP="00000000" w:rsidRDefault="00000000" w:rsidRPr="00000000" w14:paraId="00000128">
            <w:pPr>
              <w:spacing w:after="16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불량품, 완성품의 경우는 갱신 후 버튼을 통하여 불량품은 완성품으로 완성품은 출고완료로 변경이 가능하다. </w:t>
            </w:r>
          </w:p>
          <w:p w:rsidR="00000000" w:rsidDel="00000000" w:rsidP="00000000" w:rsidRDefault="00000000" w:rsidRPr="00000000" w14:paraId="00000129">
            <w:pPr>
              <w:spacing w:after="16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변경된 값 적용이 된다.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