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full-stack,</w:t>
      </w:r>
    </w:p>
    <w:p>
      <w:pPr>
        <w:pStyle w:val="BodyText"/>
      </w:pPr>
      <w:r>
        <w:t>Financial Compliance, CRM solutions, Apex, REST/SOAP APIs, DevOps, Software Engineer, Salesforce, Lightning Web</w:t>
      </w:r>
    </w:p>
    <w:p>
      <w:pPr>
        <w:pStyle w:val="BodyText"/>
      </w:pPr>
      <w:r>
        <w:t>Components, Data Warehousing, Fintech, Cloud Computing, Data Integration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