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REST APIs, PowerPoint/Keynote/Slides, Equity package, React, On-Site, Fast-</w:t>
      </w:r>
    </w:p>
    <w:p>
      <w:pPr>
        <w:pStyle w:val="BodyText"/>
      </w:pPr>
      <w:r>
        <w:t>growing startup, Engineering team, Full Stack Developer, Real products, Software Engineer, Computer science</w:t>
      </w:r>
    </w:p>
    <w:p>
      <w:pPr>
        <w:pStyle w:val="BodyText"/>
      </w:pPr>
      <w:r>
        <w:t>fundamentals, Y Combinator, Ownership, San Francisco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