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private jet charter, mobile application, Calabasas, Jira, Swift,</w:t>
      </w:r>
    </w:p>
    <w:p>
      <w:pPr>
        <w:pStyle w:val="BodyText"/>
      </w:pPr>
      <w:r>
        <w:t>mobile cybersecurity, Senior Frontend Engineer, Dart, Atlassian tools, iOS development, user interfaces, hybrid, CRM</w:t>
      </w:r>
    </w:p>
    <w:p>
      <w:pPr>
        <w:pStyle w:val="BodyText"/>
      </w:pPr>
      <w:r>
        <w:t>integrations, RESTful APIs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