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Hibernate, Discrete Math, Computer Vision, Lambda,</w:t>
      </w:r>
    </w:p>
    <w:p>
      <w:pPr>
        <w:pStyle w:val="BodyText"/>
      </w:pPr>
      <w:r>
        <w:t>AKS, GKE, Terraform, Elasticsearch, EKS, Ansible, Cloud Networking, Prometheus, Karpenter, Grafana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