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F69" w:rsidRPr="0020404E" w:rsidRDefault="008C6F69" w:rsidP="00D369EC">
      <w:pPr>
        <w:sectPr w:rsidR="008C6F69" w:rsidRPr="0020404E" w:rsidSect="00D4756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360" w:right="720" w:bottom="720" w:left="720" w:header="360" w:footer="720" w:gutter="0"/>
          <w:cols w:space="720"/>
          <w:titlePg/>
          <w:docGrid w:linePitch="360"/>
        </w:sectPr>
      </w:pPr>
    </w:p>
    <w:p w:rsidR="006477AE" w:rsidRDefault="00227280" w:rsidP="00227280">
      <w:pPr>
        <w:jc w:val="center"/>
      </w:pPr>
      <w:r>
        <w:lastRenderedPageBreak/>
        <w:t>MEMORANDUM</w:t>
      </w:r>
    </w:p>
    <w:p w:rsidR="00227280" w:rsidRDefault="00227280" w:rsidP="00227280"/>
    <w:p w:rsidR="00227280" w:rsidRDefault="00227280" w:rsidP="00227280"/>
    <w:p w:rsidR="00227280" w:rsidRDefault="00227280" w:rsidP="00227280">
      <w:pPr>
        <w:ind w:left="720" w:right="720"/>
      </w:pPr>
      <w:r>
        <w:t>TO:</w:t>
      </w:r>
      <w:r>
        <w:tab/>
      </w:r>
      <w:r>
        <w:tab/>
        <w:t xml:space="preserve">Case File, Case No. </w:t>
      </w:r>
      <w:fldSimple w:instr=" MERGEFIELD  caseNumber  \* MERGEFORMAT ">
        <w:r w:rsidR="00ED1EA5">
          <w:rPr>
            <w:noProof/>
          </w:rPr>
          <w:t>«caseNumber»</w:t>
        </w:r>
      </w:fldSimple>
    </w:p>
    <w:p w:rsidR="00227280" w:rsidRDefault="00227280" w:rsidP="00227280">
      <w:pPr>
        <w:ind w:left="720" w:right="720"/>
      </w:pPr>
    </w:p>
    <w:p w:rsidR="00227280" w:rsidRDefault="00227280" w:rsidP="00227280">
      <w:pPr>
        <w:ind w:left="720" w:right="720"/>
      </w:pPr>
      <w:r>
        <w:t>FROM:</w:t>
      </w:r>
      <w:r>
        <w:tab/>
      </w:r>
      <w:r>
        <w:tab/>
        <w:t>Daniel Brown, Financial Examiner/Analyst</w:t>
      </w:r>
    </w:p>
    <w:p w:rsidR="00227280" w:rsidRDefault="00227280" w:rsidP="00227280">
      <w:pPr>
        <w:ind w:left="720" w:right="720"/>
      </w:pPr>
    </w:p>
    <w:p w:rsidR="00227280" w:rsidRDefault="00227280" w:rsidP="00227280">
      <w:pPr>
        <w:ind w:left="720" w:right="720"/>
      </w:pPr>
      <w:r>
        <w:t>RE:</w:t>
      </w:r>
      <w:r>
        <w:tab/>
      </w:r>
      <w:r>
        <w:tab/>
        <w:t>Finding of no violation in investigation of:</w:t>
      </w:r>
    </w:p>
    <w:p w:rsidR="00227280" w:rsidRDefault="001C067D" w:rsidP="00227280">
      <w:pPr>
        <w:ind w:left="720" w:right="720"/>
      </w:pPr>
      <w:r>
        <w:tab/>
      </w:r>
      <w:r>
        <w:tab/>
      </w:r>
      <w:fldSimple w:instr=" MERGEFIELD  respondent  \* MERGEFORMAT ">
        <w:r w:rsidR="00ED1EA5">
          <w:rPr>
            <w:noProof/>
          </w:rPr>
          <w:t>«respondent»</w:t>
        </w:r>
      </w:fldSimple>
    </w:p>
    <w:p w:rsidR="001C067D" w:rsidRDefault="001C067D" w:rsidP="00227280">
      <w:pPr>
        <w:ind w:left="720" w:right="720"/>
      </w:pPr>
    </w:p>
    <w:p w:rsidR="00AD6211" w:rsidRDefault="00227280" w:rsidP="00AD6211">
      <w:pPr>
        <w:pBdr>
          <w:bottom w:val="single" w:sz="12" w:space="1" w:color="auto"/>
        </w:pBdr>
        <w:ind w:left="720" w:right="720"/>
      </w:pPr>
      <w:r>
        <w:t>DATE:</w:t>
      </w:r>
      <w:r>
        <w:tab/>
      </w:r>
      <w:r>
        <w:tab/>
      </w:r>
      <w:r>
        <w:fldChar w:fldCharType="begin"/>
      </w:r>
      <w:r>
        <w:instrText xml:space="preserve"> DATE \@ "MMMM d, yyyy" </w:instrText>
      </w:r>
      <w:r>
        <w:fldChar w:fldCharType="separate"/>
      </w:r>
      <w:r w:rsidR="00ED1EA5">
        <w:rPr>
          <w:noProof/>
        </w:rPr>
        <w:t>January 25, 2019</w:t>
      </w:r>
      <w:r>
        <w:fldChar w:fldCharType="end"/>
      </w:r>
    </w:p>
    <w:p w:rsidR="00AD6211" w:rsidRDefault="00AD6211" w:rsidP="00AD6211">
      <w:pPr>
        <w:pBdr>
          <w:bottom w:val="single" w:sz="12" w:space="1" w:color="auto"/>
        </w:pBdr>
        <w:ind w:left="720" w:right="720"/>
      </w:pPr>
    </w:p>
    <w:p w:rsidR="00AD6211" w:rsidRDefault="00AD6211" w:rsidP="00227280">
      <w:pPr>
        <w:ind w:left="720" w:right="720"/>
      </w:pPr>
    </w:p>
    <w:p w:rsidR="007907DD" w:rsidRDefault="007907DD" w:rsidP="007907DD">
      <w:pPr>
        <w:ind w:left="360"/>
      </w:pPr>
      <w:r>
        <w:t xml:space="preserve">The following allegations were investigated in this case. No violation was found, so </w:t>
      </w:r>
      <w:bookmarkStart w:id="0" w:name="_GoBack"/>
      <w:bookmarkEnd w:id="0"/>
      <w:r>
        <w:t xml:space="preserve">I am preparing this explanation of the reason for these findings. The following is the language presented to the association in the allegation letter along with the division’s findings </w:t>
      </w:r>
      <w:r w:rsidR="00E55DBD">
        <w:t xml:space="preserve">(in italics) </w:t>
      </w:r>
      <w:r>
        <w:t>after reviewing all available documentation.</w:t>
      </w:r>
    </w:p>
    <w:p w:rsidR="00AD6211" w:rsidRDefault="00AD6211" w:rsidP="007907DD">
      <w:pPr>
        <w:ind w:left="720" w:hanging="360"/>
      </w:pPr>
    </w:p>
    <w:p w:rsidR="007907DD" w:rsidRPr="0020404E" w:rsidRDefault="007907DD" w:rsidP="007907DD">
      <w:pPr>
        <w:ind w:left="720" w:hanging="360"/>
      </w:pPr>
    </w:p>
    <w:sectPr w:rsidR="007907DD" w:rsidRPr="0020404E" w:rsidSect="003711BC">
      <w:type w:val="continuous"/>
      <w:pgSz w:w="12240" w:h="15840"/>
      <w:pgMar w:top="720" w:right="1440" w:bottom="1440" w:left="72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5FC9" w:rsidRDefault="003D5FC9">
      <w:r>
        <w:separator/>
      </w:r>
    </w:p>
  </w:endnote>
  <w:endnote w:type="continuationSeparator" w:id="0">
    <w:p w:rsidR="003D5FC9" w:rsidRDefault="003D5F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405E" w:rsidRDefault="00D4405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405E" w:rsidRDefault="00D4405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1F80" w:rsidRDefault="00A01F80" w:rsidP="00CF3F52">
    <w:pPr>
      <w:pStyle w:val="Footer"/>
      <w:jc w:val="center"/>
      <w:rPr>
        <w:sz w:val="18"/>
        <w:szCs w:val="18"/>
      </w:rPr>
    </w:pPr>
  </w:p>
  <w:p w:rsidR="00A01F80" w:rsidRDefault="00A01F80" w:rsidP="00CF3F52">
    <w:pPr>
      <w:pStyle w:val="Footer"/>
      <w:jc w:val="center"/>
      <w:rPr>
        <w:sz w:val="18"/>
        <w:szCs w:val="18"/>
      </w:rPr>
    </w:pPr>
  </w:p>
  <w:p w:rsidR="005652E8" w:rsidRPr="00CE0C1F" w:rsidRDefault="005652E8" w:rsidP="00CF3F52">
    <w:pPr>
      <w:pStyle w:val="Footer"/>
      <w:jc w:val="center"/>
      <w:rPr>
        <w:sz w:val="18"/>
        <w:szCs w:val="18"/>
      </w:rPr>
    </w:pPr>
    <w:r w:rsidRPr="00CE0C1F">
      <w:rPr>
        <w:sz w:val="18"/>
        <w:szCs w:val="18"/>
      </w:rPr>
      <w:t>LICENSE EFFICIENTLY. REGULATE FAIRLY.</w:t>
    </w:r>
  </w:p>
  <w:p w:rsidR="005652E8" w:rsidRDefault="003D5FC9" w:rsidP="00CE0C1F">
    <w:pPr>
      <w:pStyle w:val="Footer"/>
      <w:jc w:val="center"/>
      <w:rPr>
        <w:sz w:val="18"/>
        <w:szCs w:val="18"/>
      </w:rPr>
    </w:pPr>
    <w:hyperlink r:id="rId1" w:history="1">
      <w:r w:rsidR="005652E8" w:rsidRPr="00CE0C1F">
        <w:rPr>
          <w:rStyle w:val="Hyperlink"/>
          <w:sz w:val="18"/>
          <w:szCs w:val="18"/>
        </w:rPr>
        <w:t>WWW.MYFLORIDALICENSE.COM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5FC9" w:rsidRDefault="003D5FC9">
      <w:r>
        <w:separator/>
      </w:r>
    </w:p>
  </w:footnote>
  <w:footnote w:type="continuationSeparator" w:id="0">
    <w:p w:rsidR="003D5FC9" w:rsidRDefault="003D5F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405E" w:rsidRDefault="00D4405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7707" w:rsidRDefault="00913DC7">
    <w:pPr>
      <w:pStyle w:val="Header"/>
    </w:pPr>
    <w:fldSimple w:instr=" MERGEFIELD  project  \* MERGEFORMAT ">
      <w:r w:rsidR="00ED1EA5">
        <w:rPr>
          <w:noProof/>
        </w:rPr>
        <w:t>«project»</w:t>
      </w:r>
    </w:fldSimple>
  </w:p>
  <w:p w:rsidR="00227707" w:rsidRDefault="00227707">
    <w:pPr>
      <w:pStyle w:val="Header"/>
    </w:pPr>
    <w:r>
      <w:t xml:space="preserve">Case No. </w:t>
    </w:r>
    <w:r w:rsidR="003D5FC9">
      <w:fldChar w:fldCharType="begin"/>
    </w:r>
    <w:r w:rsidR="003D5FC9">
      <w:instrText xml:space="preserve"> MERGEFIELD  caseNumber  \* MERGEFORMAT </w:instrText>
    </w:r>
    <w:r w:rsidR="003D5FC9">
      <w:fldChar w:fldCharType="separate"/>
    </w:r>
    <w:r w:rsidR="00ED1EA5">
      <w:rPr>
        <w:noProof/>
      </w:rPr>
      <w:t>«caseNumber»</w:t>
    </w:r>
    <w:r w:rsidR="003D5FC9">
      <w:rPr>
        <w:noProof/>
      </w:rPr>
      <w:fldChar w:fldCharType="end"/>
    </w:r>
  </w:p>
  <w:p w:rsidR="00227707" w:rsidRDefault="00227707">
    <w:pPr>
      <w:pStyle w:val="Header"/>
    </w:pPr>
    <w:r>
      <w:t>Page 2 of 2</w:t>
    </w:r>
  </w:p>
  <w:p w:rsidR="00227707" w:rsidRDefault="0022770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926" w:type="dxa"/>
      <w:tblLook w:val="01E0" w:firstRow="1" w:lastRow="1" w:firstColumn="1" w:lastColumn="1" w:noHBand="0" w:noVBand="0"/>
    </w:tblPr>
    <w:tblGrid>
      <w:gridCol w:w="5463"/>
      <w:gridCol w:w="5463"/>
    </w:tblGrid>
    <w:tr w:rsidR="005652E8" w:rsidRPr="00180000" w:rsidTr="00180000">
      <w:trPr>
        <w:trHeight w:val="180"/>
      </w:trPr>
      <w:tc>
        <w:tcPr>
          <w:tcW w:w="5463" w:type="dxa"/>
        </w:tcPr>
        <w:p w:rsidR="005652E8" w:rsidRPr="00180000" w:rsidRDefault="005652E8" w:rsidP="00BB4F04">
          <w:pPr>
            <w:pStyle w:val="Header"/>
            <w:rPr>
              <w:sz w:val="18"/>
              <w:szCs w:val="18"/>
            </w:rPr>
          </w:pPr>
          <w:r>
            <w:rPr>
              <w:noProof/>
            </w:rPr>
            <w:drawing>
              <wp:anchor distT="0" distB="0" distL="114300" distR="114300" simplePos="0" relativeHeight="251658752" behindDoc="1" locked="0" layoutInCell="1" allowOverlap="1" wp14:anchorId="34CFB21E" wp14:editId="1EF0F062">
                <wp:simplePos x="0" y="0"/>
                <wp:positionH relativeFrom="column">
                  <wp:posOffset>-12700</wp:posOffset>
                </wp:positionH>
                <wp:positionV relativeFrom="paragraph">
                  <wp:posOffset>-76200</wp:posOffset>
                </wp:positionV>
                <wp:extent cx="2865120" cy="681355"/>
                <wp:effectExtent l="0" t="0" r="0" b="4445"/>
                <wp:wrapNone/>
                <wp:docPr id="7" name="Picture 2" descr="logo_bl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bl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65120" cy="68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4294967295" distB="4294967295" distL="114299" distR="114299" simplePos="0" relativeHeight="251656704" behindDoc="0" locked="0" layoutInCell="1" allowOverlap="1" wp14:anchorId="1C429E05" wp14:editId="42B4E50E">
                    <wp:simplePos x="0" y="0"/>
                    <wp:positionH relativeFrom="column">
                      <wp:posOffset>24764</wp:posOffset>
                    </wp:positionH>
                    <wp:positionV relativeFrom="paragraph">
                      <wp:posOffset>3086099</wp:posOffset>
                    </wp:positionV>
                    <wp:extent cx="0" cy="0"/>
                    <wp:effectExtent l="0" t="0" r="0" b="0"/>
                    <wp:wrapNone/>
                    <wp:docPr id="3" name="Lin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id="Line 1" o:spid="_x0000_s1026" style="position:absolute;z-index:251656704;visibility:visible;mso-wrap-style:square;mso-width-percent:0;mso-height-percent:0;mso-wrap-distance-left:3.17497mm;mso-wrap-distance-top:-3e-5mm;mso-wrap-distance-right:3.17497mm;mso-wrap-distance-bottom:-3e-5mm;mso-position-horizontal:absolute;mso-position-horizontal-relative:text;mso-position-vertical:absolute;mso-position-vertical-relative:text;mso-width-percent:0;mso-height-percent:0;mso-width-relative:page;mso-height-relative:page" from="1.95pt,243pt" to="1.95pt,2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"/>
                </w:pict>
              </mc:Fallback>
            </mc:AlternateContent>
          </w:r>
          <w:r w:rsidRPr="00180000">
            <w:rPr>
              <w:sz w:val="18"/>
              <w:szCs w:val="18"/>
            </w:rPr>
            <w:t xml:space="preserve"> </w:t>
          </w:r>
        </w:p>
      </w:tc>
      <w:tc>
        <w:tcPr>
          <w:tcW w:w="5463" w:type="dxa"/>
        </w:tcPr>
        <w:p w:rsidR="0011506A" w:rsidRDefault="0011506A" w:rsidP="0011506A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Division of Florida Condominiums, Timeshares, and Mobile Homes</w:t>
          </w:r>
        </w:p>
        <w:p w:rsidR="0011506A" w:rsidRDefault="0011506A" w:rsidP="0011506A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Bureau of Compliance</w:t>
          </w:r>
        </w:p>
        <w:p w:rsidR="0011506A" w:rsidRDefault="0011506A" w:rsidP="0011506A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2601 Blair Stone Road</w:t>
          </w:r>
        </w:p>
        <w:p w:rsidR="0011506A" w:rsidRDefault="0011506A" w:rsidP="0011506A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Tallahassee, Florida 32399-1031</w:t>
          </w:r>
        </w:p>
        <w:p w:rsidR="005652E8" w:rsidRPr="00180000" w:rsidRDefault="0011506A" w:rsidP="0011506A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Phone: 850.488.1122 • Fax: 850.488.7149</w:t>
          </w:r>
        </w:p>
      </w:tc>
    </w:tr>
    <w:tr w:rsidR="005652E8" w:rsidRPr="00180000" w:rsidTr="00180000">
      <w:trPr>
        <w:trHeight w:val="342"/>
      </w:trPr>
      <w:tc>
        <w:tcPr>
          <w:tcW w:w="5463" w:type="dxa"/>
        </w:tcPr>
        <w:p w:rsidR="005652E8" w:rsidRPr="00180000" w:rsidRDefault="005652E8" w:rsidP="00BB4F04">
          <w:pPr>
            <w:pStyle w:val="Header"/>
            <w:rPr>
              <w:b/>
              <w:bCs/>
              <w:sz w:val="20"/>
              <w:szCs w:val="20"/>
            </w:rPr>
          </w:pPr>
          <w:r>
            <w:rPr>
              <w:noProof/>
            </w:rPr>
            <mc:AlternateContent>
              <mc:Choice Requires="wps">
                <w:drawing>
                  <wp:anchor distT="4294967295" distB="4294967295" distL="114300" distR="114300" simplePos="0" relativeHeight="251657728" behindDoc="0" locked="0" layoutInCell="1" allowOverlap="1" wp14:anchorId="30C42F9D" wp14:editId="71637898">
                    <wp:simplePos x="0" y="0"/>
                    <wp:positionH relativeFrom="column">
                      <wp:posOffset>-1905</wp:posOffset>
                    </wp:positionH>
                    <wp:positionV relativeFrom="paragraph">
                      <wp:posOffset>33654</wp:posOffset>
                    </wp:positionV>
                    <wp:extent cx="6858000" cy="0"/>
                    <wp:effectExtent l="0" t="0" r="19050" b="19050"/>
                    <wp:wrapNone/>
                    <wp:docPr id="2" name="Lin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8580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id="Line 2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5pt,2.65pt" to="539.8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wqNEgIAACg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"/>
                </w:pict>
              </mc:Fallback>
            </mc:AlternateContent>
          </w:r>
        </w:p>
        <w:p w:rsidR="005652E8" w:rsidRPr="00180000" w:rsidRDefault="00D4405E" w:rsidP="00BB4F04">
          <w:pPr>
            <w:pStyle w:val="Header"/>
            <w:rPr>
              <w:b/>
              <w:bCs/>
              <w:sz w:val="20"/>
              <w:szCs w:val="20"/>
            </w:rPr>
          </w:pPr>
          <w:r>
            <w:rPr>
              <w:b/>
              <w:bCs/>
              <w:sz w:val="20"/>
              <w:szCs w:val="20"/>
            </w:rPr>
            <w:t>Halsey Beshears</w:t>
          </w:r>
          <w:r w:rsidR="005652E8">
            <w:rPr>
              <w:bCs/>
              <w:sz w:val="20"/>
              <w:szCs w:val="20"/>
            </w:rPr>
            <w:t>,</w:t>
          </w:r>
          <w:r w:rsidR="005652E8">
            <w:rPr>
              <w:sz w:val="20"/>
              <w:szCs w:val="20"/>
            </w:rPr>
            <w:t xml:space="preserve"> Secretary</w:t>
          </w:r>
        </w:p>
      </w:tc>
      <w:tc>
        <w:tcPr>
          <w:tcW w:w="5463" w:type="dxa"/>
        </w:tcPr>
        <w:p w:rsidR="005652E8" w:rsidRPr="00180000" w:rsidRDefault="005652E8" w:rsidP="00180000">
          <w:pPr>
            <w:pStyle w:val="Header"/>
            <w:jc w:val="right"/>
            <w:rPr>
              <w:b/>
              <w:bCs/>
              <w:sz w:val="20"/>
              <w:szCs w:val="20"/>
            </w:rPr>
          </w:pPr>
        </w:p>
        <w:p w:rsidR="005652E8" w:rsidRPr="00180000" w:rsidRDefault="00D4405E" w:rsidP="00180000">
          <w:pPr>
            <w:pStyle w:val="Header"/>
            <w:jc w:val="right"/>
            <w:rPr>
              <w:b/>
              <w:bCs/>
              <w:sz w:val="20"/>
              <w:szCs w:val="20"/>
            </w:rPr>
          </w:pPr>
          <w:r>
            <w:rPr>
              <w:b/>
              <w:bCs/>
              <w:sz w:val="20"/>
              <w:szCs w:val="20"/>
            </w:rPr>
            <w:t>Ron DeSantis</w:t>
          </w:r>
          <w:r w:rsidR="005652E8" w:rsidRPr="00A561F1">
            <w:rPr>
              <w:bCs/>
              <w:sz w:val="20"/>
              <w:szCs w:val="20"/>
            </w:rPr>
            <w:t>,</w:t>
          </w:r>
          <w:r w:rsidR="005652E8" w:rsidRPr="00180000">
            <w:rPr>
              <w:b/>
              <w:bCs/>
              <w:sz w:val="20"/>
              <w:szCs w:val="20"/>
            </w:rPr>
            <w:t xml:space="preserve"> </w:t>
          </w:r>
          <w:r w:rsidR="005652E8" w:rsidRPr="00180000">
            <w:rPr>
              <w:sz w:val="20"/>
              <w:szCs w:val="20"/>
            </w:rPr>
            <w:t>Governor</w:t>
          </w:r>
        </w:p>
      </w:tc>
    </w:tr>
  </w:tbl>
  <w:p w:rsidR="005652E8" w:rsidRPr="00CE0C1F" w:rsidRDefault="005652E8" w:rsidP="0061318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E6E97"/>
    <w:multiLevelType w:val="hybridMultilevel"/>
    <w:tmpl w:val="DF4042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11F2D1E"/>
    <w:multiLevelType w:val="hybridMultilevel"/>
    <w:tmpl w:val="B776B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F69"/>
    <w:rsid w:val="000034FF"/>
    <w:rsid w:val="000055FA"/>
    <w:rsid w:val="00016A09"/>
    <w:rsid w:val="00035C50"/>
    <w:rsid w:val="00040CA6"/>
    <w:rsid w:val="000623E2"/>
    <w:rsid w:val="000715CE"/>
    <w:rsid w:val="00081476"/>
    <w:rsid w:val="0008489F"/>
    <w:rsid w:val="000953FC"/>
    <w:rsid w:val="000A2466"/>
    <w:rsid w:val="000A767B"/>
    <w:rsid w:val="000D6CB7"/>
    <w:rsid w:val="000F1A6F"/>
    <w:rsid w:val="000F300F"/>
    <w:rsid w:val="000F5C7F"/>
    <w:rsid w:val="00101D4A"/>
    <w:rsid w:val="0011506A"/>
    <w:rsid w:val="00115E34"/>
    <w:rsid w:val="00115EA9"/>
    <w:rsid w:val="001200A2"/>
    <w:rsid w:val="00124D94"/>
    <w:rsid w:val="001349A8"/>
    <w:rsid w:val="001428CA"/>
    <w:rsid w:val="00143C1D"/>
    <w:rsid w:val="00150139"/>
    <w:rsid w:val="00180000"/>
    <w:rsid w:val="00183535"/>
    <w:rsid w:val="00186CFA"/>
    <w:rsid w:val="001B5624"/>
    <w:rsid w:val="001C067D"/>
    <w:rsid w:val="001C5CA9"/>
    <w:rsid w:val="001C6E47"/>
    <w:rsid w:val="001E7401"/>
    <w:rsid w:val="0020404E"/>
    <w:rsid w:val="002143F7"/>
    <w:rsid w:val="002145A2"/>
    <w:rsid w:val="00227280"/>
    <w:rsid w:val="00227707"/>
    <w:rsid w:val="002607B4"/>
    <w:rsid w:val="00260D19"/>
    <w:rsid w:val="002C1B44"/>
    <w:rsid w:val="002C2007"/>
    <w:rsid w:val="002C7940"/>
    <w:rsid w:val="002D5E20"/>
    <w:rsid w:val="002E2E70"/>
    <w:rsid w:val="0030751A"/>
    <w:rsid w:val="00307832"/>
    <w:rsid w:val="00311AB7"/>
    <w:rsid w:val="0031440F"/>
    <w:rsid w:val="00314606"/>
    <w:rsid w:val="003164B3"/>
    <w:rsid w:val="003371FD"/>
    <w:rsid w:val="00337A23"/>
    <w:rsid w:val="0034154C"/>
    <w:rsid w:val="00343699"/>
    <w:rsid w:val="00343FE6"/>
    <w:rsid w:val="00344092"/>
    <w:rsid w:val="00352AD4"/>
    <w:rsid w:val="003711BC"/>
    <w:rsid w:val="003B3FD0"/>
    <w:rsid w:val="003B6668"/>
    <w:rsid w:val="003C2AD4"/>
    <w:rsid w:val="003D5FC9"/>
    <w:rsid w:val="003F285F"/>
    <w:rsid w:val="003F6F84"/>
    <w:rsid w:val="0041207B"/>
    <w:rsid w:val="00415A6A"/>
    <w:rsid w:val="0048438C"/>
    <w:rsid w:val="004863B4"/>
    <w:rsid w:val="004909FB"/>
    <w:rsid w:val="00492FC9"/>
    <w:rsid w:val="00495878"/>
    <w:rsid w:val="004A02F0"/>
    <w:rsid w:val="004A250F"/>
    <w:rsid w:val="004A3127"/>
    <w:rsid w:val="004C178F"/>
    <w:rsid w:val="004D328F"/>
    <w:rsid w:val="00513106"/>
    <w:rsid w:val="00537888"/>
    <w:rsid w:val="00551C85"/>
    <w:rsid w:val="005652E8"/>
    <w:rsid w:val="005659AB"/>
    <w:rsid w:val="0056716E"/>
    <w:rsid w:val="00572671"/>
    <w:rsid w:val="00580BA4"/>
    <w:rsid w:val="00591213"/>
    <w:rsid w:val="00596EF1"/>
    <w:rsid w:val="005C4026"/>
    <w:rsid w:val="005C4FC8"/>
    <w:rsid w:val="005F17CA"/>
    <w:rsid w:val="0061318C"/>
    <w:rsid w:val="00613B93"/>
    <w:rsid w:val="006206F6"/>
    <w:rsid w:val="00634625"/>
    <w:rsid w:val="0063568A"/>
    <w:rsid w:val="0064024A"/>
    <w:rsid w:val="006477AE"/>
    <w:rsid w:val="0068296D"/>
    <w:rsid w:val="006A182B"/>
    <w:rsid w:val="006A4382"/>
    <w:rsid w:val="006A5494"/>
    <w:rsid w:val="006B1FBF"/>
    <w:rsid w:val="006C2606"/>
    <w:rsid w:val="006D6BFF"/>
    <w:rsid w:val="006D6CF2"/>
    <w:rsid w:val="0071436A"/>
    <w:rsid w:val="00720D28"/>
    <w:rsid w:val="00723E8F"/>
    <w:rsid w:val="00731DC5"/>
    <w:rsid w:val="007420E5"/>
    <w:rsid w:val="00747906"/>
    <w:rsid w:val="0075068F"/>
    <w:rsid w:val="0075588D"/>
    <w:rsid w:val="007654DA"/>
    <w:rsid w:val="00776AFE"/>
    <w:rsid w:val="00777CF2"/>
    <w:rsid w:val="007903C5"/>
    <w:rsid w:val="007907DD"/>
    <w:rsid w:val="0079299E"/>
    <w:rsid w:val="007A7E24"/>
    <w:rsid w:val="007C21F5"/>
    <w:rsid w:val="007C2714"/>
    <w:rsid w:val="007C513E"/>
    <w:rsid w:val="007D7815"/>
    <w:rsid w:val="007F039B"/>
    <w:rsid w:val="007F40B1"/>
    <w:rsid w:val="00801002"/>
    <w:rsid w:val="00817C84"/>
    <w:rsid w:val="00827D5C"/>
    <w:rsid w:val="00832306"/>
    <w:rsid w:val="00843FA5"/>
    <w:rsid w:val="008772FE"/>
    <w:rsid w:val="008776C2"/>
    <w:rsid w:val="00884716"/>
    <w:rsid w:val="00893570"/>
    <w:rsid w:val="008B03CB"/>
    <w:rsid w:val="008C6F69"/>
    <w:rsid w:val="008D0DE4"/>
    <w:rsid w:val="008D49E0"/>
    <w:rsid w:val="009135AF"/>
    <w:rsid w:val="00913D5C"/>
    <w:rsid w:val="00913DC7"/>
    <w:rsid w:val="00926176"/>
    <w:rsid w:val="00932770"/>
    <w:rsid w:val="00943C9D"/>
    <w:rsid w:val="00945704"/>
    <w:rsid w:val="00956539"/>
    <w:rsid w:val="00970C68"/>
    <w:rsid w:val="00971A28"/>
    <w:rsid w:val="009725B8"/>
    <w:rsid w:val="0097764B"/>
    <w:rsid w:val="009D0C75"/>
    <w:rsid w:val="009E1EEA"/>
    <w:rsid w:val="009E2060"/>
    <w:rsid w:val="009E5B16"/>
    <w:rsid w:val="009F7835"/>
    <w:rsid w:val="00A01F80"/>
    <w:rsid w:val="00A22528"/>
    <w:rsid w:val="00A22EED"/>
    <w:rsid w:val="00A2339C"/>
    <w:rsid w:val="00A30598"/>
    <w:rsid w:val="00A352EC"/>
    <w:rsid w:val="00A359D0"/>
    <w:rsid w:val="00A35CB9"/>
    <w:rsid w:val="00A3754F"/>
    <w:rsid w:val="00A53CB8"/>
    <w:rsid w:val="00A561C4"/>
    <w:rsid w:val="00A561F1"/>
    <w:rsid w:val="00A6534F"/>
    <w:rsid w:val="00A71CD9"/>
    <w:rsid w:val="00A77841"/>
    <w:rsid w:val="00A8035B"/>
    <w:rsid w:val="00A810FC"/>
    <w:rsid w:val="00A8308E"/>
    <w:rsid w:val="00A83DC4"/>
    <w:rsid w:val="00A87E56"/>
    <w:rsid w:val="00A91EDA"/>
    <w:rsid w:val="00AC0859"/>
    <w:rsid w:val="00AC1679"/>
    <w:rsid w:val="00AD5DDC"/>
    <w:rsid w:val="00AD6211"/>
    <w:rsid w:val="00AE67CE"/>
    <w:rsid w:val="00AF4B29"/>
    <w:rsid w:val="00B23551"/>
    <w:rsid w:val="00B375CF"/>
    <w:rsid w:val="00B56959"/>
    <w:rsid w:val="00B61C3C"/>
    <w:rsid w:val="00B62701"/>
    <w:rsid w:val="00B75DD5"/>
    <w:rsid w:val="00B94269"/>
    <w:rsid w:val="00B9537E"/>
    <w:rsid w:val="00BB3A95"/>
    <w:rsid w:val="00BB4F04"/>
    <w:rsid w:val="00BC5CD5"/>
    <w:rsid w:val="00BC6775"/>
    <w:rsid w:val="00BD15B4"/>
    <w:rsid w:val="00BD240B"/>
    <w:rsid w:val="00BE3AF3"/>
    <w:rsid w:val="00C07843"/>
    <w:rsid w:val="00C10F35"/>
    <w:rsid w:val="00C12EBA"/>
    <w:rsid w:val="00C462C6"/>
    <w:rsid w:val="00C73E35"/>
    <w:rsid w:val="00C81B3B"/>
    <w:rsid w:val="00C845F0"/>
    <w:rsid w:val="00C84BA6"/>
    <w:rsid w:val="00C876F3"/>
    <w:rsid w:val="00C918F1"/>
    <w:rsid w:val="00CB385E"/>
    <w:rsid w:val="00CB5AE4"/>
    <w:rsid w:val="00CE0C1F"/>
    <w:rsid w:val="00CF3F52"/>
    <w:rsid w:val="00D1144E"/>
    <w:rsid w:val="00D22E9F"/>
    <w:rsid w:val="00D24710"/>
    <w:rsid w:val="00D3477A"/>
    <w:rsid w:val="00D3693A"/>
    <w:rsid w:val="00D369EC"/>
    <w:rsid w:val="00D4405E"/>
    <w:rsid w:val="00D4637A"/>
    <w:rsid w:val="00D4756C"/>
    <w:rsid w:val="00D706CA"/>
    <w:rsid w:val="00D8616B"/>
    <w:rsid w:val="00D9066D"/>
    <w:rsid w:val="00D96C99"/>
    <w:rsid w:val="00DB185E"/>
    <w:rsid w:val="00DC0DEF"/>
    <w:rsid w:val="00DC1048"/>
    <w:rsid w:val="00E02228"/>
    <w:rsid w:val="00E22501"/>
    <w:rsid w:val="00E27275"/>
    <w:rsid w:val="00E300E6"/>
    <w:rsid w:val="00E33184"/>
    <w:rsid w:val="00E337A5"/>
    <w:rsid w:val="00E36F8E"/>
    <w:rsid w:val="00E51ACC"/>
    <w:rsid w:val="00E55DBD"/>
    <w:rsid w:val="00E56396"/>
    <w:rsid w:val="00E72DFC"/>
    <w:rsid w:val="00E73D26"/>
    <w:rsid w:val="00E80A6D"/>
    <w:rsid w:val="00E9700C"/>
    <w:rsid w:val="00EA22D5"/>
    <w:rsid w:val="00EA440A"/>
    <w:rsid w:val="00EA7C25"/>
    <w:rsid w:val="00EB2799"/>
    <w:rsid w:val="00EB60B7"/>
    <w:rsid w:val="00EC3D52"/>
    <w:rsid w:val="00EC3F63"/>
    <w:rsid w:val="00ED1EA5"/>
    <w:rsid w:val="00EE6654"/>
    <w:rsid w:val="00F15010"/>
    <w:rsid w:val="00F16F7B"/>
    <w:rsid w:val="00F20A08"/>
    <w:rsid w:val="00F7082F"/>
    <w:rsid w:val="00F743DD"/>
    <w:rsid w:val="00F817D7"/>
    <w:rsid w:val="00FB2FC2"/>
    <w:rsid w:val="00FD647C"/>
    <w:rsid w:val="00FE44E9"/>
    <w:rsid w:val="00FE4CE7"/>
    <w:rsid w:val="00FF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A182B"/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57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945704"/>
    <w:pPr>
      <w:tabs>
        <w:tab w:val="center" w:pos="4320"/>
        <w:tab w:val="right" w:pos="8640"/>
      </w:tabs>
    </w:pPr>
  </w:style>
  <w:style w:type="character" w:styleId="Hyperlink">
    <w:name w:val="Hyperlink"/>
    <w:rsid w:val="00945704"/>
    <w:rPr>
      <w:color w:val="0000FF"/>
      <w:u w:val="single"/>
    </w:rPr>
  </w:style>
  <w:style w:type="paragraph" w:styleId="Footer">
    <w:name w:val="footer"/>
    <w:basedOn w:val="Normal"/>
    <w:rsid w:val="000034F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52AD4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FE4CE7"/>
    <w:rPr>
      <w:color w:val="800080"/>
      <w:u w:val="single"/>
    </w:rPr>
  </w:style>
  <w:style w:type="character" w:customStyle="1" w:styleId="HeaderChar">
    <w:name w:val="Header Char"/>
    <w:basedOn w:val="DefaultParagraphFont"/>
    <w:link w:val="Header"/>
    <w:rsid w:val="006A182B"/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link w:val="BodyText2Char"/>
    <w:unhideWhenUsed/>
    <w:rsid w:val="006A182B"/>
    <w:rPr>
      <w:rFonts w:cs="Times New Roman"/>
      <w:color w:val="000000"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rsid w:val="006A182B"/>
    <w:rPr>
      <w:rFonts w:ascii="Arial" w:hAnsi="Arial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A561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A182B"/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57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945704"/>
    <w:pPr>
      <w:tabs>
        <w:tab w:val="center" w:pos="4320"/>
        <w:tab w:val="right" w:pos="8640"/>
      </w:tabs>
    </w:pPr>
  </w:style>
  <w:style w:type="character" w:styleId="Hyperlink">
    <w:name w:val="Hyperlink"/>
    <w:rsid w:val="00945704"/>
    <w:rPr>
      <w:color w:val="0000FF"/>
      <w:u w:val="single"/>
    </w:rPr>
  </w:style>
  <w:style w:type="paragraph" w:styleId="Footer">
    <w:name w:val="footer"/>
    <w:basedOn w:val="Normal"/>
    <w:rsid w:val="000034F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52AD4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FE4CE7"/>
    <w:rPr>
      <w:color w:val="800080"/>
      <w:u w:val="single"/>
    </w:rPr>
  </w:style>
  <w:style w:type="character" w:customStyle="1" w:styleId="HeaderChar">
    <w:name w:val="Header Char"/>
    <w:basedOn w:val="DefaultParagraphFont"/>
    <w:link w:val="Header"/>
    <w:rsid w:val="006A182B"/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link w:val="BodyText2Char"/>
    <w:unhideWhenUsed/>
    <w:rsid w:val="006A182B"/>
    <w:rPr>
      <w:rFonts w:cs="Times New Roman"/>
      <w:color w:val="000000"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rsid w:val="006A182B"/>
    <w:rPr>
      <w:rFonts w:ascii="Arial" w:hAnsi="Arial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A561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YFLORIDALICENSE.COM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y:\msoffice\template\LSC-TLH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854FE3-83DD-4021-AE8D-58F4B50A2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LSC-TLH</Template>
  <TotalTime>45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Enter New Doc Name</vt:lpstr>
    </vt:vector>
  </TitlesOfParts>
  <Company>DBPR</Company>
  <LinksUpToDate>false</LinksUpToDate>
  <CharactersWithSpaces>636</CharactersWithSpaces>
  <SharedDoc>false</SharedDoc>
  <HLinks>
    <vt:vector size="6" baseType="variant">
      <vt:variant>
        <vt:i4>5636185</vt:i4>
      </vt:variant>
      <vt:variant>
        <vt:i4>0</vt:i4>
      </vt:variant>
      <vt:variant>
        <vt:i4>0</vt:i4>
      </vt:variant>
      <vt:variant>
        <vt:i4>5</vt:i4>
      </vt:variant>
      <vt:variant>
        <vt:lpwstr>http://www.myfloridalicense.com/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Enter New Doc Name</dc:title>
  <dc:creator>Brown, Daniel</dc:creator>
  <cp:lastModifiedBy>Danny Brown</cp:lastModifiedBy>
  <cp:revision>92</cp:revision>
  <cp:lastPrinted>2007-10-30T18:43:00Z</cp:lastPrinted>
  <dcterms:created xsi:type="dcterms:W3CDTF">2017-01-26T13:41:00Z</dcterms:created>
  <dcterms:modified xsi:type="dcterms:W3CDTF">2019-01-25T14:04:00Z</dcterms:modified>
</cp:coreProperties>
</file>