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9" w:name="X886e83d668376596b883c7c3c2d8ab1824763bc"/>
    <w:p>
      <w:pPr>
        <w:pStyle w:val="Heading1"/>
      </w:pPr>
      <w:r>
        <w:t xml:space="preserve">Week 10 - Activity: Modeling Chaotic Systems</w:t>
      </w:r>
    </w:p>
    <w:p>
      <w:pPr>
        <w:pStyle w:val="FirstParagraph"/>
      </w:pPr>
      <w:r>
        <w:t xml:space="preserve">Chaotic systems are complex and unpredictable, often exhibiting sensitive dependence on initial conditions. This can make numerically simulating them challenging. We have used a variety of integrators and noticed that some are better than others for different problems. Here, we will use the built-in integrator from the</w:t>
      </w:r>
      <w:r>
        <w:t xml:space="preserve"> </w:t>
      </w:r>
      <w:r>
        <w:rPr>
          <w:rStyle w:val="VerbatimChar"/>
        </w:rPr>
        <w:t xml:space="preserve">scipy</w:t>
      </w:r>
      <w:r>
        <w:t xml:space="preserve"> </w:t>
      </w:r>
      <w:r>
        <w:t xml:space="preserve">library to simulate our systems (</w:t>
      </w:r>
      <w:hyperlink r:id="rId9">
        <w:r>
          <w:rPr>
            <w:rStyle w:val="VerbatimChar"/>
          </w:rPr>
          <w:t xml:space="preserve">solve_ivp</w:t>
        </w:r>
      </w:hyperlink>
      <w:r>
        <w:t xml:space="preserve">).</w:t>
      </w:r>
    </w:p>
    <w:p>
      <w:pPr>
        <w:pStyle w:val="BodyText"/>
      </w:pPr>
      <w:r>
        <w:t xml:space="preserve">This integrator is designed to be robust and efficient, making it a good choice for a wide range of problems. We can also specify the integrator to use, which can be helpful for specific applications. In our case, we will use the default integrator, which is a good general-purpose integrator. However, we can also specify other integrators, such as</w:t>
      </w:r>
      <w:r>
        <w:t xml:space="preserve"> </w:t>
      </w:r>
      <w:r>
        <w:rPr>
          <w:rStyle w:val="VerbatimChar"/>
        </w:rPr>
        <w:t xml:space="preserve">RK45</w:t>
      </w:r>
      <w:r>
        <w:t xml:space="preserve">,</w:t>
      </w:r>
      <w:r>
        <w:t xml:space="preserve"> </w:t>
      </w:r>
      <w:r>
        <w:rPr>
          <w:rStyle w:val="VerbatimChar"/>
        </w:rPr>
        <w:t xml:space="preserve">RK23</w:t>
      </w:r>
      <w:r>
        <w:t xml:space="preserve">,</w:t>
      </w:r>
      <w:r>
        <w:t xml:space="preserve"> </w:t>
      </w:r>
      <w:r>
        <w:rPr>
          <w:rStyle w:val="VerbatimChar"/>
        </w:rPr>
        <w:t xml:space="preserve">DOP853</w:t>
      </w:r>
      <w:r>
        <w:t xml:space="preserve">, etc., depending on our needs. For the most part, these integrators are using different methods of estimating the slope of the function at each step, which can affect the accuracy and stability of the simulation. They also have different efficiency and performance characteristics, which can be important for large-scale simulations.</w:t>
      </w:r>
    </w:p>
    <w:p>
      <w:pPr>
        <w:pStyle w:val="BodyText"/>
      </w:pPr>
      <w:r>
        <w:t xml:space="preserve">We start with a code that simulates a damped driven pendulum, and the plots we want to obtain. You will can use those to develop simulations of the</w:t>
      </w:r>
      <w:r>
        <w:t xml:space="preserve"> </w:t>
      </w:r>
      <w:hyperlink r:id="rId10">
        <w:r>
          <w:rPr>
            <w:rStyle w:val="Hyperlink"/>
          </w:rPr>
          <w:t xml:space="preserve">Duffing oscillator</w:t>
        </w:r>
      </w:hyperlink>
      <w:r>
        <w:t xml:space="preserve"> </w:t>
      </w:r>
      <w:r>
        <w:t xml:space="preserve">and the</w:t>
      </w:r>
      <w:r>
        <w:t xml:space="preserve"> </w:t>
      </w:r>
      <w:hyperlink r:id="rId11">
        <w:r>
          <w:rPr>
            <w:rStyle w:val="Hyperlink"/>
          </w:rPr>
          <w:t xml:space="preserve">Lorenz system</w:t>
        </w:r>
      </w:hyperlink>
      <w:r>
        <w:t xml:space="preserve"> </w:t>
      </w:r>
      <w:r>
        <w:t xml:space="preserve">later.</w:t>
      </w:r>
    </w:p>
    <w:bookmarkStart w:id="18" w:name="Xfb5e64daa8dd635a38810ea513e965c08089a02"/>
    <w:p>
      <w:pPr>
        <w:pStyle w:val="Heading2"/>
      </w:pPr>
      <w:r>
        <w:t xml:space="preserve">Using solve_ivp to simulate chaotic systems</w:t>
      </w:r>
    </w:p>
    <w:p>
      <w:pPr>
        <w:pStyle w:val="FirstParagraph"/>
      </w:pPr>
      <w:r>
        <w:t xml:space="preserve">We have written a variety of integrators for solving ordinary differential equations (ODEs). In this activity, we will introduce the</w:t>
      </w:r>
      <w:r>
        <w:t xml:space="preserve"> </w:t>
      </w:r>
      <w:r>
        <w:rPr>
          <w:rStyle w:val="VerbatimChar"/>
        </w:rPr>
        <w:t xml:space="preserve">solve_ivp</w:t>
      </w:r>
      <w:r>
        <w:t xml:space="preserve"> </w:t>
      </w:r>
      <w:r>
        <w:t xml:space="preserve">function from the</w:t>
      </w:r>
      <w:r>
        <w:t xml:space="preserve"> </w:t>
      </w:r>
      <w:r>
        <w:rPr>
          <w:rStyle w:val="VerbatimChar"/>
        </w:rPr>
        <w:t xml:space="preserve">scipy.integrate</w:t>
      </w:r>
      <w:r>
        <w:t xml:space="preserve"> </w:t>
      </w:r>
      <w:r>
        <w:t xml:space="preserve">module, which is a versatile and powerful tool for solving ODEs. We will use it to simulate chaotic systems and explore its capabilities.</w:t>
      </w:r>
    </w:p>
    <w:p>
      <w:pPr>
        <w:pStyle w:val="BodyText"/>
      </w:pPr>
      <w:r>
        <w:t xml:space="preserve">To set up a</w:t>
      </w:r>
      <w:r>
        <w:t xml:space="preserve"> </w:t>
      </w:r>
      <w:r>
        <w:rPr>
          <w:rStyle w:val="VerbatimChar"/>
        </w:rPr>
        <w:t xml:space="preserve">solve_ivp</w:t>
      </w:r>
      <w:r>
        <w:t xml:space="preserve"> </w:t>
      </w:r>
      <w:r>
        <w:t xml:space="preserve">simulation, we need to define the system of ODEs we want to solve. Let’s focus on the damped driven pendulum, a classic example that we will use to illustrate the process.</w:t>
      </w:r>
    </w:p>
    <w:bookmarkStart w:id="12" w:name="damped-driving-pendulum"/>
    <w:p>
      <w:pPr>
        <w:pStyle w:val="Heading3"/>
      </w:pPr>
      <w:r>
        <w:t xml:space="preserve">Damped Driving Pendulum</w:t>
      </w:r>
    </w:p>
    <w:p>
      <w:pPr>
        <w:pStyle w:val="FirstParagraph"/>
      </w:pPr>
      <w:r>
        <w:t xml:space="preserve">Consider a pendulum that can swing in a plane on a pivot. The pendulum hinge is driven by a horizontal oscillator that oscillates with a constant frequency and amplitude. The second order ODE that describes such a damped driven pendulum is:</w:t>
      </w:r>
    </w:p>
    <w:p>
      <w:pPr>
        <w:pStyle w:val="BodyText"/>
      </w:pPr>
      <m:oMathPara>
        <m:oMathParaPr>
          <m:jc m:val="center"/>
        </m:oMathParaPr>
        <m:oMath>
          <m:f>
            <m:fPr>
              <m:type m:val="bar"/>
            </m:fPr>
            <m:num>
              <m:sSup>
                <m:e>
                  <m:r>
                    <m:t>d</m:t>
                  </m:r>
                </m:e>
                <m:sup>
                  <m:r>
                    <m:t>2</m:t>
                  </m:r>
                </m:sup>
              </m:sSup>
              <m:r>
                <m:t>θ</m:t>
              </m:r>
            </m:num>
            <m:den>
              <m:r>
                <m:t>d</m:t>
              </m:r>
              <m:sSup>
                <m:e>
                  <m:r>
                    <m:t>t</m:t>
                  </m:r>
                </m:e>
                <m:sup>
                  <m:r>
                    <m:t>2</m:t>
                  </m:r>
                </m:sup>
              </m:sSup>
            </m:den>
          </m:f>
          <m:r>
            <m:rPr>
              <m:sty m:val="p"/>
            </m:rPr>
            <m:t>+</m:t>
          </m:r>
          <m:r>
            <m:t>β</m:t>
          </m:r>
          <m:f>
            <m:fPr>
              <m:type m:val="bar"/>
            </m:fPr>
            <m:num>
              <m:r>
                <m:t>d</m:t>
              </m:r>
              <m:r>
                <m:t>θ</m:t>
              </m:r>
            </m:num>
            <m:den>
              <m:r>
                <m:t>d</m:t>
              </m:r>
              <m:r>
                <m:t>t</m:t>
              </m:r>
            </m:den>
          </m:f>
          <m:r>
            <m:rPr>
              <m:sty m:val="p"/>
            </m:rPr>
            <m:t>+</m:t>
          </m:r>
          <m:r>
            <m:rPr>
              <m:sty m:val="p"/>
            </m:rPr>
            <m:t>sin</m:t>
          </m:r>
          <m:r>
            <m:rPr>
              <m:sty m:val="p"/>
            </m:rPr>
            <m:t>(</m:t>
          </m:r>
          <m:r>
            <m:t>θ</m:t>
          </m:r>
          <m:r>
            <m:rPr>
              <m:sty m:val="p"/>
            </m:rPr>
            <m:t>)</m:t>
          </m:r>
          <m:r>
            <m:rPr>
              <m:sty m:val="p"/>
            </m:rPr>
            <m:t>=</m:t>
          </m:r>
          <m:r>
            <m:t>A</m:t>
          </m:r>
          <m:r>
            <m:rPr>
              <m:sty m:val="p"/>
            </m:rPr>
            <m:t>cos</m:t>
          </m:r>
          <m:r>
            <m:rPr>
              <m:sty m:val="p"/>
            </m:rPr>
            <m:t>(</m:t>
          </m:r>
          <m:sSub>
            <m:e>
              <m:r>
                <m:t>ω</m:t>
              </m:r>
            </m:e>
            <m:sub>
              <m:r>
                <m:t>D</m:t>
              </m:r>
            </m:sub>
          </m:sSub>
          <m:r>
            <m:t>t</m:t>
          </m:r>
          <m:r>
            <m:rPr>
              <m:sty m:val="p"/>
            </m:rPr>
            <m:t>)</m:t>
          </m:r>
        </m:oMath>
      </m:oMathPara>
    </w:p>
    <w:p>
      <w:pPr>
        <w:pStyle w:val="FirstParagraph"/>
      </w:pPr>
      <w:r>
        <w:t xml:space="preserve">where</w:t>
      </w:r>
      <w:r>
        <w:t xml:space="preserve"> </w:t>
      </w:r>
      <m:oMath>
        <m:r>
          <m:t>θ</m:t>
        </m:r>
      </m:oMath>
      <w:r>
        <w:t xml:space="preserve"> </w:t>
      </w:r>
      <w:r>
        <w:t xml:space="preserve">is the angle of the pendulum,</w:t>
      </w:r>
      <w:r>
        <w:t xml:space="preserve"> </w:t>
      </w:r>
      <m:oMath>
        <m:r>
          <m:t>β</m:t>
        </m:r>
      </m:oMath>
      <w:r>
        <w:t xml:space="preserve"> </w:t>
      </w:r>
      <w:r>
        <w:t xml:space="preserve">is the damping coefficient,</w:t>
      </w:r>
      <w:r>
        <w:t xml:space="preserve"> </w:t>
      </w:r>
      <m:oMath>
        <m:r>
          <m:t>A</m:t>
        </m:r>
      </m:oMath>
      <w:r>
        <w:t xml:space="preserve"> </w:t>
      </w:r>
      <w:r>
        <w:t xml:space="preserve">is the amplitude of the driving force, and</w:t>
      </w:r>
      <w:r>
        <w:t xml:space="preserve"> </w:t>
      </w:r>
      <m:oMath>
        <m:sSub>
          <m:e>
            <m:r>
              <m:t>ω</m:t>
            </m:r>
          </m:e>
          <m:sub>
            <m:r>
              <m:t>D</m:t>
            </m:r>
          </m:sub>
        </m:sSub>
      </m:oMath>
      <w:r>
        <w:t xml:space="preserve"> </w:t>
      </w:r>
      <w:r>
        <w:t xml:space="preserve">is the angular frequency of the driving force. We’ve absorbed some constants into the parameters for simplicity.</w:t>
      </w:r>
    </w:p>
    <w:bookmarkEnd w:id="12"/>
    <w:bookmarkStart w:id="13" w:name="using-solve_ivp"/>
    <w:p>
      <w:pPr>
        <w:pStyle w:val="Heading3"/>
      </w:pPr>
      <w:r>
        <w:t xml:space="preserve">Using solve_ivp</w:t>
      </w:r>
    </w:p>
    <w:p>
      <w:pPr>
        <w:pStyle w:val="FirstParagraph"/>
      </w:pPr>
      <w:r>
        <w:t xml:space="preserve">To use</w:t>
      </w:r>
      <w:r>
        <w:t xml:space="preserve"> </w:t>
      </w:r>
      <w:r>
        <w:rPr>
          <w:rStyle w:val="VerbatimChar"/>
        </w:rPr>
        <w:t xml:space="preserve">solve_ivp</w:t>
      </w:r>
      <w:r>
        <w:t xml:space="preserve">, we need to convert this second-order ODE into a system of first-order ODEs. We can do this by introducing a new variable for the angular velocity:</w:t>
      </w:r>
    </w:p>
    <w:p>
      <w:pPr>
        <w:pStyle w:val="BodyText"/>
      </w:pPr>
      <m:oMathPara>
        <m:oMathParaPr>
          <m:jc m:val="center"/>
        </m:oMathParaPr>
        <m:oMath>
          <m:acc>
            <m:accPr>
              <m:chr m:val="̇"/>
            </m:accPr>
            <m:e>
              <m:r>
                <m:t>θ</m:t>
              </m:r>
            </m:e>
          </m:acc>
          <m:r>
            <m:rPr>
              <m:sty m:val="p"/>
            </m:rPr>
            <m:t>=</m:t>
          </m:r>
          <m:r>
            <m:t>ω</m:t>
          </m:r>
        </m:oMath>
      </m:oMathPara>
    </w:p>
    <w:p>
      <w:pPr>
        <w:pStyle w:val="FirstParagraph"/>
      </w:pPr>
      <m:oMathPara>
        <m:oMathParaPr>
          <m:jc m:val="center"/>
        </m:oMathParaPr>
        <m:oMath>
          <m:acc>
            <m:accPr>
              <m:chr m:val="̇"/>
            </m:accPr>
            <m:e>
              <m:r>
                <m:t>ω</m:t>
              </m:r>
            </m:e>
          </m:acc>
          <m:r>
            <m:rPr>
              <m:sty m:val="p"/>
            </m:rPr>
            <m:t>=</m:t>
          </m:r>
          <m:r>
            <m:rPr>
              <m:sty m:val="p"/>
            </m:rPr>
            <m:t>−</m:t>
          </m:r>
          <m:r>
            <m:rPr>
              <m:sty m:val="p"/>
            </m:rPr>
            <m:t>sin</m:t>
          </m:r>
          <m:r>
            <m:rPr>
              <m:sty m:val="p"/>
            </m:rPr>
            <m:t>(</m:t>
          </m:r>
          <m:r>
            <m:t>θ</m:t>
          </m:r>
          <m:r>
            <m:rPr>
              <m:sty m:val="p"/>
            </m:rPr>
            <m:t>)</m:t>
          </m:r>
          <m:r>
            <m:rPr>
              <m:sty m:val="p"/>
            </m:rPr>
            <m:t>−</m:t>
          </m:r>
          <m:r>
            <m:t>β</m:t>
          </m:r>
          <m:r>
            <m:t>ω</m:t>
          </m:r>
          <m:r>
            <m:rPr>
              <m:sty m:val="p"/>
            </m:rPr>
            <m:t>+</m:t>
          </m:r>
          <m:r>
            <m:t>A</m:t>
          </m:r>
          <m:r>
            <m:rPr>
              <m:sty m:val="p"/>
            </m:rPr>
            <m:t>cos</m:t>
          </m:r>
          <m:r>
            <m:rPr>
              <m:sty m:val="p"/>
            </m:rPr>
            <m:t>(</m:t>
          </m:r>
          <m:sSub>
            <m:e>
              <m:r>
                <m:t>ω</m:t>
              </m:r>
            </m:e>
            <m:sub>
              <m:r>
                <m:t>D</m:t>
              </m:r>
            </m:sub>
          </m:sSub>
          <m:r>
            <m:t>t</m:t>
          </m:r>
          <m:r>
            <m:rPr>
              <m:sty m:val="p"/>
            </m:rPr>
            <m:t>)</m:t>
          </m:r>
        </m:oMath>
      </m:oMathPara>
    </w:p>
    <w:p>
      <w:pPr>
        <w:pStyle w:val="FirstParagraph"/>
      </w:pPr>
      <w:r>
        <w:t xml:space="preserve">where</w:t>
      </w:r>
      <w:r>
        <w:t xml:space="preserve"> </w:t>
      </w:r>
      <m:oMath>
        <m:r>
          <m:t>ω</m:t>
        </m:r>
      </m:oMath>
      <w:r>
        <w:t xml:space="preserve"> </w:t>
      </w:r>
      <w:r>
        <w:t xml:space="preserve">is the angular velocity of the pendulum NOT the driver.</w:t>
      </w:r>
    </w:p>
    <w:p>
      <w:pPr>
        <w:pStyle w:val="BodyText"/>
      </w:pPr>
      <w:r>
        <w:t xml:space="preserve">Let’s implement this system using</w:t>
      </w:r>
      <w:r>
        <w:t xml:space="preserve"> </w:t>
      </w:r>
      <w:r>
        <w:rPr>
          <w:rStyle w:val="VerbatimChar"/>
        </w:rPr>
        <w:t xml:space="preserve">solve_ivp</w:t>
      </w:r>
      <w:r>
        <w:t xml:space="preserve"> </w:t>
      </w:r>
      <w:r>
        <w:t xml:space="preserve">and simulate its behavior over time.</w:t>
      </w:r>
    </w:p>
    <w:p>
      <w:pPr>
        <w:pStyle w:val="BodyText"/>
      </w:pPr>
      <w:r>
        <w:rPr>
          <w:b/>
          <w:bCs/>
        </w:rPr>
        <w:t xml:space="preserve">Read over this code and run it.</w:t>
      </w:r>
      <w:r>
        <w:t xml:space="preserve"> </w:t>
      </w:r>
      <w:r>
        <w:t xml:space="preserve">Make sure you make sense of what each part does. You will need to modify it for the next part of the activity.</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matplotlib </w:t>
      </w:r>
      <w:r>
        <w:rPr>
          <w:rStyle w:val="ImportTok"/>
        </w:rPr>
        <w:t xml:space="preserve">import</w:t>
      </w:r>
      <w:r>
        <w:rPr>
          <w:rStyle w:val="NormalTok"/>
        </w:rPr>
        <w:t xml:space="preserve"> gridspec</w:t>
      </w:r>
      <w:r>
        <w:br/>
      </w:r>
      <w:r>
        <w:rPr>
          <w:rStyle w:val="ImportTok"/>
        </w:rPr>
        <w:t xml:space="preserve">from</w:t>
      </w:r>
      <w:r>
        <w:rPr>
          <w:rStyle w:val="NormalTok"/>
        </w:rPr>
        <w:t xml:space="preserve"> scipy.integrate </w:t>
      </w:r>
      <w:r>
        <w:rPr>
          <w:rStyle w:val="ImportTok"/>
        </w:rPr>
        <w:t xml:space="preserve">import</w:t>
      </w:r>
      <w:r>
        <w:rPr>
          <w:rStyle w:val="NormalTok"/>
        </w:rPr>
        <w:t xml:space="preserve"> solve_ivp</w:t>
      </w:r>
      <w:r>
        <w:br/>
      </w:r>
      <w:r>
        <w:rPr>
          <w:rStyle w:val="NormalTok"/>
        </w:rPr>
        <w:t xml:space="preserve">plt.style.use(</w:t>
      </w:r>
      <w:r>
        <w:rPr>
          <w:rStyle w:val="StringTok"/>
        </w:rPr>
        <w:t xml:space="preserve">'seaborn-v0_8-colorblind'</w:t>
      </w:r>
      <w:r>
        <w:rPr>
          <w:rStyle w:val="NormalTok"/>
        </w:rPr>
        <w:t xml:space="preserve">)</w:t>
      </w:r>
      <w:r>
        <w:br/>
      </w:r>
      <w:r>
        <w:br/>
      </w:r>
      <w:r>
        <w:rPr>
          <w:rStyle w:val="CommentTok"/>
        </w:rPr>
        <w:t xml:space="preserve"># Define the damped driven pendulum equations</w:t>
      </w:r>
      <w:r>
        <w:br/>
      </w:r>
      <w:r>
        <w:rPr>
          <w:rStyle w:val="CommentTok"/>
        </w:rPr>
        <w:t xml:space="preserve"># Note that they are first order ODEs</w:t>
      </w:r>
      <w:r>
        <w:br/>
      </w:r>
      <w:r>
        <w:rPr>
          <w:rStyle w:val="KeywordTok"/>
        </w:rPr>
        <w:t xml:space="preserve">def</w:t>
      </w:r>
      <w:r>
        <w:rPr>
          <w:rStyle w:val="NormalTok"/>
        </w:rPr>
        <w:t xml:space="preserve"> damped_driven_pendulum(t, y, beta, A, omegaD</w:t>
      </w:r>
      <w:r>
        <w:rPr>
          <w:rStyle w:val="OperatorTok"/>
        </w:rPr>
        <w:t xml:space="preserve">=</w:t>
      </w:r>
      <w:r>
        <w:rPr>
          <w:rStyle w:val="DecValTok"/>
        </w:rPr>
        <w:t xml:space="preserve">1</w:t>
      </w:r>
      <w:r>
        <w:rPr>
          <w:rStyle w:val="NormalTok"/>
        </w:rPr>
        <w:t xml:space="preserve">):</w:t>
      </w:r>
      <w:r>
        <w:br/>
      </w:r>
      <w:r>
        <w:rPr>
          <w:rStyle w:val="NormalTok"/>
        </w:rPr>
        <w:t xml:space="preserve">    theta, omega </w:t>
      </w:r>
      <w:r>
        <w:rPr>
          <w:rStyle w:val="OperatorTok"/>
        </w:rPr>
        <w:t xml:space="preserve">=</w:t>
      </w:r>
      <w:r>
        <w:rPr>
          <w:rStyle w:val="NormalTok"/>
        </w:rPr>
        <w:t xml:space="preserve"> y</w:t>
      </w:r>
      <w:r>
        <w:br/>
      </w:r>
      <w:r>
        <w:rPr>
          <w:rStyle w:val="NormalTok"/>
        </w:rPr>
        <w:t xml:space="preserve">    dtheta_dt </w:t>
      </w:r>
      <w:r>
        <w:rPr>
          <w:rStyle w:val="OperatorTok"/>
        </w:rPr>
        <w:t xml:space="preserve">=</w:t>
      </w:r>
      <w:r>
        <w:rPr>
          <w:rStyle w:val="NormalTok"/>
        </w:rPr>
        <w:t xml:space="preserve"> omega</w:t>
      </w:r>
      <w:r>
        <w:br/>
      </w:r>
      <w:r>
        <w:rPr>
          <w:rStyle w:val="NormalTok"/>
        </w:rPr>
        <w:t xml:space="preserve">    domega_dt </w:t>
      </w:r>
      <w:r>
        <w:rPr>
          <w:rStyle w:val="OperatorTok"/>
        </w:rPr>
        <w:t xml:space="preserve">=</w:t>
      </w:r>
      <w:r>
        <w:rPr>
          <w:rStyle w:val="NormalTok"/>
        </w:rPr>
        <w:t xml:space="preserve"> </w:t>
      </w:r>
      <w:r>
        <w:rPr>
          <w:rStyle w:val="OperatorTok"/>
        </w:rPr>
        <w:t xml:space="preserve">-</w:t>
      </w:r>
      <w:r>
        <w:rPr>
          <w:rStyle w:val="NormalTok"/>
        </w:rPr>
        <w:t xml:space="preserve">np.sin(theta) </w:t>
      </w:r>
      <w:r>
        <w:rPr>
          <w:rStyle w:val="OperatorTok"/>
        </w:rPr>
        <w:t xml:space="preserve">-</w:t>
      </w:r>
      <w:r>
        <w:rPr>
          <w:rStyle w:val="NormalTok"/>
        </w:rPr>
        <w:t xml:space="preserve"> beta </w:t>
      </w:r>
      <w:r>
        <w:rPr>
          <w:rStyle w:val="OperatorTok"/>
        </w:rPr>
        <w:t xml:space="preserve">*</w:t>
      </w:r>
      <w:r>
        <w:rPr>
          <w:rStyle w:val="NormalTok"/>
        </w:rPr>
        <w:t xml:space="preserve"> omega </w:t>
      </w:r>
      <w:r>
        <w:rPr>
          <w:rStyle w:val="OperatorTok"/>
        </w:rPr>
        <w:t xml:space="preserve">+</w:t>
      </w:r>
      <w:r>
        <w:rPr>
          <w:rStyle w:val="NormalTok"/>
        </w:rPr>
        <w:t xml:space="preserve"> A </w:t>
      </w:r>
      <w:r>
        <w:rPr>
          <w:rStyle w:val="OperatorTok"/>
        </w:rPr>
        <w:t xml:space="preserve">*</w:t>
      </w:r>
      <w:r>
        <w:rPr>
          <w:rStyle w:val="NormalTok"/>
        </w:rPr>
        <w:t xml:space="preserve"> np.cos(omegaD</w:t>
      </w:r>
      <w:r>
        <w:rPr>
          <w:rStyle w:val="OperatorTok"/>
        </w:rPr>
        <w:t xml:space="preserve">*</w:t>
      </w:r>
      <w:r>
        <w:rPr>
          <w:rStyle w:val="NormalTok"/>
        </w:rPr>
        <w:t xml:space="preserve">t)</w:t>
      </w:r>
      <w:r>
        <w:br/>
      </w:r>
      <w:r>
        <w:rPr>
          <w:rStyle w:val="NormalTok"/>
        </w:rPr>
        <w:t xml:space="preserve">    </w:t>
      </w:r>
      <w:r>
        <w:rPr>
          <w:rStyle w:val="ControlFlowTok"/>
        </w:rPr>
        <w:t xml:space="preserve">return</w:t>
      </w:r>
      <w:r>
        <w:rPr>
          <w:rStyle w:val="NormalTok"/>
        </w:rPr>
        <w:t xml:space="preserve"> [dtheta_dt, domega_dt]</w:t>
      </w:r>
      <w:r>
        <w:br/>
      </w:r>
      <w:r>
        <w:br/>
      </w:r>
      <w:r>
        <w:rPr>
          <w:rStyle w:val="CommentTok"/>
        </w:rPr>
        <w:t xml:space="preserve"># Parameters that define the system</w:t>
      </w:r>
      <w:r>
        <w:br/>
      </w:r>
      <w:r>
        <w:rPr>
          <w:rStyle w:val="NormalTok"/>
        </w:rPr>
        <w:t xml:space="preserve">beta </w:t>
      </w:r>
      <w:r>
        <w:rPr>
          <w:rStyle w:val="OperatorTok"/>
        </w:rPr>
        <w:t xml:space="preserve">=</w:t>
      </w:r>
      <w:r>
        <w:rPr>
          <w:rStyle w:val="NormalTok"/>
        </w:rPr>
        <w:t xml:space="preserve"> </w:t>
      </w:r>
      <w:r>
        <w:rPr>
          <w:rStyle w:val="FloatTok"/>
        </w:rPr>
        <w:t xml:space="preserve">0.5</w:t>
      </w:r>
      <w:r>
        <w:rPr>
          <w:rStyle w:val="NormalTok"/>
        </w:rPr>
        <w:t xml:space="preserve">         </w:t>
      </w:r>
      <w:r>
        <w:rPr>
          <w:rStyle w:val="CommentTok"/>
        </w:rPr>
        <w:t xml:space="preserve"># Damping coefficient</w:t>
      </w:r>
      <w:r>
        <w:br/>
      </w:r>
      <w:r>
        <w:rPr>
          <w:rStyle w:val="NormalTok"/>
        </w:rPr>
        <w:t xml:space="preserve">A </w:t>
      </w:r>
      <w:r>
        <w:rPr>
          <w:rStyle w:val="OperatorTok"/>
        </w:rPr>
        <w:t xml:space="preserve">=</w:t>
      </w:r>
      <w:r>
        <w:rPr>
          <w:rStyle w:val="NormalTok"/>
        </w:rPr>
        <w:t xml:space="preserve"> </w:t>
      </w:r>
      <w:r>
        <w:rPr>
          <w:rStyle w:val="FloatTok"/>
        </w:rPr>
        <w:t xml:space="preserve">1.0</w:t>
      </w:r>
      <w:r>
        <w:rPr>
          <w:rStyle w:val="NormalTok"/>
        </w:rPr>
        <w:t xml:space="preserve">             </w:t>
      </w:r>
      <w:r>
        <w:rPr>
          <w:rStyle w:val="CommentTok"/>
        </w:rPr>
        <w:t xml:space="preserve"># Amplitude of driving force</w:t>
      </w:r>
      <w:r>
        <w:br/>
      </w:r>
      <w:r>
        <w:rPr>
          <w:rStyle w:val="NormalTok"/>
        </w:rPr>
        <w:t xml:space="preserve">omegaD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np.pi  </w:t>
      </w:r>
      <w:r>
        <w:rPr>
          <w:rStyle w:val="CommentTok"/>
        </w:rPr>
        <w:t xml:space="preserve"># Driving frequency</w:t>
      </w:r>
      <w:r>
        <w:br/>
      </w:r>
      <w:r>
        <w:rPr>
          <w:rStyle w:val="NormalTok"/>
        </w:rPr>
        <w:t xml:space="preserve">t_span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100</w:t>
      </w:r>
      <w:r>
        <w:rPr>
          <w:rStyle w:val="NormalTok"/>
        </w:rPr>
        <w:t xml:space="preserve">)   </w:t>
      </w:r>
      <w:r>
        <w:rPr>
          <w:rStyle w:val="CommentTok"/>
        </w:rPr>
        <w:t xml:space="preserve"># Time span for the simulation</w:t>
      </w:r>
      <w:r>
        <w:br/>
      </w:r>
      <w:r>
        <w:rPr>
          <w:rStyle w:val="NormalTok"/>
        </w:rPr>
        <w:t xml:space="preserve">y0 </w:t>
      </w:r>
      <w:r>
        <w:rPr>
          <w:rStyle w:val="OperatorTok"/>
        </w:rPr>
        <w:t xml:space="preserve">=</w:t>
      </w:r>
      <w:r>
        <w:rPr>
          <w:rStyle w:val="NormalTok"/>
        </w:rPr>
        <w:t xml:space="preserve"> [</w:t>
      </w:r>
      <w:r>
        <w:rPr>
          <w:rStyle w:val="DecValTok"/>
        </w:rPr>
        <w:t xml:space="preserve">6</w:t>
      </w:r>
      <w:r>
        <w:rPr>
          <w:rStyle w:val="NormalTok"/>
        </w:rPr>
        <w:t xml:space="preserve">, </w:t>
      </w:r>
      <w:r>
        <w:rPr>
          <w:rStyle w:val="DecValTok"/>
        </w:rPr>
        <w:t xml:space="preserve">0</w:t>
      </w:r>
      <w:r>
        <w:rPr>
          <w:rStyle w:val="NormalTok"/>
        </w:rPr>
        <w:t xml:space="preserve">]     </w:t>
      </w:r>
      <w:r>
        <w:rPr>
          <w:rStyle w:val="CommentTok"/>
        </w:rPr>
        <w:t xml:space="preserve"># Initial conditions: theta = pi, omega = 0; Note that solve_ivp takes a list of initial conditions</w:t>
      </w:r>
      <w:r>
        <w:br/>
      </w:r>
      <w:r>
        <w:rPr>
          <w:rStyle w:val="NormalTok"/>
        </w:rPr>
        <w:t xml:space="preserve">t_eval </w:t>
      </w:r>
      <w:r>
        <w:rPr>
          <w:rStyle w:val="OperatorTok"/>
        </w:rPr>
        <w:t xml:space="preserve">=</w:t>
      </w:r>
      <w:r>
        <w:rPr>
          <w:rStyle w:val="NormalTok"/>
        </w:rPr>
        <w:t xml:space="preserve"> np.linspace(t_span[</w:t>
      </w:r>
      <w:r>
        <w:rPr>
          <w:rStyle w:val="DecValTok"/>
        </w:rPr>
        <w:t xml:space="preserve">0</w:t>
      </w:r>
      <w:r>
        <w:rPr>
          <w:rStyle w:val="NormalTok"/>
        </w:rPr>
        <w:t xml:space="preserve">], t_span[</w:t>
      </w:r>
      <w:r>
        <w:rPr>
          <w:rStyle w:val="DecValTok"/>
        </w:rPr>
        <w:t xml:space="preserve">1</w:t>
      </w:r>
      <w:r>
        <w:rPr>
          <w:rStyle w:val="NormalTok"/>
        </w:rPr>
        <w:t xml:space="preserve">], </w:t>
      </w:r>
      <w:r>
        <w:rPr>
          <w:rStyle w:val="DecValTok"/>
        </w:rPr>
        <w:t xml:space="preserve">10000</w:t>
      </w:r>
      <w:r>
        <w:rPr>
          <w:rStyle w:val="NormalTok"/>
        </w:rPr>
        <w:t xml:space="preserve">)  </w:t>
      </w:r>
      <w:r>
        <w:rPr>
          <w:rStyle w:val="CommentTok"/>
        </w:rPr>
        <w:t xml:space="preserve"># Time points to evaluate; Note that solve_ivp takes a list of times to evaluate</w:t>
      </w:r>
      <w:r>
        <w:br/>
      </w:r>
      <w:r>
        <w:br/>
      </w:r>
      <w:r>
        <w:rPr>
          <w:rStyle w:val="CommentTok"/>
        </w:rPr>
        <w:t xml:space="preserve"># Solve the ODEs using solve_ivp</w:t>
      </w:r>
      <w:r>
        <w:br/>
      </w:r>
      <w:r>
        <w:rPr>
          <w:rStyle w:val="CommentTok"/>
        </w:rPr>
        <w:t xml:space="preserve"># Here we pass the function, time span, initial conditions, parameters, and time points to evaluate</w:t>
      </w:r>
      <w:r>
        <w:br/>
      </w:r>
      <w:r>
        <w:rPr>
          <w:rStyle w:val="CommentTok"/>
        </w:rPr>
        <w:t xml:space="preserve"># Any additional arguments to the function can be passed in args in the form of a tuple</w:t>
      </w:r>
      <w:r>
        <w:br/>
      </w:r>
      <w:r>
        <w:rPr>
          <w:rStyle w:val="CommentTok"/>
        </w:rPr>
        <w:t xml:space="preserve"># Note that the order of arguments in args must match the order of parameters in the function</w:t>
      </w:r>
      <w:r>
        <w:br/>
      </w:r>
      <w:r>
        <w:rPr>
          <w:rStyle w:val="NormalTok"/>
        </w:rPr>
        <w:t xml:space="preserve">solution </w:t>
      </w:r>
      <w:r>
        <w:rPr>
          <w:rStyle w:val="OperatorTok"/>
        </w:rPr>
        <w:t xml:space="preserve">=</w:t>
      </w:r>
      <w:r>
        <w:rPr>
          <w:rStyle w:val="NormalTok"/>
        </w:rPr>
        <w:t xml:space="preserve"> solve_ivp(damped_driven_pendulum, t_span, y0, args</w:t>
      </w:r>
      <w:r>
        <w:rPr>
          <w:rStyle w:val="OperatorTok"/>
        </w:rPr>
        <w:t xml:space="preserve">=</w:t>
      </w:r>
      <w:r>
        <w:rPr>
          <w:rStyle w:val="NormalTok"/>
        </w:rPr>
        <w:t xml:space="preserve">(beta, A, omegaD), t_eval</w:t>
      </w:r>
      <w:r>
        <w:rPr>
          <w:rStyle w:val="OperatorTok"/>
        </w:rPr>
        <w:t xml:space="preserve">=</w:t>
      </w:r>
      <w:r>
        <w:rPr>
          <w:rStyle w:val="NormalTok"/>
        </w:rPr>
        <w:t xml:space="preserve">t_eval)</w:t>
      </w:r>
    </w:p>
    <w:bookmarkEnd w:id="13"/>
    <w:bookmarkStart w:id="14" w:name="plotting-the-resulting-solution"/>
    <w:p>
      <w:pPr>
        <w:pStyle w:val="Heading3"/>
      </w:pPr>
      <w:r>
        <w:t xml:space="preserve">Plotting the resulting solution</w:t>
      </w:r>
    </w:p>
    <w:p>
      <w:pPr>
        <w:pStyle w:val="FirstParagraph"/>
      </w:pPr>
      <w:r>
        <w:t xml:space="preserve">The solution from</w:t>
      </w:r>
      <w:r>
        <w:t xml:space="preserve"> </w:t>
      </w:r>
      <w:r>
        <w:rPr>
          <w:rStyle w:val="VerbatimChar"/>
        </w:rPr>
        <w:t xml:space="preserve">solve_ivp</w:t>
      </w:r>
      <w:r>
        <w:t xml:space="preserve"> </w:t>
      </w:r>
      <w:r>
        <w:t xml:space="preserve">gives us the values of</w:t>
      </w:r>
      <w:r>
        <w:t xml:space="preserve"> </w:t>
      </w:r>
      <m:oMath>
        <m:r>
          <m:t>θ</m:t>
        </m:r>
      </m:oMath>
      <w:r>
        <w:t xml:space="preserve"> </w:t>
      </w:r>
      <w:r>
        <w:t xml:space="preserve">and</w:t>
      </w:r>
      <w:r>
        <w:t xml:space="preserve"> </w:t>
      </w:r>
      <m:oMath>
        <m:r>
          <m:t>ω</m:t>
        </m:r>
      </m:oMath>
      <w:r>
        <w:t xml:space="preserve"> </w:t>
      </w:r>
      <w:r>
        <w:t xml:space="preserve">over time. We can use this data to create plots that help us visualize the behavior of the damped driven pendulum. These results are evaluated at discrete time points, so we can use them to create time series plots or phase space plots.</w:t>
      </w:r>
    </w:p>
    <w:p>
      <w:pPr>
        <w:pStyle w:val="BodyText"/>
      </w:pPr>
      <w:r>
        <w:t xml:space="preserve">The solution object returned by</w:t>
      </w:r>
      <w:r>
        <w:t xml:space="preserve"> </w:t>
      </w:r>
      <w:r>
        <w:rPr>
          <w:rStyle w:val="VerbatimChar"/>
        </w:rPr>
        <w:t xml:space="preserve">solve_ivp</w:t>
      </w:r>
      <w:r>
        <w:t xml:space="preserve"> </w:t>
      </w:r>
      <w:r>
        <w:t xml:space="preserve">contains several attributes, including</w:t>
      </w:r>
      <w:r>
        <w:t xml:space="preserve"> </w:t>
      </w:r>
      <w:r>
        <w:rPr>
          <w:rStyle w:val="VerbatimChar"/>
        </w:rPr>
        <w:t xml:space="preserve">t</w:t>
      </w:r>
      <w:r>
        <w:t xml:space="preserve"> </w:t>
      </w:r>
      <w:r>
        <w:t xml:space="preserve">(the time points) and</w:t>
      </w:r>
      <w:r>
        <w:t xml:space="preserve"> </w:t>
      </w:r>
      <w:r>
        <w:rPr>
          <w:rStyle w:val="VerbatimChar"/>
        </w:rPr>
        <w:t xml:space="preserve">y</w:t>
      </w:r>
      <w:r>
        <w:t xml:space="preserve"> </w:t>
      </w:r>
      <w:r>
        <w:t xml:space="preserve">(the values of the variables at each time point). We can use these to create our plots. Note that the first column of</w:t>
      </w:r>
      <w:r>
        <w:t xml:space="preserve"> </w:t>
      </w:r>
      <w:r>
        <w:rPr>
          <w:rStyle w:val="VerbatimChar"/>
        </w:rPr>
        <w:t xml:space="preserve">y</w:t>
      </w:r>
      <w:r>
        <w:t xml:space="preserve"> </w:t>
      </w:r>
      <w:r>
        <w:t xml:space="preserve">corresponds to</w:t>
      </w:r>
      <w:r>
        <w:t xml:space="preserve"> </w:t>
      </w:r>
      <m:oMath>
        <m:r>
          <m:t>θ</m:t>
        </m:r>
      </m:oMath>
      <w:r>
        <w:t xml:space="preserve"> </w:t>
      </w:r>
      <w:r>
        <w:t xml:space="preserve">and the second column corresponds to</w:t>
      </w:r>
      <w:r>
        <w:t xml:space="preserve"> </w:t>
      </w:r>
      <m:oMath>
        <m:r>
          <m:t>ω</m:t>
        </m:r>
      </m:oMath>
      <w:r>
        <w:t xml:space="preserve"> </w:t>
      </w:r>
      <w:r>
        <w:t xml:space="preserve">because we defined them in that order in the</w:t>
      </w:r>
      <w:r>
        <w:t xml:space="preserve"> </w:t>
      </w:r>
      <w:r>
        <w:rPr>
          <w:rStyle w:val="VerbatimChar"/>
        </w:rPr>
        <w:t xml:space="preserve">damped_driven_pendulum</w:t>
      </w:r>
      <w:r>
        <w:t xml:space="preserve"> </w:t>
      </w:r>
      <w:r>
        <w:t xml:space="preserve">function above.</w:t>
      </w:r>
    </w:p>
    <w:p>
      <w:pPr>
        <w:pStyle w:val="SourceCode"/>
      </w:pPr>
      <w:r>
        <w:rPr>
          <w:rStyle w:val="NormalTok"/>
        </w:rPr>
        <w:t xml:space="preserve">fig </w:t>
      </w:r>
      <w:r>
        <w:rPr>
          <w:rStyle w:val="OperatorTok"/>
        </w:rPr>
        <w:t xml:space="preserve">=</w:t>
      </w:r>
      <w:r>
        <w:rPr>
          <w:rStyle w:val="NormalTok"/>
        </w:rPr>
        <w:t xml:space="preserve"> plt.figure(figsize</w:t>
      </w:r>
      <w:r>
        <w:rPr>
          <w:rStyle w:val="OperatorTok"/>
        </w:rPr>
        <w:t xml:space="preserve">=</w:t>
      </w:r>
      <w:r>
        <w:rPr>
          <w:rStyle w:val="NormalTok"/>
        </w:rPr>
        <w:t xml:space="preserve">(</w:t>
      </w:r>
      <w:r>
        <w:rPr>
          <w:rStyle w:val="DecValTok"/>
        </w:rPr>
        <w:t xml:space="preserve">16</w:t>
      </w:r>
      <w:r>
        <w:rPr>
          <w:rStyle w:val="NormalTok"/>
        </w:rPr>
        <w:t xml:space="preserve">, </w:t>
      </w:r>
      <w:r>
        <w:rPr>
          <w:rStyle w:val="DecValTok"/>
        </w:rPr>
        <w:t xml:space="preserve">4</w:t>
      </w:r>
      <w:r>
        <w:rPr>
          <w:rStyle w:val="NormalTok"/>
        </w:rPr>
        <w:t xml:space="preserve">))</w:t>
      </w:r>
      <w:r>
        <w:br/>
      </w:r>
      <w:r>
        <w:rPr>
          <w:rStyle w:val="NormalTok"/>
        </w:rPr>
        <w:t xml:space="preserve">gs </w:t>
      </w:r>
      <w:r>
        <w:rPr>
          <w:rStyle w:val="OperatorTok"/>
        </w:rPr>
        <w:t xml:space="preserve">=</w:t>
      </w:r>
      <w:r>
        <w:rPr>
          <w:rStyle w:val="NormalTok"/>
        </w:rPr>
        <w:t xml:space="preserve"> gridspec.GridSpec(</w:t>
      </w:r>
      <w:r>
        <w:rPr>
          <w:rStyle w:val="DecValTok"/>
        </w:rPr>
        <w:t xml:space="preserve">2</w:t>
      </w:r>
      <w:r>
        <w:rPr>
          <w:rStyle w:val="NormalTok"/>
        </w:rPr>
        <w:t xml:space="preserve">, </w:t>
      </w:r>
      <w:r>
        <w:rPr>
          <w:rStyle w:val="DecValTok"/>
        </w:rPr>
        <w:t xml:space="preserve">2</w:t>
      </w:r>
      <w:r>
        <w:rPr>
          <w:rStyle w:val="NormalTok"/>
        </w:rPr>
        <w:t xml:space="preserve">, figure</w:t>
      </w:r>
      <w:r>
        <w:rPr>
          <w:rStyle w:val="OperatorTok"/>
        </w:rPr>
        <w:t xml:space="preserve">=</w:t>
      </w:r>
      <w:r>
        <w:rPr>
          <w:rStyle w:val="NormalTok"/>
        </w:rPr>
        <w:t xml:space="preserve">fig, height_ratios</w:t>
      </w:r>
      <w:r>
        <w:rPr>
          <w:rStyle w:val="OperatorTok"/>
        </w:rPr>
        <w:t xml:space="preserve">=</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width_ratios</w:t>
      </w:r>
      <w:r>
        <w:rPr>
          <w:rStyle w:val="OperatorTok"/>
        </w:rPr>
        <w:t xml:space="preserve">=</w:t>
      </w:r>
      <w:r>
        <w:rPr>
          <w:rStyle w:val="NormalTok"/>
        </w:rPr>
        <w:t xml:space="preserve">[</w:t>
      </w:r>
      <w:r>
        <w:rPr>
          <w:rStyle w:val="DecValTok"/>
        </w:rPr>
        <w:t xml:space="preserve">3</w:t>
      </w:r>
      <w:r>
        <w:rPr>
          <w:rStyle w:val="NormalTok"/>
        </w:rPr>
        <w:t xml:space="preserve">, </w:t>
      </w:r>
      <w:r>
        <w:rPr>
          <w:rStyle w:val="DecValTok"/>
        </w:rPr>
        <w:t xml:space="preserve">1</w:t>
      </w:r>
      <w:r>
        <w:rPr>
          <w:rStyle w:val="NormalTok"/>
        </w:rPr>
        <w:t xml:space="preserve">])</w:t>
      </w:r>
      <w:r>
        <w:br/>
      </w:r>
      <w:r>
        <w:br/>
      </w:r>
      <w:r>
        <w:br/>
      </w:r>
      <w:r>
        <w:rPr>
          <w:rStyle w:val="NormalTok"/>
        </w:rPr>
        <w:t xml:space="preserve">ax0 </w:t>
      </w:r>
      <w:r>
        <w:rPr>
          <w:rStyle w:val="OperatorTok"/>
        </w:rPr>
        <w:t xml:space="preserve">=</w:t>
      </w:r>
      <w:r>
        <w:rPr>
          <w:rStyle w:val="NormalTok"/>
        </w:rPr>
        <w:t xml:space="preserve"> fig.add_subplot(gs[</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ax0.plot(solution.t, solution.y[</w:t>
      </w:r>
      <w:r>
        <w:rPr>
          <w:rStyle w:val="DecValTok"/>
        </w:rPr>
        <w:t xml:space="preserve">0</w:t>
      </w:r>
      <w:r>
        <w:rPr>
          <w:rStyle w:val="NormalTok"/>
        </w:rPr>
        <w:t xml:space="preserve">])</w:t>
      </w:r>
      <w:r>
        <w:br/>
      </w:r>
      <w:r>
        <w:rPr>
          <w:rStyle w:val="NormalTok"/>
        </w:rPr>
        <w:t xml:space="preserve">plt.scatter(solution.t[</w:t>
      </w:r>
      <w:r>
        <w:rPr>
          <w:rStyle w:val="DecValTok"/>
        </w:rPr>
        <w:t xml:space="preserve">0</w:t>
      </w:r>
      <w:r>
        <w:rPr>
          <w:rStyle w:val="NormalTok"/>
        </w:rPr>
        <w:t xml:space="preserve">], solution.y[</w:t>
      </w:r>
      <w:r>
        <w:rPr>
          <w:rStyle w:val="DecValTok"/>
        </w:rPr>
        <w:t xml:space="preserve">0</w:t>
      </w:r>
      <w:r>
        <w:rPr>
          <w:rStyle w:val="NormalTok"/>
        </w:rPr>
        <w:t xml:space="preserve">][</w:t>
      </w:r>
      <w:r>
        <w:rPr>
          <w:rStyle w:val="DecValTok"/>
        </w:rPr>
        <w:t xml:space="preserve">0</w:t>
      </w:r>
      <w:r>
        <w:rPr>
          <w:rStyle w:val="NormalTok"/>
        </w:rPr>
        <w:t xml:space="preserve">], color</w:t>
      </w:r>
      <w:r>
        <w:rPr>
          <w:rStyle w:val="OperatorTok"/>
        </w:rPr>
        <w:t xml:space="preserve">=</w:t>
      </w:r>
      <w:r>
        <w:rPr>
          <w:rStyle w:val="StringTok"/>
        </w:rPr>
        <w:t xml:space="preserve">'C1'</w:t>
      </w:r>
      <w:r>
        <w:rPr>
          <w:rStyle w:val="NormalTok"/>
        </w:rPr>
        <w:t xml:space="preserve">, marker</w:t>
      </w:r>
      <w:r>
        <w:rPr>
          <w:rStyle w:val="OperatorTok"/>
        </w:rPr>
        <w:t xml:space="preserve">=</w:t>
      </w:r>
      <w:r>
        <w:rPr>
          <w:rStyle w:val="StringTok"/>
        </w:rPr>
        <w:t xml:space="preserve">'o'</w:t>
      </w:r>
      <w:r>
        <w:rPr>
          <w:rStyle w:val="NormalTok"/>
        </w:rPr>
        <w:t xml:space="preserve">, label</w:t>
      </w:r>
      <w:r>
        <w:rPr>
          <w:rStyle w:val="OperatorTok"/>
        </w:rPr>
        <w:t xml:space="preserve">=</w:t>
      </w:r>
      <w:r>
        <w:rPr>
          <w:rStyle w:val="StringTok"/>
        </w:rPr>
        <w:t xml:space="preserve">'Start'</w:t>
      </w:r>
      <w:r>
        <w:rPr>
          <w:rStyle w:val="NormalTok"/>
        </w:rPr>
        <w:t xml:space="preserve">, s</w:t>
      </w:r>
      <w:r>
        <w:rPr>
          <w:rStyle w:val="OperatorTok"/>
        </w:rPr>
        <w:t xml:space="preserve">=</w:t>
      </w:r>
      <w:r>
        <w:rPr>
          <w:rStyle w:val="DecValTok"/>
        </w:rPr>
        <w:t xml:space="preserve">50</w:t>
      </w:r>
      <w:r>
        <w:rPr>
          <w:rStyle w:val="NormalTok"/>
        </w:rPr>
        <w:t xml:space="preserve">)</w:t>
      </w:r>
      <w:r>
        <w:br/>
      </w:r>
      <w:r>
        <w:rPr>
          <w:rStyle w:val="NormalTok"/>
        </w:rPr>
        <w:t xml:space="preserve">plt.scatter(solution.t[</w:t>
      </w:r>
      <w:r>
        <w:rPr>
          <w:rStyle w:val="OperatorTok"/>
        </w:rPr>
        <w:t xml:space="preserve">-</w:t>
      </w:r>
      <w:r>
        <w:rPr>
          <w:rStyle w:val="DecValTok"/>
        </w:rPr>
        <w:t xml:space="preserve">1</w:t>
      </w:r>
      <w:r>
        <w:rPr>
          <w:rStyle w:val="NormalTok"/>
        </w:rPr>
        <w:t xml:space="preserve">], solution.y[</w:t>
      </w:r>
      <w:r>
        <w:rPr>
          <w:rStyle w:val="DecValTok"/>
        </w:rPr>
        <w:t xml:space="preserve">0</w:t>
      </w:r>
      <w:r>
        <w:rPr>
          <w:rStyle w:val="NormalTok"/>
        </w:rPr>
        <w:t xml:space="preserve">][</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'C2'</w:t>
      </w:r>
      <w:r>
        <w:rPr>
          <w:rStyle w:val="NormalTok"/>
        </w:rPr>
        <w:t xml:space="preserve">, marker</w:t>
      </w:r>
      <w:r>
        <w:rPr>
          <w:rStyle w:val="OperatorTok"/>
        </w:rPr>
        <w:t xml:space="preserve">=</w:t>
      </w:r>
      <w:r>
        <w:rPr>
          <w:rStyle w:val="StringTok"/>
        </w:rPr>
        <w:t xml:space="preserve">'s'</w:t>
      </w:r>
      <w:r>
        <w:rPr>
          <w:rStyle w:val="NormalTok"/>
        </w:rPr>
        <w:t xml:space="preserve">, label</w:t>
      </w:r>
      <w:r>
        <w:rPr>
          <w:rStyle w:val="OperatorTok"/>
        </w:rPr>
        <w:t xml:space="preserve">=</w:t>
      </w:r>
      <w:r>
        <w:rPr>
          <w:rStyle w:val="StringTok"/>
        </w:rPr>
        <w:t xml:space="preserve">'End'</w:t>
      </w:r>
      <w:r>
        <w:rPr>
          <w:rStyle w:val="NormalTok"/>
        </w:rPr>
        <w:t xml:space="preserve">, s</w:t>
      </w:r>
      <w:r>
        <w:rPr>
          <w:rStyle w:val="OperatorTok"/>
        </w:rPr>
        <w:t xml:space="preserve">=</w:t>
      </w:r>
      <w:r>
        <w:rPr>
          <w:rStyle w:val="DecValTok"/>
        </w:rPr>
        <w:t xml:space="preserve">50</w:t>
      </w:r>
      <w:r>
        <w:rPr>
          <w:rStyle w:val="NormalTok"/>
        </w:rPr>
        <w:t xml:space="preserve">)</w:t>
      </w:r>
      <w:r>
        <w:br/>
      </w:r>
      <w:r>
        <w:rPr>
          <w:rStyle w:val="NormalTok"/>
        </w:rPr>
        <w:t xml:space="preserve">ax0.set_title(</w:t>
      </w:r>
      <w:r>
        <w:rPr>
          <w:rStyle w:val="StringTok"/>
        </w:rPr>
        <w:t xml:space="preserve">'Time Series'</w:t>
      </w:r>
      <w:r>
        <w:rPr>
          <w:rStyle w:val="NormalTok"/>
        </w:rPr>
        <w:t xml:space="preserve">)</w:t>
      </w:r>
      <w:r>
        <w:br/>
      </w:r>
      <w:r>
        <w:rPr>
          <w:rStyle w:val="NormalTok"/>
        </w:rPr>
        <w:t xml:space="preserve">ax0.set_ylabel(</w:t>
      </w:r>
      <w:r>
        <w:rPr>
          <w:rStyle w:val="StringTok"/>
        </w:rPr>
        <w:t xml:space="preserve">'Position'</w:t>
      </w:r>
      <w:r>
        <w:rPr>
          <w:rStyle w:val="NormalTok"/>
        </w:rPr>
        <w:t xml:space="preserve">)</w:t>
      </w:r>
      <w:r>
        <w:br/>
      </w:r>
      <w:r>
        <w:rPr>
          <w:rStyle w:val="NormalTok"/>
        </w:rPr>
        <w:t xml:space="preserve">ax0.legend()</w:t>
      </w:r>
      <w:r>
        <w:br/>
      </w:r>
      <w:r>
        <w:rPr>
          <w:rStyle w:val="NormalTok"/>
        </w:rPr>
        <w:t xml:space="preserve">ax0.grid()</w:t>
      </w:r>
      <w:r>
        <w:br/>
      </w:r>
      <w:r>
        <w:br/>
      </w:r>
      <w:r>
        <w:rPr>
          <w:rStyle w:val="NormalTok"/>
        </w:rPr>
        <w:t xml:space="preserve">ax1 </w:t>
      </w:r>
      <w:r>
        <w:rPr>
          <w:rStyle w:val="OperatorTok"/>
        </w:rPr>
        <w:t xml:space="preserve">=</w:t>
      </w:r>
      <w:r>
        <w:rPr>
          <w:rStyle w:val="NormalTok"/>
        </w:rPr>
        <w:t xml:space="preserve"> fig.add_subplot(gs[</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ax1.plot(solution.t, solution.y[</w:t>
      </w:r>
      <w:r>
        <w:rPr>
          <w:rStyle w:val="DecValTok"/>
        </w:rPr>
        <w:t xml:space="preserve">1</w:t>
      </w:r>
      <w:r>
        <w:rPr>
          <w:rStyle w:val="NormalTok"/>
        </w:rPr>
        <w:t xml:space="preserve">])</w:t>
      </w:r>
      <w:r>
        <w:br/>
      </w:r>
      <w:r>
        <w:rPr>
          <w:rStyle w:val="NormalTok"/>
        </w:rPr>
        <w:t xml:space="preserve">plt.scatter(solution.t[</w:t>
      </w:r>
      <w:r>
        <w:rPr>
          <w:rStyle w:val="DecValTok"/>
        </w:rPr>
        <w:t xml:space="preserve">0</w:t>
      </w:r>
      <w:r>
        <w:rPr>
          <w:rStyle w:val="NormalTok"/>
        </w:rPr>
        <w:t xml:space="preserve">], solution.y[</w:t>
      </w:r>
      <w:r>
        <w:rPr>
          <w:rStyle w:val="DecValTok"/>
        </w:rPr>
        <w:t xml:space="preserve">1</w:t>
      </w:r>
      <w:r>
        <w:rPr>
          <w:rStyle w:val="NormalTok"/>
        </w:rPr>
        <w:t xml:space="preserve">][</w:t>
      </w:r>
      <w:r>
        <w:rPr>
          <w:rStyle w:val="DecValTok"/>
        </w:rPr>
        <w:t xml:space="preserve">0</w:t>
      </w:r>
      <w:r>
        <w:rPr>
          <w:rStyle w:val="NormalTok"/>
        </w:rPr>
        <w:t xml:space="preserve">], color</w:t>
      </w:r>
      <w:r>
        <w:rPr>
          <w:rStyle w:val="OperatorTok"/>
        </w:rPr>
        <w:t xml:space="preserve">=</w:t>
      </w:r>
      <w:r>
        <w:rPr>
          <w:rStyle w:val="StringTok"/>
        </w:rPr>
        <w:t xml:space="preserve">'C1'</w:t>
      </w:r>
      <w:r>
        <w:rPr>
          <w:rStyle w:val="NormalTok"/>
        </w:rPr>
        <w:t xml:space="preserve">, marker</w:t>
      </w:r>
      <w:r>
        <w:rPr>
          <w:rStyle w:val="OperatorTok"/>
        </w:rPr>
        <w:t xml:space="preserve">=</w:t>
      </w:r>
      <w:r>
        <w:rPr>
          <w:rStyle w:val="StringTok"/>
        </w:rPr>
        <w:t xml:space="preserve">'o'</w:t>
      </w:r>
      <w:r>
        <w:rPr>
          <w:rStyle w:val="NormalTok"/>
        </w:rPr>
        <w:t xml:space="preserve">, label</w:t>
      </w:r>
      <w:r>
        <w:rPr>
          <w:rStyle w:val="OperatorTok"/>
        </w:rPr>
        <w:t xml:space="preserve">=</w:t>
      </w:r>
      <w:r>
        <w:rPr>
          <w:rStyle w:val="StringTok"/>
        </w:rPr>
        <w:t xml:space="preserve">'Start'</w:t>
      </w:r>
      <w:r>
        <w:rPr>
          <w:rStyle w:val="NormalTok"/>
        </w:rPr>
        <w:t xml:space="preserve">, s</w:t>
      </w:r>
      <w:r>
        <w:rPr>
          <w:rStyle w:val="OperatorTok"/>
        </w:rPr>
        <w:t xml:space="preserve">=</w:t>
      </w:r>
      <w:r>
        <w:rPr>
          <w:rStyle w:val="DecValTok"/>
        </w:rPr>
        <w:t xml:space="preserve">50</w:t>
      </w:r>
      <w:r>
        <w:rPr>
          <w:rStyle w:val="NormalTok"/>
        </w:rPr>
        <w:t xml:space="preserve">)</w:t>
      </w:r>
      <w:r>
        <w:br/>
      </w:r>
      <w:r>
        <w:rPr>
          <w:rStyle w:val="NormalTok"/>
        </w:rPr>
        <w:t xml:space="preserve">plt.scatter(solution.t[</w:t>
      </w:r>
      <w:r>
        <w:rPr>
          <w:rStyle w:val="OperatorTok"/>
        </w:rPr>
        <w:t xml:space="preserve">-</w:t>
      </w:r>
      <w:r>
        <w:rPr>
          <w:rStyle w:val="DecValTok"/>
        </w:rPr>
        <w:t xml:space="preserve">1</w:t>
      </w:r>
      <w:r>
        <w:rPr>
          <w:rStyle w:val="NormalTok"/>
        </w:rPr>
        <w:t xml:space="preserve">], solution.y[</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'C2'</w:t>
      </w:r>
      <w:r>
        <w:rPr>
          <w:rStyle w:val="NormalTok"/>
        </w:rPr>
        <w:t xml:space="preserve">, marker</w:t>
      </w:r>
      <w:r>
        <w:rPr>
          <w:rStyle w:val="OperatorTok"/>
        </w:rPr>
        <w:t xml:space="preserve">=</w:t>
      </w:r>
      <w:r>
        <w:rPr>
          <w:rStyle w:val="StringTok"/>
        </w:rPr>
        <w:t xml:space="preserve">'s'</w:t>
      </w:r>
      <w:r>
        <w:rPr>
          <w:rStyle w:val="NormalTok"/>
        </w:rPr>
        <w:t xml:space="preserve">, label</w:t>
      </w:r>
      <w:r>
        <w:rPr>
          <w:rStyle w:val="OperatorTok"/>
        </w:rPr>
        <w:t xml:space="preserve">=</w:t>
      </w:r>
      <w:r>
        <w:rPr>
          <w:rStyle w:val="StringTok"/>
        </w:rPr>
        <w:t xml:space="preserve">'End'</w:t>
      </w:r>
      <w:r>
        <w:rPr>
          <w:rStyle w:val="NormalTok"/>
        </w:rPr>
        <w:t xml:space="preserve">, s</w:t>
      </w:r>
      <w:r>
        <w:rPr>
          <w:rStyle w:val="OperatorTok"/>
        </w:rPr>
        <w:t xml:space="preserve">=</w:t>
      </w:r>
      <w:r>
        <w:rPr>
          <w:rStyle w:val="DecValTok"/>
        </w:rPr>
        <w:t xml:space="preserve">50</w:t>
      </w:r>
      <w:r>
        <w:rPr>
          <w:rStyle w:val="NormalTok"/>
        </w:rPr>
        <w:t xml:space="preserve">)</w:t>
      </w:r>
      <w:r>
        <w:br/>
      </w:r>
      <w:r>
        <w:rPr>
          <w:rStyle w:val="NormalTok"/>
        </w:rPr>
        <w:t xml:space="preserve">ax1.set_xlabel(</w:t>
      </w:r>
      <w:r>
        <w:rPr>
          <w:rStyle w:val="StringTok"/>
        </w:rPr>
        <w:t xml:space="preserve">'Time'</w:t>
      </w:r>
      <w:r>
        <w:rPr>
          <w:rStyle w:val="NormalTok"/>
        </w:rPr>
        <w:t xml:space="preserve">)</w:t>
      </w:r>
      <w:r>
        <w:br/>
      </w:r>
      <w:r>
        <w:rPr>
          <w:rStyle w:val="NormalTok"/>
        </w:rPr>
        <w:t xml:space="preserve">ax1.set_ylabel(</w:t>
      </w:r>
      <w:r>
        <w:rPr>
          <w:rStyle w:val="StringTok"/>
        </w:rPr>
        <w:t xml:space="preserve">'Velocity'</w:t>
      </w:r>
      <w:r>
        <w:rPr>
          <w:rStyle w:val="NormalTok"/>
        </w:rPr>
        <w:t xml:space="preserve">)</w:t>
      </w:r>
      <w:r>
        <w:br/>
      </w:r>
      <w:r>
        <w:rPr>
          <w:rStyle w:val="NormalTok"/>
        </w:rPr>
        <w:t xml:space="preserve">ax1.legend()</w:t>
      </w:r>
      <w:r>
        <w:br/>
      </w:r>
      <w:r>
        <w:rPr>
          <w:rStyle w:val="NormalTok"/>
        </w:rPr>
        <w:t xml:space="preserve">ax1.grid()</w:t>
      </w:r>
      <w:r>
        <w:br/>
      </w:r>
      <w:r>
        <w:br/>
      </w:r>
      <w:r>
        <w:rPr>
          <w:rStyle w:val="NormalTok"/>
        </w:rPr>
        <w:t xml:space="preserve">ax2 </w:t>
      </w:r>
      <w:r>
        <w:rPr>
          <w:rStyle w:val="OperatorTok"/>
        </w:rPr>
        <w:t xml:space="preserve">=</w:t>
      </w:r>
      <w:r>
        <w:rPr>
          <w:rStyle w:val="NormalTok"/>
        </w:rPr>
        <w:t xml:space="preserve"> fig.add_subplot(gs[:, </w:t>
      </w:r>
      <w:r>
        <w:rPr>
          <w:rStyle w:val="DecValTok"/>
        </w:rPr>
        <w:t xml:space="preserve">1</w:t>
      </w:r>
      <w:r>
        <w:rPr>
          <w:rStyle w:val="NormalTok"/>
        </w:rPr>
        <w:t xml:space="preserve">])</w:t>
      </w:r>
      <w:r>
        <w:br/>
      </w:r>
      <w:r>
        <w:rPr>
          <w:rStyle w:val="NormalTok"/>
        </w:rPr>
        <w:t xml:space="preserve">ax2.plot(solution.y[</w:t>
      </w:r>
      <w:r>
        <w:rPr>
          <w:rStyle w:val="DecValTok"/>
        </w:rPr>
        <w:t xml:space="preserve">0</w:t>
      </w:r>
      <w:r>
        <w:rPr>
          <w:rStyle w:val="NormalTok"/>
        </w:rPr>
        <w:t xml:space="preserve">], solution.y[</w:t>
      </w:r>
      <w:r>
        <w:rPr>
          <w:rStyle w:val="DecValTok"/>
        </w:rPr>
        <w:t xml:space="preserve">1</w:t>
      </w:r>
      <w:r>
        <w:rPr>
          <w:rStyle w:val="NormalTok"/>
        </w:rPr>
        <w:t xml:space="preserve">])</w:t>
      </w:r>
      <w:r>
        <w:br/>
      </w:r>
      <w:r>
        <w:rPr>
          <w:rStyle w:val="NormalTok"/>
        </w:rPr>
        <w:t xml:space="preserve">ax2.set_title(</w:t>
      </w:r>
      <w:r>
        <w:rPr>
          <w:rStyle w:val="StringTok"/>
        </w:rPr>
        <w:t xml:space="preserve">'Phase Space'</w:t>
      </w:r>
      <w:r>
        <w:rPr>
          <w:rStyle w:val="NormalTok"/>
        </w:rPr>
        <w:t xml:space="preserve">)</w:t>
      </w:r>
      <w:r>
        <w:br/>
      </w:r>
      <w:r>
        <w:rPr>
          <w:rStyle w:val="NormalTok"/>
        </w:rPr>
        <w:t xml:space="preserve">plt.scatter(solution.y[</w:t>
      </w:r>
      <w:r>
        <w:rPr>
          <w:rStyle w:val="DecValTok"/>
        </w:rPr>
        <w:t xml:space="preserve">0</w:t>
      </w:r>
      <w:r>
        <w:rPr>
          <w:rStyle w:val="NormalTok"/>
        </w:rPr>
        <w:t xml:space="preserve">][</w:t>
      </w:r>
      <w:r>
        <w:rPr>
          <w:rStyle w:val="DecValTok"/>
        </w:rPr>
        <w:t xml:space="preserve">0</w:t>
      </w:r>
      <w:r>
        <w:rPr>
          <w:rStyle w:val="NormalTok"/>
        </w:rPr>
        <w:t xml:space="preserve">], solution.y[</w:t>
      </w:r>
      <w:r>
        <w:rPr>
          <w:rStyle w:val="DecValTok"/>
        </w:rPr>
        <w:t xml:space="preserve">1</w:t>
      </w:r>
      <w:r>
        <w:rPr>
          <w:rStyle w:val="NormalTok"/>
        </w:rPr>
        <w:t xml:space="preserve">][</w:t>
      </w:r>
      <w:r>
        <w:rPr>
          <w:rStyle w:val="DecValTok"/>
        </w:rPr>
        <w:t xml:space="preserve">0</w:t>
      </w:r>
      <w:r>
        <w:rPr>
          <w:rStyle w:val="NormalTok"/>
        </w:rPr>
        <w:t xml:space="preserve">], color</w:t>
      </w:r>
      <w:r>
        <w:rPr>
          <w:rStyle w:val="OperatorTok"/>
        </w:rPr>
        <w:t xml:space="preserve">=</w:t>
      </w:r>
      <w:r>
        <w:rPr>
          <w:rStyle w:val="StringTok"/>
        </w:rPr>
        <w:t xml:space="preserve">'C1'</w:t>
      </w:r>
      <w:r>
        <w:rPr>
          <w:rStyle w:val="NormalTok"/>
        </w:rPr>
        <w:t xml:space="preserve">, marker</w:t>
      </w:r>
      <w:r>
        <w:rPr>
          <w:rStyle w:val="OperatorTok"/>
        </w:rPr>
        <w:t xml:space="preserve">=</w:t>
      </w:r>
      <w:r>
        <w:rPr>
          <w:rStyle w:val="StringTok"/>
        </w:rPr>
        <w:t xml:space="preserve">'o'</w:t>
      </w:r>
      <w:r>
        <w:rPr>
          <w:rStyle w:val="NormalTok"/>
        </w:rPr>
        <w:t xml:space="preserve">, label</w:t>
      </w:r>
      <w:r>
        <w:rPr>
          <w:rStyle w:val="OperatorTok"/>
        </w:rPr>
        <w:t xml:space="preserve">=</w:t>
      </w:r>
      <w:r>
        <w:rPr>
          <w:rStyle w:val="StringTok"/>
        </w:rPr>
        <w:t xml:space="preserve">'Start'</w:t>
      </w:r>
      <w:r>
        <w:rPr>
          <w:rStyle w:val="NormalTok"/>
        </w:rPr>
        <w:t xml:space="preserve">, s</w:t>
      </w:r>
      <w:r>
        <w:rPr>
          <w:rStyle w:val="OperatorTok"/>
        </w:rPr>
        <w:t xml:space="preserve">=</w:t>
      </w:r>
      <w:r>
        <w:rPr>
          <w:rStyle w:val="DecValTok"/>
        </w:rPr>
        <w:t xml:space="preserve">50</w:t>
      </w:r>
      <w:r>
        <w:rPr>
          <w:rStyle w:val="NormalTok"/>
        </w:rPr>
        <w:t xml:space="preserve">)</w:t>
      </w:r>
      <w:r>
        <w:br/>
      </w:r>
      <w:r>
        <w:rPr>
          <w:rStyle w:val="NormalTok"/>
        </w:rPr>
        <w:t xml:space="preserve">plt.scatter(solution.y[</w:t>
      </w:r>
      <w:r>
        <w:rPr>
          <w:rStyle w:val="DecValTok"/>
        </w:rPr>
        <w:t xml:space="preserve">0</w:t>
      </w:r>
      <w:r>
        <w:rPr>
          <w:rStyle w:val="NormalTok"/>
        </w:rPr>
        <w:t xml:space="preserve">][</w:t>
      </w:r>
      <w:r>
        <w:rPr>
          <w:rStyle w:val="OperatorTok"/>
        </w:rPr>
        <w:t xml:space="preserve">-</w:t>
      </w:r>
      <w:r>
        <w:rPr>
          <w:rStyle w:val="DecValTok"/>
        </w:rPr>
        <w:t xml:space="preserve">1</w:t>
      </w:r>
      <w:r>
        <w:rPr>
          <w:rStyle w:val="NormalTok"/>
        </w:rPr>
        <w:t xml:space="preserve">], solution.y[</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'C2'</w:t>
      </w:r>
      <w:r>
        <w:rPr>
          <w:rStyle w:val="NormalTok"/>
        </w:rPr>
        <w:t xml:space="preserve">, marker</w:t>
      </w:r>
      <w:r>
        <w:rPr>
          <w:rStyle w:val="OperatorTok"/>
        </w:rPr>
        <w:t xml:space="preserve">=</w:t>
      </w:r>
      <w:r>
        <w:rPr>
          <w:rStyle w:val="StringTok"/>
        </w:rPr>
        <w:t xml:space="preserve">'s'</w:t>
      </w:r>
      <w:r>
        <w:rPr>
          <w:rStyle w:val="NormalTok"/>
        </w:rPr>
        <w:t xml:space="preserve">, label</w:t>
      </w:r>
      <w:r>
        <w:rPr>
          <w:rStyle w:val="OperatorTok"/>
        </w:rPr>
        <w:t xml:space="preserve">=</w:t>
      </w:r>
      <w:r>
        <w:rPr>
          <w:rStyle w:val="StringTok"/>
        </w:rPr>
        <w:t xml:space="preserve">'End'</w:t>
      </w:r>
      <w:r>
        <w:rPr>
          <w:rStyle w:val="NormalTok"/>
        </w:rPr>
        <w:t xml:space="preserve">, s</w:t>
      </w:r>
      <w:r>
        <w:rPr>
          <w:rStyle w:val="OperatorTok"/>
        </w:rPr>
        <w:t xml:space="preserve">=</w:t>
      </w:r>
      <w:r>
        <w:rPr>
          <w:rStyle w:val="DecValTok"/>
        </w:rPr>
        <w:t xml:space="preserve">50</w:t>
      </w:r>
      <w:r>
        <w:rPr>
          <w:rStyle w:val="NormalTok"/>
        </w:rPr>
        <w:t xml:space="preserve">)</w:t>
      </w:r>
      <w:r>
        <w:br/>
      </w:r>
      <w:r>
        <w:rPr>
          <w:rStyle w:val="NormalTok"/>
        </w:rPr>
        <w:t xml:space="preserve">ax2.set_xlabel(</w:t>
      </w:r>
      <w:r>
        <w:rPr>
          <w:rStyle w:val="StringTok"/>
        </w:rPr>
        <w:t xml:space="preserve">'Position'</w:t>
      </w:r>
      <w:r>
        <w:rPr>
          <w:rStyle w:val="NormalTok"/>
        </w:rPr>
        <w:t xml:space="preserve">)</w:t>
      </w:r>
      <w:r>
        <w:br/>
      </w:r>
      <w:r>
        <w:rPr>
          <w:rStyle w:val="NormalTok"/>
        </w:rPr>
        <w:t xml:space="preserve">ax2.set_ylabel(</w:t>
      </w:r>
      <w:r>
        <w:rPr>
          <w:rStyle w:val="StringTok"/>
        </w:rPr>
        <w:t xml:space="preserve">'Velocity'</w:t>
      </w:r>
      <w:r>
        <w:rPr>
          <w:rStyle w:val="NormalTok"/>
        </w:rPr>
        <w:t xml:space="preserve">)</w:t>
      </w:r>
      <w:r>
        <w:br/>
      </w:r>
      <w:r>
        <w:rPr>
          <w:rStyle w:val="NormalTok"/>
        </w:rPr>
        <w:t xml:space="preserve">ax2.legend()</w:t>
      </w:r>
      <w:r>
        <w:br/>
      </w:r>
      <w:r>
        <w:rPr>
          <w:rStyle w:val="NormalTok"/>
        </w:rPr>
        <w:t xml:space="preserve">ax2.grid()</w:t>
      </w:r>
      <w:r>
        <w:br/>
      </w:r>
      <w:r>
        <w:rPr>
          <w:rStyle w:val="NormalTok"/>
        </w:rPr>
        <w:t xml:space="preserve">plt.tight_layout()</w:t>
      </w:r>
    </w:p>
    <w:tbl>
      <w:tblPr>
        <w:tblStyle w:val="FigureTable"/>
        <w:tblW w:type="auto" w:w="0"/>
        <w:jc w:val="center"/>
        <w:tblLook w:firstRow="0" w:lastRow="0" w:firstColumn="0" w:lastColumn="0"/>
      </w:tblPr>
      <w:tblGrid>
        <w:gridCol w:w="7920"/>
      </w:tblGrid>
      <w:tr>
        <w:tc>
          <w:tcPr/>
          <w:p>
            <w:pPr>
              <w:pStyle w:val="Compact"/>
              <w:jc w:val="center"/>
            </w:pPr>
            <w:r>
              <w:t xml:space="preserve">png</w:t>
            </w:r>
          </w:p>
        </w:tc>
      </w:tr>
    </w:tbl>
    <w:p>
      <w:pPr>
        <w:pStyle w:val="ImageCaption"/>
      </w:pPr>
      <w:r>
        <w:t xml:space="preserve">png</w:t>
      </w:r>
    </w:p>
    <w:p>
      <w:pPr>
        <w:pStyle w:val="BodyText"/>
      </w:pPr>
      <w:r>
        <w:t xml:space="preserve">What do you notice about the behavior of this system? Both short and long term? How can you see that in your plots?</w:t>
      </w:r>
    </w:p>
    <w:p>
      <w:pPr>
        <w:pStyle w:val="BodyText"/>
      </w:pPr>
      <w:r>
        <w:rPr>
          <w:b/>
          <w:bCs/>
        </w:rPr>
        <w:t xml:space="preserve">Your Answer Here</w:t>
      </w:r>
    </w:p>
    <w:bookmarkEnd w:id="14"/>
    <w:bookmarkStart w:id="16" w:name="investigating-periodicity"/>
    <w:p>
      <w:pPr>
        <w:pStyle w:val="Heading3"/>
      </w:pPr>
      <w:r>
        <w:t xml:space="preserve">Investigating Periodicity</w:t>
      </w:r>
    </w:p>
    <w:p>
      <w:pPr>
        <w:pStyle w:val="FirstParagraph"/>
      </w:pPr>
      <w:r>
        <w:t xml:space="preserve">As you recall, the damped driven oscillator has two solutions - a transient solution that decays to zero, and a steady-state solution that is periodic. You can see in the above plot that the system starts with a transient solution, but eventually settles into a periodic solution. Let’s truncate the time to see the periodic solution more clearly. Let’s look at the last 40 seconds of the simulation. We used</w:t>
      </w:r>
      <w:r>
        <w:t xml:space="preserve"> </w:t>
      </w:r>
      <w:r>
        <w:rPr>
          <w:rStyle w:val="VerbatimChar"/>
        </w:rPr>
        <w:t xml:space="preserve">t_eval</w:t>
      </w:r>
      <w:r>
        <w:t xml:space="preserve"> </w:t>
      </w:r>
      <w:r>
        <w:t xml:space="preserve">to only evaluate the solution at 1000 points, between 0 and 100. We don’t need to recalculate the solution, we can just plot the last 40 seconds of the solution we already calculated.</w:t>
      </w:r>
    </w:p>
    <w:p>
      <w:pPr>
        <w:pStyle w:val="BodyText"/>
      </w:pPr>
      <w:r>
        <w:t xml:space="preserve">To check the periodicity, we investigate if the time series returns to the same value after a certain period. We can do this by plotting the time series after the transients have decayed. If the system is periodic, we should see a repeating pattern in the plot. Using the physics of the driver, we can plot a point at every period of the driver to see if the system returns to the same value,</w:t>
      </w:r>
      <w:r>
        <w:t xml:space="preserve"> </w:t>
      </w:r>
      <m:oMath>
        <m:r>
          <m:t>T</m:t>
        </m:r>
        <m:r>
          <m:rPr>
            <m:sty m:val="p"/>
          </m:rPr>
          <m:t>=</m:t>
        </m:r>
        <m:f>
          <m:fPr>
            <m:type m:val="bar"/>
          </m:fPr>
          <m:num>
            <m:r>
              <m:t>2</m:t>
            </m:r>
            <m:r>
              <m:t>π</m:t>
            </m:r>
          </m:num>
          <m:den>
            <m:r>
              <m:t>ω</m:t>
            </m:r>
          </m:den>
        </m:f>
      </m:oMath>
      <w:r>
        <w:t xml:space="preserve">.</w:t>
      </w:r>
    </w:p>
    <w:p>
      <w:pPr>
        <w:pStyle w:val="BodyText"/>
      </w:pPr>
      <w:r>
        <w:t xml:space="preserve">We do that below to demonstrate that after the transient solution decays, the system settles into a single periodic solution.</w:t>
      </w:r>
    </w:p>
    <w:p>
      <w:pPr>
        <w:pStyle w:val="BodyText"/>
      </w:pPr>
      <w:r>
        <w:t xml:space="preserve">One route to chaos is</w:t>
      </w:r>
      <w:r>
        <w:t xml:space="preserve"> </w:t>
      </w:r>
      <w:hyperlink r:id="rId15">
        <w:r>
          <w:rPr>
            <w:rStyle w:val="Hyperlink"/>
          </w:rPr>
          <w:t xml:space="preserve">period-doubling bifurcation</w:t>
        </w:r>
      </w:hyperlink>
      <w:r>
        <w:t xml:space="preserve">, where the system goes from a single period to two periods. You can see that we are not at that point yet, but the</w:t>
      </w:r>
      <w:r>
        <w:t xml:space="preserve"> </w:t>
      </w:r>
      <w:hyperlink r:id="rId10">
        <w:r>
          <w:rPr>
            <w:rStyle w:val="Hyperlink"/>
          </w:rPr>
          <w:t xml:space="preserve">Duffing oscillator</w:t>
        </w:r>
      </w:hyperlink>
      <w:r>
        <w:t xml:space="preserve"> </w:t>
      </w:r>
      <w:r>
        <w:t xml:space="preserve">is a classic example of a system that exhibits period-doubling bifurcation.</w:t>
      </w:r>
    </w:p>
    <w:p>
      <w:pPr>
        <w:pStyle w:val="SourceCode"/>
      </w:pPr>
      <w:r>
        <w:rPr>
          <w:rStyle w:val="CommentTok"/>
        </w:rPr>
        <w:t xml:space="preserve"># Note this block runs the integration again but only returns the last 60 seconds of the simulation</w:t>
      </w:r>
      <w:r>
        <w:br/>
      </w:r>
      <w:r>
        <w:rPr>
          <w:rStyle w:val="NormalTok"/>
        </w:rPr>
        <w:t xml:space="preserve">startTime </w:t>
      </w:r>
      <w:r>
        <w:rPr>
          <w:rStyle w:val="OperatorTok"/>
        </w:rPr>
        <w:t xml:space="preserve">=</w:t>
      </w:r>
      <w:r>
        <w:rPr>
          <w:rStyle w:val="NormalTok"/>
        </w:rPr>
        <w:t xml:space="preserve"> </w:t>
      </w:r>
      <w:r>
        <w:rPr>
          <w:rStyle w:val="DecValTok"/>
        </w:rPr>
        <w:t xml:space="preserve">60</w:t>
      </w:r>
      <w:r>
        <w:br/>
      </w:r>
      <w:r>
        <w:rPr>
          <w:rStyle w:val="NormalTok"/>
        </w:rPr>
        <w:t xml:space="preserve">index </w:t>
      </w:r>
      <w:r>
        <w:rPr>
          <w:rStyle w:val="OperatorTok"/>
        </w:rPr>
        <w:t xml:space="preserve">=</w:t>
      </w:r>
      <w:r>
        <w:rPr>
          <w:rStyle w:val="NormalTok"/>
        </w:rPr>
        <w:t xml:space="preserve"> np.where(solution.t </w:t>
      </w:r>
      <w:r>
        <w:rPr>
          <w:rStyle w:val="OperatorTok"/>
        </w:rPr>
        <w:t xml:space="preserve">&gt;</w:t>
      </w:r>
      <w:r>
        <w:rPr>
          <w:rStyle w:val="NormalTok"/>
        </w:rPr>
        <w:t xml:space="preserve"> startTime)[</w:t>
      </w:r>
      <w:r>
        <w:rPr>
          <w:rStyle w:val="DecValTok"/>
        </w:rPr>
        <w:t xml:space="preserve">0</w:t>
      </w:r>
      <w:r>
        <w:rPr>
          <w:rStyle w:val="NormalTok"/>
        </w:rPr>
        <w:t xml:space="preserve">][</w:t>
      </w:r>
      <w:r>
        <w:rPr>
          <w:rStyle w:val="DecValTok"/>
        </w:rPr>
        <w:t xml:space="preserve">0</w:t>
      </w:r>
      <w:r>
        <w:rPr>
          <w:rStyle w:val="NormalTok"/>
        </w:rPr>
        <w:t xml:space="preserve">]</w:t>
      </w:r>
      <w:r>
        <w:br/>
      </w:r>
      <w:r>
        <w:br/>
      </w:r>
      <w:r>
        <w:rPr>
          <w:rStyle w:val="NormalTok"/>
        </w:rPr>
        <w:t xml:space="preserve">solution_short_time </w:t>
      </w:r>
      <w:r>
        <w:rPr>
          <w:rStyle w:val="OperatorTok"/>
        </w:rPr>
        <w:t xml:space="preserve">=</w:t>
      </w:r>
      <w:r>
        <w:rPr>
          <w:rStyle w:val="NormalTok"/>
        </w:rPr>
        <w:t xml:space="preserve"> solution.t[index:]</w:t>
      </w:r>
      <w:r>
        <w:br/>
      </w:r>
      <w:r>
        <w:rPr>
          <w:rStyle w:val="NormalTok"/>
        </w:rPr>
        <w:t xml:space="preserve">solution_short_theta </w:t>
      </w:r>
      <w:r>
        <w:rPr>
          <w:rStyle w:val="OperatorTok"/>
        </w:rPr>
        <w:t xml:space="preserve">=</w:t>
      </w:r>
      <w:r>
        <w:rPr>
          <w:rStyle w:val="NormalTok"/>
        </w:rPr>
        <w:t xml:space="preserve"> solution.y[</w:t>
      </w:r>
      <w:r>
        <w:rPr>
          <w:rStyle w:val="DecValTok"/>
        </w:rPr>
        <w:t xml:space="preserve">0</w:t>
      </w:r>
      <w:r>
        <w:rPr>
          <w:rStyle w:val="NormalTok"/>
        </w:rPr>
        <w:t xml:space="preserve">][index:]</w:t>
      </w:r>
      <w:r>
        <w:br/>
      </w:r>
      <w:r>
        <w:rPr>
          <w:rStyle w:val="NormalTok"/>
        </w:rPr>
        <w:t xml:space="preserve">solution_short_omega </w:t>
      </w:r>
      <w:r>
        <w:rPr>
          <w:rStyle w:val="OperatorTok"/>
        </w:rPr>
        <w:t xml:space="preserve">=</w:t>
      </w:r>
      <w:r>
        <w:rPr>
          <w:rStyle w:val="NormalTok"/>
        </w:rPr>
        <w:t xml:space="preserve"> solution.y[</w:t>
      </w:r>
      <w:r>
        <w:rPr>
          <w:rStyle w:val="DecValTok"/>
        </w:rPr>
        <w:t xml:space="preserve">1</w:t>
      </w:r>
      <w:r>
        <w:rPr>
          <w:rStyle w:val="NormalTok"/>
        </w:rPr>
        <w:t xml:space="preserve">][index:]</w:t>
      </w:r>
      <w:r>
        <w:br/>
      </w:r>
      <w:r>
        <w:br/>
      </w:r>
      <w:r>
        <w:rPr>
          <w:rStyle w:val="CommentTok"/>
        </w:rPr>
        <w:t xml:space="preserve"># Indicies where solution repeats every 2pi/omegaD</w:t>
      </w:r>
      <w:r>
        <w:br/>
      </w:r>
      <w:r>
        <w:rPr>
          <w:rStyle w:val="NormalTok"/>
        </w:rPr>
        <w:t xml:space="preserve">period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np.pi</w:t>
      </w:r>
      <w:r>
        <w:rPr>
          <w:rStyle w:val="OperatorTok"/>
        </w:rPr>
        <w:t xml:space="preserve">/</w:t>
      </w:r>
      <w:r>
        <w:rPr>
          <w:rStyle w:val="NormalTok"/>
        </w:rPr>
        <w:t xml:space="preserve">omegaD</w:t>
      </w:r>
      <w:r>
        <w:br/>
      </w:r>
      <w:r>
        <w:rPr>
          <w:rStyle w:val="NormalTok"/>
        </w:rPr>
        <w:t xml:space="preserve">indices </w:t>
      </w:r>
      <w:r>
        <w:rPr>
          <w:rStyle w:val="OperatorTok"/>
        </w:rPr>
        <w:t xml:space="preserve">=</w:t>
      </w:r>
      <w:r>
        <w:rPr>
          <w:rStyle w:val="NormalTok"/>
        </w:rPr>
        <w:t xml:space="preserve"> np.where((solution_short_time </w:t>
      </w:r>
      <w:r>
        <w:rPr>
          <w:rStyle w:val="OperatorTok"/>
        </w:rPr>
        <w:t xml:space="preserve">%</w:t>
      </w:r>
      <w:r>
        <w:rPr>
          <w:rStyle w:val="NormalTok"/>
        </w:rPr>
        <w:t xml:space="preserve"> period) </w:t>
      </w:r>
      <w:r>
        <w:rPr>
          <w:rStyle w:val="OperatorTok"/>
        </w:rPr>
        <w:t xml:space="preserve">&lt;</w:t>
      </w:r>
      <w:r>
        <w:rPr>
          <w:rStyle w:val="NormalTok"/>
        </w:rPr>
        <w:t xml:space="preserve"> </w:t>
      </w:r>
      <w:r>
        <w:rPr>
          <w:rStyle w:val="FloatTok"/>
        </w:rPr>
        <w:t xml:space="preserve">0.01</w:t>
      </w:r>
      <w:r>
        <w:rPr>
          <w:rStyle w:val="NormalTok"/>
        </w:rPr>
        <w:t xml:space="preserve">)[</w:t>
      </w:r>
      <w:r>
        <w:rPr>
          <w:rStyle w:val="DecValTok"/>
        </w:rPr>
        <w:t xml:space="preserve">0</w:t>
      </w:r>
      <w:r>
        <w:rPr>
          <w:rStyle w:val="NormalTok"/>
        </w:rPr>
        <w:t xml:space="preserve">]</w:t>
      </w:r>
      <w:r>
        <w:br/>
      </w:r>
      <w:r>
        <w:br/>
      </w:r>
      <w:r>
        <w:br/>
      </w:r>
      <w:r>
        <w:rPr>
          <w:rStyle w:val="NormalTok"/>
        </w:rPr>
        <w:t xml:space="preserve">fig </w:t>
      </w:r>
      <w:r>
        <w:rPr>
          <w:rStyle w:val="OperatorTok"/>
        </w:rPr>
        <w:t xml:space="preserve">=</w:t>
      </w:r>
      <w:r>
        <w:rPr>
          <w:rStyle w:val="NormalTok"/>
        </w:rPr>
        <w:t xml:space="preserve"> plt.figure(figsize</w:t>
      </w:r>
      <w:r>
        <w:rPr>
          <w:rStyle w:val="OperatorTok"/>
        </w:rPr>
        <w:t xml:space="preserve">=</w:t>
      </w:r>
      <w:r>
        <w:rPr>
          <w:rStyle w:val="NormalTok"/>
        </w:rPr>
        <w:t xml:space="preserve">(</w:t>
      </w:r>
      <w:r>
        <w:rPr>
          <w:rStyle w:val="DecValTok"/>
        </w:rPr>
        <w:t xml:space="preserve">16</w:t>
      </w:r>
      <w:r>
        <w:rPr>
          <w:rStyle w:val="NormalTok"/>
        </w:rPr>
        <w:t xml:space="preserve">, </w:t>
      </w:r>
      <w:r>
        <w:rPr>
          <w:rStyle w:val="DecValTok"/>
        </w:rPr>
        <w:t xml:space="preserve">4</w:t>
      </w:r>
      <w:r>
        <w:rPr>
          <w:rStyle w:val="NormalTok"/>
        </w:rPr>
        <w:t xml:space="preserve">))</w:t>
      </w:r>
      <w:r>
        <w:br/>
      </w:r>
      <w:r>
        <w:rPr>
          <w:rStyle w:val="NormalTok"/>
        </w:rPr>
        <w:t xml:space="preserve">gs </w:t>
      </w:r>
      <w:r>
        <w:rPr>
          <w:rStyle w:val="OperatorTok"/>
        </w:rPr>
        <w:t xml:space="preserve">=</w:t>
      </w:r>
      <w:r>
        <w:rPr>
          <w:rStyle w:val="NormalTok"/>
        </w:rPr>
        <w:t xml:space="preserve"> gridspec.GridSpec(</w:t>
      </w:r>
      <w:r>
        <w:rPr>
          <w:rStyle w:val="DecValTok"/>
        </w:rPr>
        <w:t xml:space="preserve">2</w:t>
      </w:r>
      <w:r>
        <w:rPr>
          <w:rStyle w:val="NormalTok"/>
        </w:rPr>
        <w:t xml:space="preserve">, </w:t>
      </w:r>
      <w:r>
        <w:rPr>
          <w:rStyle w:val="DecValTok"/>
        </w:rPr>
        <w:t xml:space="preserve">2</w:t>
      </w:r>
      <w:r>
        <w:rPr>
          <w:rStyle w:val="NormalTok"/>
        </w:rPr>
        <w:t xml:space="preserve">, figure</w:t>
      </w:r>
      <w:r>
        <w:rPr>
          <w:rStyle w:val="OperatorTok"/>
        </w:rPr>
        <w:t xml:space="preserve">=</w:t>
      </w:r>
      <w:r>
        <w:rPr>
          <w:rStyle w:val="NormalTok"/>
        </w:rPr>
        <w:t xml:space="preserve">fig, height_ratios</w:t>
      </w:r>
      <w:r>
        <w:rPr>
          <w:rStyle w:val="OperatorTok"/>
        </w:rPr>
        <w:t xml:space="preserve">=</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width_ratios</w:t>
      </w:r>
      <w:r>
        <w:rPr>
          <w:rStyle w:val="OperatorTok"/>
        </w:rPr>
        <w:t xml:space="preserve">=</w:t>
      </w:r>
      <w:r>
        <w:rPr>
          <w:rStyle w:val="NormalTok"/>
        </w:rPr>
        <w:t xml:space="preserve">[</w:t>
      </w:r>
      <w:r>
        <w:rPr>
          <w:rStyle w:val="DecValTok"/>
        </w:rPr>
        <w:t xml:space="preserve">3</w:t>
      </w:r>
      <w:r>
        <w:rPr>
          <w:rStyle w:val="NormalTok"/>
        </w:rPr>
        <w:t xml:space="preserve">, </w:t>
      </w:r>
      <w:r>
        <w:rPr>
          <w:rStyle w:val="DecValTok"/>
        </w:rPr>
        <w:t xml:space="preserve">1</w:t>
      </w:r>
      <w:r>
        <w:rPr>
          <w:rStyle w:val="NormalTok"/>
        </w:rPr>
        <w:t xml:space="preserve">])</w:t>
      </w:r>
      <w:r>
        <w:br/>
      </w:r>
      <w:r>
        <w:br/>
      </w:r>
      <w:r>
        <w:br/>
      </w:r>
      <w:r>
        <w:rPr>
          <w:rStyle w:val="NormalTok"/>
        </w:rPr>
        <w:t xml:space="preserve">ax0 </w:t>
      </w:r>
      <w:r>
        <w:rPr>
          <w:rStyle w:val="OperatorTok"/>
        </w:rPr>
        <w:t xml:space="preserve">=</w:t>
      </w:r>
      <w:r>
        <w:rPr>
          <w:rStyle w:val="NormalTok"/>
        </w:rPr>
        <w:t xml:space="preserve"> fig.add_subplot(gs[</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ax0.plot(solution_short_time, solution_short_theta)</w:t>
      </w:r>
      <w:r>
        <w:br/>
      </w:r>
      <w:r>
        <w:rPr>
          <w:rStyle w:val="NormalTok"/>
        </w:rPr>
        <w:t xml:space="preserve">ax0.scatter(solution_short_time[</w:t>
      </w:r>
      <w:r>
        <w:rPr>
          <w:rStyle w:val="DecValTok"/>
        </w:rPr>
        <w:t xml:space="preserve">0</w:t>
      </w:r>
      <w:r>
        <w:rPr>
          <w:rStyle w:val="NormalTok"/>
        </w:rPr>
        <w:t xml:space="preserve">], solution_short_theta[</w:t>
      </w:r>
      <w:r>
        <w:rPr>
          <w:rStyle w:val="DecValTok"/>
        </w:rPr>
        <w:t xml:space="preserve">0</w:t>
      </w:r>
      <w:r>
        <w:rPr>
          <w:rStyle w:val="NormalTok"/>
        </w:rPr>
        <w:t xml:space="preserve">], color</w:t>
      </w:r>
      <w:r>
        <w:rPr>
          <w:rStyle w:val="OperatorTok"/>
        </w:rPr>
        <w:t xml:space="preserve">=</w:t>
      </w:r>
      <w:r>
        <w:rPr>
          <w:rStyle w:val="StringTok"/>
        </w:rPr>
        <w:t xml:space="preserve">'C1'</w:t>
      </w:r>
      <w:r>
        <w:rPr>
          <w:rStyle w:val="NormalTok"/>
        </w:rPr>
        <w:t xml:space="preserve">, marker</w:t>
      </w:r>
      <w:r>
        <w:rPr>
          <w:rStyle w:val="OperatorTok"/>
        </w:rPr>
        <w:t xml:space="preserve">=</w:t>
      </w:r>
      <w:r>
        <w:rPr>
          <w:rStyle w:val="StringTok"/>
        </w:rPr>
        <w:t xml:space="preserve">'o'</w:t>
      </w:r>
      <w:r>
        <w:rPr>
          <w:rStyle w:val="NormalTok"/>
        </w:rPr>
        <w:t xml:space="preserve">, label</w:t>
      </w:r>
      <w:r>
        <w:rPr>
          <w:rStyle w:val="OperatorTok"/>
        </w:rPr>
        <w:t xml:space="preserve">=</w:t>
      </w:r>
      <w:r>
        <w:rPr>
          <w:rStyle w:val="StringTok"/>
        </w:rPr>
        <w:t xml:space="preserve">'Start'</w:t>
      </w:r>
      <w:r>
        <w:rPr>
          <w:rStyle w:val="NormalTok"/>
        </w:rPr>
        <w:t xml:space="preserve">, s</w:t>
      </w:r>
      <w:r>
        <w:rPr>
          <w:rStyle w:val="OperatorTok"/>
        </w:rPr>
        <w:t xml:space="preserve">=</w:t>
      </w:r>
      <w:r>
        <w:rPr>
          <w:rStyle w:val="DecValTok"/>
        </w:rPr>
        <w:t xml:space="preserve">50</w:t>
      </w:r>
      <w:r>
        <w:rPr>
          <w:rStyle w:val="NormalTok"/>
        </w:rPr>
        <w:t xml:space="preserve">)</w:t>
      </w:r>
      <w:r>
        <w:br/>
      </w:r>
      <w:r>
        <w:rPr>
          <w:rStyle w:val="NormalTok"/>
        </w:rPr>
        <w:t xml:space="preserve">ax0.scatter(solution_short_time[</w:t>
      </w:r>
      <w:r>
        <w:rPr>
          <w:rStyle w:val="OperatorTok"/>
        </w:rPr>
        <w:t xml:space="preserve">-</w:t>
      </w:r>
      <w:r>
        <w:rPr>
          <w:rStyle w:val="DecValTok"/>
        </w:rPr>
        <w:t xml:space="preserve">1</w:t>
      </w:r>
      <w:r>
        <w:rPr>
          <w:rStyle w:val="NormalTok"/>
        </w:rPr>
        <w:t xml:space="preserve">], solution_short_theta[</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'C2'</w:t>
      </w:r>
      <w:r>
        <w:rPr>
          <w:rStyle w:val="NormalTok"/>
        </w:rPr>
        <w:t xml:space="preserve">, marker</w:t>
      </w:r>
      <w:r>
        <w:rPr>
          <w:rStyle w:val="OperatorTok"/>
        </w:rPr>
        <w:t xml:space="preserve">=</w:t>
      </w:r>
      <w:r>
        <w:rPr>
          <w:rStyle w:val="StringTok"/>
        </w:rPr>
        <w:t xml:space="preserve">'s'</w:t>
      </w:r>
      <w:r>
        <w:rPr>
          <w:rStyle w:val="NormalTok"/>
        </w:rPr>
        <w:t xml:space="preserve">, label</w:t>
      </w:r>
      <w:r>
        <w:rPr>
          <w:rStyle w:val="OperatorTok"/>
        </w:rPr>
        <w:t xml:space="preserve">=</w:t>
      </w:r>
      <w:r>
        <w:rPr>
          <w:rStyle w:val="StringTok"/>
        </w:rPr>
        <w:t xml:space="preserve">'End'</w:t>
      </w:r>
      <w:r>
        <w:rPr>
          <w:rStyle w:val="NormalTok"/>
        </w:rPr>
        <w:t xml:space="preserve">, s</w:t>
      </w:r>
      <w:r>
        <w:rPr>
          <w:rStyle w:val="OperatorTok"/>
        </w:rPr>
        <w:t xml:space="preserve">=</w:t>
      </w:r>
      <w:r>
        <w:rPr>
          <w:rStyle w:val="DecValTok"/>
        </w:rPr>
        <w:t xml:space="preserve">50</w:t>
      </w:r>
      <w:r>
        <w:rPr>
          <w:rStyle w:val="NormalTok"/>
        </w:rPr>
        <w:t xml:space="preserve">)</w:t>
      </w:r>
      <w:r>
        <w:br/>
      </w:r>
      <w:r>
        <w:rPr>
          <w:rStyle w:val="NormalTok"/>
        </w:rPr>
        <w:t xml:space="preserve">ax0.scatter(solution_short_time[indices], solution_short_theta[indices], color</w:t>
      </w:r>
      <w:r>
        <w:rPr>
          <w:rStyle w:val="OperatorTok"/>
        </w:rPr>
        <w:t xml:space="preserve">=</w:t>
      </w:r>
      <w:r>
        <w:rPr>
          <w:rStyle w:val="StringTok"/>
        </w:rPr>
        <w:t xml:space="preserve">'C3'</w:t>
      </w:r>
      <w:r>
        <w:rPr>
          <w:rStyle w:val="NormalTok"/>
        </w:rPr>
        <w:t xml:space="preserve">, marker</w:t>
      </w:r>
      <w:r>
        <w:rPr>
          <w:rStyle w:val="OperatorTok"/>
        </w:rPr>
        <w:t xml:space="preserve">=</w:t>
      </w:r>
      <w:r>
        <w:rPr>
          <w:rStyle w:val="StringTok"/>
        </w:rPr>
        <w:t xml:space="preserve">'x'</w:t>
      </w:r>
      <w:r>
        <w:rPr>
          <w:rStyle w:val="NormalTok"/>
        </w:rPr>
        <w:t xml:space="preserve">, s</w:t>
      </w:r>
      <w:r>
        <w:rPr>
          <w:rStyle w:val="OperatorTok"/>
        </w:rPr>
        <w:t xml:space="preserve">=</w:t>
      </w:r>
      <w:r>
        <w:rPr>
          <w:rStyle w:val="DecValTok"/>
        </w:rPr>
        <w:t xml:space="preserve">50</w:t>
      </w:r>
      <w:r>
        <w:rPr>
          <w:rStyle w:val="NormalTok"/>
        </w:rPr>
        <w:t xml:space="preserve">)</w:t>
      </w:r>
      <w:r>
        <w:br/>
      </w:r>
      <w:r>
        <w:rPr>
          <w:rStyle w:val="NormalTok"/>
        </w:rPr>
        <w:t xml:space="preserve">ax0.set_title(</w:t>
      </w:r>
      <w:r>
        <w:rPr>
          <w:rStyle w:val="StringTok"/>
        </w:rPr>
        <w:t xml:space="preserve">'Time Series'</w:t>
      </w:r>
      <w:r>
        <w:rPr>
          <w:rStyle w:val="NormalTok"/>
        </w:rPr>
        <w:t xml:space="preserve">)</w:t>
      </w:r>
      <w:r>
        <w:br/>
      </w:r>
      <w:r>
        <w:rPr>
          <w:rStyle w:val="NormalTok"/>
        </w:rPr>
        <w:t xml:space="preserve">ax0.set_ylabel(</w:t>
      </w:r>
      <w:r>
        <w:rPr>
          <w:rStyle w:val="StringTok"/>
        </w:rPr>
        <w:t xml:space="preserve">'Position'</w:t>
      </w:r>
      <w:r>
        <w:rPr>
          <w:rStyle w:val="NormalTok"/>
        </w:rPr>
        <w:t xml:space="preserve">)</w:t>
      </w:r>
      <w:r>
        <w:br/>
      </w:r>
      <w:r>
        <w:rPr>
          <w:rStyle w:val="NormalTok"/>
        </w:rPr>
        <w:t xml:space="preserve">ax0.legend()</w:t>
      </w:r>
      <w:r>
        <w:br/>
      </w:r>
      <w:r>
        <w:rPr>
          <w:rStyle w:val="NormalTok"/>
        </w:rPr>
        <w:t xml:space="preserve">ax0.grid()</w:t>
      </w:r>
      <w:r>
        <w:br/>
      </w:r>
      <w:r>
        <w:br/>
      </w:r>
      <w:r>
        <w:rPr>
          <w:rStyle w:val="NormalTok"/>
        </w:rPr>
        <w:t xml:space="preserve">ax1 </w:t>
      </w:r>
      <w:r>
        <w:rPr>
          <w:rStyle w:val="OperatorTok"/>
        </w:rPr>
        <w:t xml:space="preserve">=</w:t>
      </w:r>
      <w:r>
        <w:rPr>
          <w:rStyle w:val="NormalTok"/>
        </w:rPr>
        <w:t xml:space="preserve"> fig.add_subplot(gs[</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ax1.plot(solution_short_time, solution_short_omega)</w:t>
      </w:r>
      <w:r>
        <w:br/>
      </w:r>
      <w:r>
        <w:rPr>
          <w:rStyle w:val="NormalTok"/>
        </w:rPr>
        <w:t xml:space="preserve">ax1.scatter(solution_short_time[</w:t>
      </w:r>
      <w:r>
        <w:rPr>
          <w:rStyle w:val="DecValTok"/>
        </w:rPr>
        <w:t xml:space="preserve">0</w:t>
      </w:r>
      <w:r>
        <w:rPr>
          <w:rStyle w:val="NormalTok"/>
        </w:rPr>
        <w:t xml:space="preserve">], solution_short_omega[</w:t>
      </w:r>
      <w:r>
        <w:rPr>
          <w:rStyle w:val="DecValTok"/>
        </w:rPr>
        <w:t xml:space="preserve">0</w:t>
      </w:r>
      <w:r>
        <w:rPr>
          <w:rStyle w:val="NormalTok"/>
        </w:rPr>
        <w:t xml:space="preserve">], color</w:t>
      </w:r>
      <w:r>
        <w:rPr>
          <w:rStyle w:val="OperatorTok"/>
        </w:rPr>
        <w:t xml:space="preserve">=</w:t>
      </w:r>
      <w:r>
        <w:rPr>
          <w:rStyle w:val="StringTok"/>
        </w:rPr>
        <w:t xml:space="preserve">'C1'</w:t>
      </w:r>
      <w:r>
        <w:rPr>
          <w:rStyle w:val="NormalTok"/>
        </w:rPr>
        <w:t xml:space="preserve">, marker</w:t>
      </w:r>
      <w:r>
        <w:rPr>
          <w:rStyle w:val="OperatorTok"/>
        </w:rPr>
        <w:t xml:space="preserve">=</w:t>
      </w:r>
      <w:r>
        <w:rPr>
          <w:rStyle w:val="StringTok"/>
        </w:rPr>
        <w:t xml:space="preserve">'o'</w:t>
      </w:r>
      <w:r>
        <w:rPr>
          <w:rStyle w:val="NormalTok"/>
        </w:rPr>
        <w:t xml:space="preserve">, label</w:t>
      </w:r>
      <w:r>
        <w:rPr>
          <w:rStyle w:val="OperatorTok"/>
        </w:rPr>
        <w:t xml:space="preserve">=</w:t>
      </w:r>
      <w:r>
        <w:rPr>
          <w:rStyle w:val="StringTok"/>
        </w:rPr>
        <w:t xml:space="preserve">'Start'</w:t>
      </w:r>
      <w:r>
        <w:rPr>
          <w:rStyle w:val="NormalTok"/>
        </w:rPr>
        <w:t xml:space="preserve">, s</w:t>
      </w:r>
      <w:r>
        <w:rPr>
          <w:rStyle w:val="OperatorTok"/>
        </w:rPr>
        <w:t xml:space="preserve">=</w:t>
      </w:r>
      <w:r>
        <w:rPr>
          <w:rStyle w:val="DecValTok"/>
        </w:rPr>
        <w:t xml:space="preserve">50</w:t>
      </w:r>
      <w:r>
        <w:rPr>
          <w:rStyle w:val="NormalTok"/>
        </w:rPr>
        <w:t xml:space="preserve">)</w:t>
      </w:r>
      <w:r>
        <w:br/>
      </w:r>
      <w:r>
        <w:rPr>
          <w:rStyle w:val="NormalTok"/>
        </w:rPr>
        <w:t xml:space="preserve">ax1.scatter(solution_short_time[</w:t>
      </w:r>
      <w:r>
        <w:rPr>
          <w:rStyle w:val="OperatorTok"/>
        </w:rPr>
        <w:t xml:space="preserve">-</w:t>
      </w:r>
      <w:r>
        <w:rPr>
          <w:rStyle w:val="DecValTok"/>
        </w:rPr>
        <w:t xml:space="preserve">1</w:t>
      </w:r>
      <w:r>
        <w:rPr>
          <w:rStyle w:val="NormalTok"/>
        </w:rPr>
        <w:t xml:space="preserve">], solution_short_omega[</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'C2'</w:t>
      </w:r>
      <w:r>
        <w:rPr>
          <w:rStyle w:val="NormalTok"/>
        </w:rPr>
        <w:t xml:space="preserve">, marker</w:t>
      </w:r>
      <w:r>
        <w:rPr>
          <w:rStyle w:val="OperatorTok"/>
        </w:rPr>
        <w:t xml:space="preserve">=</w:t>
      </w:r>
      <w:r>
        <w:rPr>
          <w:rStyle w:val="StringTok"/>
        </w:rPr>
        <w:t xml:space="preserve">'s'</w:t>
      </w:r>
      <w:r>
        <w:rPr>
          <w:rStyle w:val="NormalTok"/>
        </w:rPr>
        <w:t xml:space="preserve">, label</w:t>
      </w:r>
      <w:r>
        <w:rPr>
          <w:rStyle w:val="OperatorTok"/>
        </w:rPr>
        <w:t xml:space="preserve">=</w:t>
      </w:r>
      <w:r>
        <w:rPr>
          <w:rStyle w:val="StringTok"/>
        </w:rPr>
        <w:t xml:space="preserve">'End'</w:t>
      </w:r>
      <w:r>
        <w:rPr>
          <w:rStyle w:val="NormalTok"/>
        </w:rPr>
        <w:t xml:space="preserve">, s</w:t>
      </w:r>
      <w:r>
        <w:rPr>
          <w:rStyle w:val="OperatorTok"/>
        </w:rPr>
        <w:t xml:space="preserve">=</w:t>
      </w:r>
      <w:r>
        <w:rPr>
          <w:rStyle w:val="DecValTok"/>
        </w:rPr>
        <w:t xml:space="preserve">50</w:t>
      </w:r>
      <w:r>
        <w:rPr>
          <w:rStyle w:val="NormalTok"/>
        </w:rPr>
        <w:t xml:space="preserve">)</w:t>
      </w:r>
      <w:r>
        <w:br/>
      </w:r>
      <w:r>
        <w:rPr>
          <w:rStyle w:val="NormalTok"/>
        </w:rPr>
        <w:t xml:space="preserve">ax1.scatter(solution_short_time[indices], solution_short_omega[indices], color</w:t>
      </w:r>
      <w:r>
        <w:rPr>
          <w:rStyle w:val="OperatorTok"/>
        </w:rPr>
        <w:t xml:space="preserve">=</w:t>
      </w:r>
      <w:r>
        <w:rPr>
          <w:rStyle w:val="StringTok"/>
        </w:rPr>
        <w:t xml:space="preserve">'C3'</w:t>
      </w:r>
      <w:r>
        <w:rPr>
          <w:rStyle w:val="NormalTok"/>
        </w:rPr>
        <w:t xml:space="preserve">, marker</w:t>
      </w:r>
      <w:r>
        <w:rPr>
          <w:rStyle w:val="OperatorTok"/>
        </w:rPr>
        <w:t xml:space="preserve">=</w:t>
      </w:r>
      <w:r>
        <w:rPr>
          <w:rStyle w:val="StringTok"/>
        </w:rPr>
        <w:t xml:space="preserve">'x'</w:t>
      </w:r>
      <w:r>
        <w:rPr>
          <w:rStyle w:val="NormalTok"/>
        </w:rPr>
        <w:t xml:space="preserve">, s</w:t>
      </w:r>
      <w:r>
        <w:rPr>
          <w:rStyle w:val="OperatorTok"/>
        </w:rPr>
        <w:t xml:space="preserve">=</w:t>
      </w:r>
      <w:r>
        <w:rPr>
          <w:rStyle w:val="DecValTok"/>
        </w:rPr>
        <w:t xml:space="preserve">50</w:t>
      </w:r>
      <w:r>
        <w:rPr>
          <w:rStyle w:val="NormalTok"/>
        </w:rPr>
        <w:t xml:space="preserve">)</w:t>
      </w:r>
      <w:r>
        <w:br/>
      </w:r>
      <w:r>
        <w:rPr>
          <w:rStyle w:val="NormalTok"/>
        </w:rPr>
        <w:t xml:space="preserve">ax1.set_xlabel(</w:t>
      </w:r>
      <w:r>
        <w:rPr>
          <w:rStyle w:val="StringTok"/>
        </w:rPr>
        <w:t xml:space="preserve">'Time'</w:t>
      </w:r>
      <w:r>
        <w:rPr>
          <w:rStyle w:val="NormalTok"/>
        </w:rPr>
        <w:t xml:space="preserve">)</w:t>
      </w:r>
      <w:r>
        <w:br/>
      </w:r>
      <w:r>
        <w:rPr>
          <w:rStyle w:val="NormalTok"/>
        </w:rPr>
        <w:t xml:space="preserve">ax1.set_ylabel(</w:t>
      </w:r>
      <w:r>
        <w:rPr>
          <w:rStyle w:val="StringTok"/>
        </w:rPr>
        <w:t xml:space="preserve">'Velocity'</w:t>
      </w:r>
      <w:r>
        <w:rPr>
          <w:rStyle w:val="NormalTok"/>
        </w:rPr>
        <w:t xml:space="preserve">)</w:t>
      </w:r>
      <w:r>
        <w:br/>
      </w:r>
      <w:r>
        <w:rPr>
          <w:rStyle w:val="NormalTok"/>
        </w:rPr>
        <w:t xml:space="preserve">ax1.legend()</w:t>
      </w:r>
      <w:r>
        <w:br/>
      </w:r>
      <w:r>
        <w:rPr>
          <w:rStyle w:val="NormalTok"/>
        </w:rPr>
        <w:t xml:space="preserve">ax1.grid()</w:t>
      </w:r>
      <w:r>
        <w:br/>
      </w:r>
      <w:r>
        <w:br/>
      </w:r>
      <w:r>
        <w:rPr>
          <w:rStyle w:val="NormalTok"/>
        </w:rPr>
        <w:t xml:space="preserve">ax2 </w:t>
      </w:r>
      <w:r>
        <w:rPr>
          <w:rStyle w:val="OperatorTok"/>
        </w:rPr>
        <w:t xml:space="preserve">=</w:t>
      </w:r>
      <w:r>
        <w:rPr>
          <w:rStyle w:val="NormalTok"/>
        </w:rPr>
        <w:t xml:space="preserve"> fig.add_subplot(gs[:, </w:t>
      </w:r>
      <w:r>
        <w:rPr>
          <w:rStyle w:val="DecValTok"/>
        </w:rPr>
        <w:t xml:space="preserve">1</w:t>
      </w:r>
      <w:r>
        <w:rPr>
          <w:rStyle w:val="NormalTok"/>
        </w:rPr>
        <w:t xml:space="preserve">])</w:t>
      </w:r>
      <w:r>
        <w:br/>
      </w:r>
      <w:r>
        <w:rPr>
          <w:rStyle w:val="NormalTok"/>
        </w:rPr>
        <w:t xml:space="preserve">ax2.plot(solution_short_theta, solution_short_omega)</w:t>
      </w:r>
      <w:r>
        <w:br/>
      </w:r>
      <w:r>
        <w:rPr>
          <w:rStyle w:val="NormalTok"/>
        </w:rPr>
        <w:t xml:space="preserve">ax2.set_title(</w:t>
      </w:r>
      <w:r>
        <w:rPr>
          <w:rStyle w:val="StringTok"/>
        </w:rPr>
        <w:t xml:space="preserve">'Phase Space'</w:t>
      </w:r>
      <w:r>
        <w:rPr>
          <w:rStyle w:val="NormalTok"/>
        </w:rPr>
        <w:t xml:space="preserve">)</w:t>
      </w:r>
      <w:r>
        <w:br/>
      </w:r>
      <w:r>
        <w:rPr>
          <w:rStyle w:val="NormalTok"/>
        </w:rPr>
        <w:t xml:space="preserve">ax2.scatter(solution_short_theta[</w:t>
      </w:r>
      <w:r>
        <w:rPr>
          <w:rStyle w:val="DecValTok"/>
        </w:rPr>
        <w:t xml:space="preserve">0</w:t>
      </w:r>
      <w:r>
        <w:rPr>
          <w:rStyle w:val="NormalTok"/>
        </w:rPr>
        <w:t xml:space="preserve">], solution_short_omega[</w:t>
      </w:r>
      <w:r>
        <w:rPr>
          <w:rStyle w:val="DecValTok"/>
        </w:rPr>
        <w:t xml:space="preserve">0</w:t>
      </w:r>
      <w:r>
        <w:rPr>
          <w:rStyle w:val="NormalTok"/>
        </w:rPr>
        <w:t xml:space="preserve">], color</w:t>
      </w:r>
      <w:r>
        <w:rPr>
          <w:rStyle w:val="OperatorTok"/>
        </w:rPr>
        <w:t xml:space="preserve">=</w:t>
      </w:r>
      <w:r>
        <w:rPr>
          <w:rStyle w:val="StringTok"/>
        </w:rPr>
        <w:t xml:space="preserve">'C1'</w:t>
      </w:r>
      <w:r>
        <w:rPr>
          <w:rStyle w:val="NormalTok"/>
        </w:rPr>
        <w:t xml:space="preserve">, marker</w:t>
      </w:r>
      <w:r>
        <w:rPr>
          <w:rStyle w:val="OperatorTok"/>
        </w:rPr>
        <w:t xml:space="preserve">=</w:t>
      </w:r>
      <w:r>
        <w:rPr>
          <w:rStyle w:val="StringTok"/>
        </w:rPr>
        <w:t xml:space="preserve">'o'</w:t>
      </w:r>
      <w:r>
        <w:rPr>
          <w:rStyle w:val="NormalTok"/>
        </w:rPr>
        <w:t xml:space="preserve">, label</w:t>
      </w:r>
      <w:r>
        <w:rPr>
          <w:rStyle w:val="OperatorTok"/>
        </w:rPr>
        <w:t xml:space="preserve">=</w:t>
      </w:r>
      <w:r>
        <w:rPr>
          <w:rStyle w:val="StringTok"/>
        </w:rPr>
        <w:t xml:space="preserve">'Start'</w:t>
      </w:r>
      <w:r>
        <w:rPr>
          <w:rStyle w:val="NormalTok"/>
        </w:rPr>
        <w:t xml:space="preserve">, s</w:t>
      </w:r>
      <w:r>
        <w:rPr>
          <w:rStyle w:val="OperatorTok"/>
        </w:rPr>
        <w:t xml:space="preserve">=</w:t>
      </w:r>
      <w:r>
        <w:rPr>
          <w:rStyle w:val="DecValTok"/>
        </w:rPr>
        <w:t xml:space="preserve">50</w:t>
      </w:r>
      <w:r>
        <w:rPr>
          <w:rStyle w:val="NormalTok"/>
        </w:rPr>
        <w:t xml:space="preserve">)</w:t>
      </w:r>
      <w:r>
        <w:br/>
      </w:r>
      <w:r>
        <w:rPr>
          <w:rStyle w:val="NormalTok"/>
        </w:rPr>
        <w:t xml:space="preserve">ax2.scatter(solution_short_theta[</w:t>
      </w:r>
      <w:r>
        <w:rPr>
          <w:rStyle w:val="OperatorTok"/>
        </w:rPr>
        <w:t xml:space="preserve">-</w:t>
      </w:r>
      <w:r>
        <w:rPr>
          <w:rStyle w:val="DecValTok"/>
        </w:rPr>
        <w:t xml:space="preserve">1</w:t>
      </w:r>
      <w:r>
        <w:rPr>
          <w:rStyle w:val="NormalTok"/>
        </w:rPr>
        <w:t xml:space="preserve">], solution_short_omega[</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'C2'</w:t>
      </w:r>
      <w:r>
        <w:rPr>
          <w:rStyle w:val="NormalTok"/>
        </w:rPr>
        <w:t xml:space="preserve">, marker</w:t>
      </w:r>
      <w:r>
        <w:rPr>
          <w:rStyle w:val="OperatorTok"/>
        </w:rPr>
        <w:t xml:space="preserve">=</w:t>
      </w:r>
      <w:r>
        <w:rPr>
          <w:rStyle w:val="StringTok"/>
        </w:rPr>
        <w:t xml:space="preserve">'s'</w:t>
      </w:r>
      <w:r>
        <w:rPr>
          <w:rStyle w:val="NormalTok"/>
        </w:rPr>
        <w:t xml:space="preserve">, label</w:t>
      </w:r>
      <w:r>
        <w:rPr>
          <w:rStyle w:val="OperatorTok"/>
        </w:rPr>
        <w:t xml:space="preserve">=</w:t>
      </w:r>
      <w:r>
        <w:rPr>
          <w:rStyle w:val="StringTok"/>
        </w:rPr>
        <w:t xml:space="preserve">'End'</w:t>
      </w:r>
      <w:r>
        <w:rPr>
          <w:rStyle w:val="NormalTok"/>
        </w:rPr>
        <w:t xml:space="preserve">, s</w:t>
      </w:r>
      <w:r>
        <w:rPr>
          <w:rStyle w:val="OperatorTok"/>
        </w:rPr>
        <w:t xml:space="preserve">=</w:t>
      </w:r>
      <w:r>
        <w:rPr>
          <w:rStyle w:val="DecValTok"/>
        </w:rPr>
        <w:t xml:space="preserve">50</w:t>
      </w:r>
      <w:r>
        <w:rPr>
          <w:rStyle w:val="NormalTok"/>
        </w:rPr>
        <w:t xml:space="preserve">)</w:t>
      </w:r>
      <w:r>
        <w:br/>
      </w:r>
      <w:r>
        <w:rPr>
          <w:rStyle w:val="NormalTok"/>
        </w:rPr>
        <w:t xml:space="preserve">ax2.scatter(solution_short_theta[indices], solution_short_omega[indices], color</w:t>
      </w:r>
      <w:r>
        <w:rPr>
          <w:rStyle w:val="OperatorTok"/>
        </w:rPr>
        <w:t xml:space="preserve">=</w:t>
      </w:r>
      <w:r>
        <w:rPr>
          <w:rStyle w:val="StringTok"/>
        </w:rPr>
        <w:t xml:space="preserve">'C3'</w:t>
      </w:r>
      <w:r>
        <w:rPr>
          <w:rStyle w:val="NormalTok"/>
        </w:rPr>
        <w:t xml:space="preserve">, marker</w:t>
      </w:r>
      <w:r>
        <w:rPr>
          <w:rStyle w:val="OperatorTok"/>
        </w:rPr>
        <w:t xml:space="preserve">=</w:t>
      </w:r>
      <w:r>
        <w:rPr>
          <w:rStyle w:val="StringTok"/>
        </w:rPr>
        <w:t xml:space="preserve">'x'</w:t>
      </w:r>
      <w:r>
        <w:rPr>
          <w:rStyle w:val="NormalTok"/>
        </w:rPr>
        <w:t xml:space="preserve">, s</w:t>
      </w:r>
      <w:r>
        <w:rPr>
          <w:rStyle w:val="OperatorTok"/>
        </w:rPr>
        <w:t xml:space="preserve">=</w:t>
      </w:r>
      <w:r>
        <w:rPr>
          <w:rStyle w:val="DecValTok"/>
        </w:rPr>
        <w:t xml:space="preserve">50</w:t>
      </w:r>
      <w:r>
        <w:rPr>
          <w:rStyle w:val="NormalTok"/>
        </w:rPr>
        <w:t xml:space="preserve">)</w:t>
      </w:r>
      <w:r>
        <w:br/>
      </w:r>
      <w:r>
        <w:rPr>
          <w:rStyle w:val="NormalTok"/>
        </w:rPr>
        <w:t xml:space="preserve">ax2.set_xlabel(</w:t>
      </w:r>
      <w:r>
        <w:rPr>
          <w:rStyle w:val="StringTok"/>
        </w:rPr>
        <w:t xml:space="preserve">'Position'</w:t>
      </w:r>
      <w:r>
        <w:rPr>
          <w:rStyle w:val="NormalTok"/>
        </w:rPr>
        <w:t xml:space="preserve">)</w:t>
      </w:r>
      <w:r>
        <w:br/>
      </w:r>
      <w:r>
        <w:rPr>
          <w:rStyle w:val="NormalTok"/>
        </w:rPr>
        <w:t xml:space="preserve">ax2.set_ylabel(</w:t>
      </w:r>
      <w:r>
        <w:rPr>
          <w:rStyle w:val="StringTok"/>
        </w:rPr>
        <w:t xml:space="preserve">'Velocity'</w:t>
      </w:r>
      <w:r>
        <w:rPr>
          <w:rStyle w:val="NormalTok"/>
        </w:rPr>
        <w:t xml:space="preserve">)</w:t>
      </w:r>
      <w:r>
        <w:br/>
      </w:r>
      <w:r>
        <w:rPr>
          <w:rStyle w:val="NormalTok"/>
        </w:rPr>
        <w:t xml:space="preserve">ax2.legend()</w:t>
      </w:r>
      <w:r>
        <w:br/>
      </w:r>
      <w:r>
        <w:rPr>
          <w:rStyle w:val="NormalTok"/>
        </w:rPr>
        <w:t xml:space="preserve">ax2.grid()</w:t>
      </w:r>
      <w:r>
        <w:br/>
      </w:r>
      <w:r>
        <w:rPr>
          <w:rStyle w:val="NormalTok"/>
        </w:rPr>
        <w:t xml:space="preserve">plt.tight_layout()</w:t>
      </w:r>
    </w:p>
    <w:tbl>
      <w:tblPr>
        <w:tblStyle w:val="FigureTable"/>
        <w:tblW w:type="auto" w:w="0"/>
        <w:jc w:val="center"/>
        <w:tblLook w:firstRow="0" w:lastRow="0" w:firstColumn="0" w:lastColumn="0"/>
      </w:tblPr>
      <w:tblGrid>
        <w:gridCol w:w="7920"/>
      </w:tblGrid>
      <w:tr>
        <w:tc>
          <w:tcPr/>
          <w:p>
            <w:pPr>
              <w:pStyle w:val="Compact"/>
              <w:jc w:val="center"/>
            </w:pPr>
            <w:r>
              <w:t xml:space="preserve">png</w:t>
            </w:r>
          </w:p>
        </w:tc>
      </w:tr>
    </w:tbl>
    <w:p>
      <w:pPr>
        <w:pStyle w:val="ImageCaption"/>
      </w:pPr>
      <w:r>
        <w:t xml:space="preserve">png</w:t>
      </w:r>
    </w:p>
    <w:p>
      <w:pPr>
        <w:pStyle w:val="BodyText"/>
      </w:pPr>
      <w:r>
        <w:t xml:space="preserve">How does this view of the long term solution help us see the periodicity of the motion? How could we check if the motion follows the driving frequency?</w:t>
      </w:r>
    </w:p>
    <w:p>
      <w:pPr>
        <w:pStyle w:val="BodyText"/>
      </w:pPr>
      <w:r>
        <w:rPr>
          <w:b/>
          <w:bCs/>
        </w:rPr>
        <w:t xml:space="preserve">Your Answer Here</w:t>
      </w:r>
    </w:p>
    <w:bookmarkEnd w:id="16"/>
    <w:bookmarkStart w:id="17" w:name="a-period-1-solution"/>
    <w:p>
      <w:pPr>
        <w:pStyle w:val="Heading3"/>
      </w:pPr>
      <w:r>
        <w:t xml:space="preserve">A Period-1 Solution</w:t>
      </w:r>
    </w:p>
    <w:p>
      <w:pPr>
        <w:pStyle w:val="FirstParagraph"/>
      </w:pPr>
      <w:r>
        <w:t xml:space="preserve">While the specific location of the marked points might vary a little but, we can see that there’s roughly a repeated location of those points. In the case of position or velocity, the pink ex marks the spot where the system returns to the same value. The phase space makes that more clear because we can see that the system returns to the roughly the same point in phase space. This is close to a period-1 solution. It might be that we still have some transient behavior, or that our integrator is not perfectly accurate, or that our scheme for selecting the time points is not perfect, but we can see that the system is close to periodic.</w:t>
      </w:r>
    </w:p>
    <w:p>
      <w:pPr>
        <w:pStyle w:val="BodyText"/>
      </w:pPr>
      <w:r>
        <w:t xml:space="preserve">We can use this approach to investigate other chaotic systems and explore their behavior over time.</w:t>
      </w:r>
    </w:p>
    <w:bookmarkEnd w:id="17"/>
    <w:bookmarkEnd w:id="18"/>
    <w:bookmarkStart w:id="26" w:name="X0d93effbdddac755395fb98c3388b07ddd26c41"/>
    <w:p>
      <w:pPr>
        <w:pStyle w:val="Heading2"/>
      </w:pPr>
      <w:r>
        <w:t xml:space="preserve">Period Doubling with the Duffing Oscillator</w:t>
      </w:r>
    </w:p>
    <w:p>
      <w:pPr>
        <w:pStyle w:val="FirstParagraph"/>
      </w:pPr>
      <w:r>
        <w:t xml:space="preserve">The Duffing oscillator is a non-linear second-order differential equation that describes the motion of a damped and driven oscillator with a non-linear restoring force. Under certain conditions, it can exhibit chaotic behavior, including period-doubling bifurcations. There are many routes to chaos, but period-doubling is a classic example.</w:t>
      </w:r>
    </w:p>
    <w:p>
      <w:pPr>
        <w:pStyle w:val="BodyText"/>
      </w:pPr>
      <w:r>
        <w:t xml:space="preserve">The model is given by:</w:t>
      </w:r>
    </w:p>
    <w:p>
      <w:pPr>
        <w:pStyle w:val="BodyText"/>
      </w:pPr>
      <m:oMathPara>
        <m:oMathParaPr>
          <m:jc m:val="center"/>
        </m:oMathParaPr>
        <m:oMath>
          <m:f>
            <m:fPr>
              <m:type m:val="bar"/>
            </m:fPr>
            <m:num>
              <m:sSup>
                <m:e>
                  <m:r>
                    <m:t>d</m:t>
                  </m:r>
                </m:e>
                <m:sup>
                  <m:r>
                    <m:t>2</m:t>
                  </m:r>
                </m:sup>
              </m:sSup>
              <m:r>
                <m:t>x</m:t>
              </m:r>
            </m:num>
            <m:den>
              <m:r>
                <m:t>d</m:t>
              </m:r>
              <m:sSup>
                <m:e>
                  <m:r>
                    <m:t>t</m:t>
                  </m:r>
                </m:e>
                <m:sup>
                  <m:r>
                    <m:t>2</m:t>
                  </m:r>
                </m:sup>
              </m:sSup>
            </m:den>
          </m:f>
          <m:r>
            <m:rPr>
              <m:sty m:val="p"/>
            </m:rPr>
            <m:t>+</m:t>
          </m:r>
          <m:r>
            <m:t>δ</m:t>
          </m:r>
          <m:f>
            <m:fPr>
              <m:type m:val="bar"/>
            </m:fPr>
            <m:num>
              <m:r>
                <m:t>d</m:t>
              </m:r>
              <m:r>
                <m:t>x</m:t>
              </m:r>
            </m:num>
            <m:den>
              <m:r>
                <m:t>d</m:t>
              </m:r>
              <m:r>
                <m:t>t</m:t>
              </m:r>
            </m:den>
          </m:f>
          <m:r>
            <m:rPr>
              <m:sty m:val="p"/>
            </m:rPr>
            <m:t>+</m:t>
          </m:r>
          <m:r>
            <m:t>α</m:t>
          </m:r>
          <m:r>
            <m:t>x</m:t>
          </m:r>
          <m:r>
            <m:rPr>
              <m:sty m:val="p"/>
            </m:rPr>
            <m:t>+</m:t>
          </m:r>
          <m:r>
            <m:t>β</m:t>
          </m:r>
          <m:sSup>
            <m:e>
              <m:r>
                <m:t>x</m:t>
              </m:r>
            </m:e>
            <m:sup>
              <m:r>
                <m:t>3</m:t>
              </m:r>
            </m:sup>
          </m:sSup>
          <m:r>
            <m:rPr>
              <m:sty m:val="p"/>
            </m:rPr>
            <m:t>=</m:t>
          </m:r>
          <m:r>
            <m:t>γ</m:t>
          </m:r>
          <m:r>
            <m:rPr>
              <m:sty m:val="p"/>
            </m:rPr>
            <m:t>cos</m:t>
          </m:r>
          <m:r>
            <m:rPr>
              <m:sty m:val="p"/>
            </m:rPr>
            <m:t>(</m:t>
          </m:r>
          <m:r>
            <m:t>ω</m:t>
          </m:r>
          <m:r>
            <m:t>t</m:t>
          </m:r>
          <m:r>
            <m:rPr>
              <m:sty m:val="p"/>
            </m:rPr>
            <m:t>)</m:t>
          </m:r>
        </m:oMath>
      </m:oMathPara>
    </w:p>
    <w:p>
      <w:pPr>
        <w:pStyle w:val="FirstParagraph"/>
      </w:pPr>
      <w:r>
        <w:t xml:space="preserve">We can rewrite this as a system of first-order ODEs by introducing a new variable for the velocity:</w:t>
      </w:r>
    </w:p>
    <w:p>
      <w:pPr>
        <w:pStyle w:val="BodyText"/>
      </w:pPr>
      <m:oMathPara>
        <m:oMathParaPr>
          <m:jc m:val="center"/>
        </m:oMathParaPr>
        <m:oMath>
          <m:acc>
            <m:accPr>
              <m:chr m:val="̇"/>
            </m:accPr>
            <m:e>
              <m:r>
                <m:t>x</m:t>
              </m:r>
            </m:e>
          </m:acc>
          <m:r>
            <m:rPr>
              <m:sty m:val="p"/>
            </m:rPr>
            <m:t>=</m:t>
          </m:r>
          <m:r>
            <m:t>v</m:t>
          </m:r>
        </m:oMath>
      </m:oMathPara>
    </w:p>
    <w:p>
      <w:pPr>
        <w:pStyle w:val="FirstParagraph"/>
      </w:pPr>
      <m:oMathPara>
        <m:oMathParaPr>
          <m:jc m:val="center"/>
        </m:oMathParaPr>
        <m:oMath>
          <m:acc>
            <m:accPr>
              <m:chr m:val="̇"/>
            </m:accPr>
            <m:e>
              <m:r>
                <m:t>v</m:t>
              </m:r>
            </m:e>
          </m:acc>
          <m:r>
            <m:rPr>
              <m:sty m:val="p"/>
            </m:rPr>
            <m:t>=</m:t>
          </m:r>
          <m:r>
            <m:rPr>
              <m:sty m:val="p"/>
            </m:rPr>
            <m:t>−</m:t>
          </m:r>
          <m:r>
            <m:t>δ</m:t>
          </m:r>
          <m:r>
            <m:t>v</m:t>
          </m:r>
          <m:r>
            <m:rPr>
              <m:sty m:val="p"/>
            </m:rPr>
            <m:t>−</m:t>
          </m:r>
          <m:r>
            <m:t>α</m:t>
          </m:r>
          <m:r>
            <m:t>x</m:t>
          </m:r>
          <m:r>
            <m:rPr>
              <m:sty m:val="p"/>
            </m:rPr>
            <m:t>−</m:t>
          </m:r>
          <m:r>
            <m:t>β</m:t>
          </m:r>
          <m:sSup>
            <m:e>
              <m:r>
                <m:t>x</m:t>
              </m:r>
            </m:e>
            <m:sup>
              <m:r>
                <m:t>3</m:t>
              </m:r>
            </m:sup>
          </m:sSup>
          <m:r>
            <m:rPr>
              <m:sty m:val="p"/>
            </m:rPr>
            <m:t>+</m:t>
          </m:r>
          <m:r>
            <m:t>γ</m:t>
          </m:r>
          <m:r>
            <m:rPr>
              <m:sty m:val="p"/>
            </m:rPr>
            <m:t>cos</m:t>
          </m:r>
          <m:r>
            <m:rPr>
              <m:sty m:val="p"/>
            </m:rPr>
            <m:t>(</m:t>
          </m:r>
          <m:r>
            <m:t>ω</m:t>
          </m:r>
          <m:r>
            <m:t>t</m:t>
          </m:r>
          <m:r>
            <m:rPr>
              <m:sty m:val="p"/>
            </m:rPr>
            <m:t>)</m:t>
          </m:r>
          <m:r>
            <m:rPr>
              <m:sty m:val="p"/>
            </m:rPr>
            <m:t>.</m:t>
          </m:r>
        </m:oMath>
      </m:oMathPara>
    </w:p>
    <w:bookmarkStart w:id="19" w:name="Xd63199fc10a06dcdf51d7195e35239a44fe3956"/>
    <w:p>
      <w:pPr>
        <w:pStyle w:val="Heading3"/>
      </w:pPr>
      <w:r>
        <w:t xml:space="preserve">Numerically Integrate the Duffing Oscillator</w:t>
      </w:r>
    </w:p>
    <w:p>
      <w:pPr>
        <w:pStyle w:val="FirstParagraph"/>
      </w:pPr>
      <w:r>
        <w:t xml:space="preserve">For our simulation we will observe the effect of the driving strength</w:t>
      </w:r>
      <w:r>
        <w:t xml:space="preserve"> </w:t>
      </w:r>
      <m:oMath>
        <m:r>
          <m:t>γ</m:t>
        </m:r>
      </m:oMath>
      <w:r>
        <w:t xml:space="preserve"> </w:t>
      </w:r>
      <w:r>
        <w:t xml:space="preserve">on the behavior of the system. We start with the following parameters: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Parameter</w:t>
            </w:r>
          </w:p>
        </w:tc>
        <w:tc>
          <w:tcPr/>
          <w:p>
            <w:pPr>
              <w:pStyle w:val="Compact"/>
            </w:pPr>
            <w:r>
              <w:t xml:space="preserve">Value</w:t>
            </w:r>
          </w:p>
        </w:tc>
      </w:tr>
      <w:tr>
        <w:tc>
          <w:tcPr/>
          <w:p>
            <w:pPr>
              <w:pStyle w:val="Compact"/>
            </w:pPr>
            <m:oMath>
              <m:r>
                <m:t>δ</m:t>
              </m:r>
            </m:oMath>
          </w:p>
        </w:tc>
        <w:tc>
          <w:tcPr/>
          <w:p>
            <w:pPr>
              <w:pStyle w:val="Compact"/>
            </w:pPr>
            <w:r>
              <w:t xml:space="preserve">0.2</w:t>
            </w:r>
          </w:p>
        </w:tc>
      </w:tr>
      <w:tr>
        <w:tc>
          <w:tcPr/>
          <w:p>
            <w:pPr>
              <w:pStyle w:val="Compact"/>
            </w:pPr>
            <m:oMath>
              <m:r>
                <m:t>α</m:t>
              </m:r>
            </m:oMath>
          </w:p>
        </w:tc>
        <w:tc>
          <w:tcPr/>
          <w:p>
            <w:pPr>
              <w:pStyle w:val="Compact"/>
            </w:pPr>
            <w:r>
              <w:t xml:space="preserve">-1</w:t>
            </w:r>
          </w:p>
        </w:tc>
      </w:tr>
      <w:tr>
        <w:tc>
          <w:tcPr/>
          <w:p>
            <w:pPr>
              <w:pStyle w:val="Compact"/>
            </w:pPr>
            <m:oMath>
              <m:r>
                <m:t>β</m:t>
              </m:r>
            </m:oMath>
          </w:p>
        </w:tc>
        <w:tc>
          <w:tcPr/>
          <w:p>
            <w:pPr>
              <w:pStyle w:val="Compact"/>
            </w:pPr>
            <w:r>
              <w:t xml:space="preserve">1</w:t>
            </w:r>
          </w:p>
        </w:tc>
      </w:tr>
      <w:tr>
        <w:tc>
          <w:tcPr/>
          <w:p>
            <w:pPr>
              <w:pStyle w:val="Compact"/>
            </w:pPr>
            <m:oMath>
              <m:r>
                <m:t>γ</m:t>
              </m:r>
            </m:oMath>
          </w:p>
        </w:tc>
        <w:tc>
          <w:tcPr/>
          <w:p>
            <w:pPr>
              <w:pStyle w:val="Compact"/>
            </w:pPr>
            <w:r>
              <w:t xml:space="preserve">0.3</w:t>
            </w:r>
          </w:p>
        </w:tc>
      </w:tr>
      <w:tr>
        <w:tc>
          <w:tcPr/>
          <w:p>
            <w:pPr>
              <w:pStyle w:val="Compact"/>
            </w:pPr>
            <m:oMath>
              <m:r>
                <m:t>ω</m:t>
              </m:r>
            </m:oMath>
          </w:p>
        </w:tc>
        <w:tc>
          <w:tcPr/>
          <w:p>
            <w:pPr>
              <w:pStyle w:val="Compact"/>
            </w:pPr>
            <w:r>
              <w:t xml:space="preserve">1.2</w:t>
            </w:r>
          </w:p>
        </w:tc>
      </w:tr>
    </w:tbl>
    <w:p>
      <w:pPr>
        <w:pStyle w:val="BodyText"/>
      </w:pPr>
      <w:r>
        <w:t xml:space="preserve">Choose the initial conditions and time span for the simulation:</w:t>
      </w:r>
      <w:r>
        <w:t xml:space="preserve"> </w:t>
      </w:r>
      <w:r>
        <w:t xml:space="preserve">| Condition | Value |</w:t>
      </w:r>
      <w:r>
        <w:t xml:space="preserve"> </w:t>
      </w:r>
      <w:r>
        <w:t xml:space="preserve">| ——— | —– |</w:t>
      </w:r>
      <w:r>
        <w:t xml:space="preserve"> </w:t>
      </w:r>
      <w:r>
        <w:t xml:space="preserve">| Initial</w:t>
      </w:r>
      <w:r>
        <w:t xml:space="preserve"> </w:t>
      </w:r>
      <m:oMath>
        <m:r>
          <m:t>x</m:t>
        </m:r>
      </m:oMath>
      <w:r>
        <w:t xml:space="preserve"> </w:t>
      </w:r>
      <w:r>
        <w:t xml:space="preserve">| 1.0 |</w:t>
      </w:r>
      <w:r>
        <w:t xml:space="preserve"> </w:t>
      </w:r>
      <w:r>
        <w:t xml:space="preserve">| Initial</w:t>
      </w:r>
      <w:r>
        <w:t xml:space="preserve"> </w:t>
      </w:r>
      <m:oMath>
        <m:r>
          <m:t>v</m:t>
        </m:r>
      </m:oMath>
      <w:r>
        <w:t xml:space="preserve"> </w:t>
      </w:r>
      <w:r>
        <w:t xml:space="preserve">| 0 |</w:t>
      </w:r>
      <w:r>
        <w:t xml:space="preserve"> </w:t>
      </w:r>
      <w:r>
        <w:t xml:space="preserve">| Time span | 100 cycles of the driver |</w:t>
      </w:r>
      <w:r>
        <w:t xml:space="preserve"> </w:t>
      </w:r>
      <w:r>
        <w:t xml:space="preserve">| Evaluation points | 10000 |</w:t>
      </w:r>
    </w:p>
    <w:p>
      <w:pPr>
        <w:pStyle w:val="BodyText"/>
      </w:pPr>
      <w:r>
        <w:t xml:space="preserve">Below we’ve provided some of the code, but not the definition of the</w:t>
      </w:r>
      <w:r>
        <w:t xml:space="preserve"> </w:t>
      </w:r>
      <w:r>
        <w:rPr>
          <w:rStyle w:val="VerbatimChar"/>
        </w:rPr>
        <w:t xml:space="preserve">duffing</w:t>
      </w:r>
      <w:r>
        <w:t xml:space="preserve"> </w:t>
      </w:r>
      <w:r>
        <w:t xml:space="preserve">function. You will need to write that function and fill in the missing code to complete the simulation.</w:t>
      </w:r>
    </w:p>
    <w:p>
      <w:pPr>
        <w:pStyle w:val="BodyText"/>
      </w:pPr>
      <w:r>
        <w:rPr>
          <w:b/>
          <w:bCs/>
        </w:rPr>
        <w:t xml:space="preserve">Write the rest of the code necessary to simulate the Duffing oscillator.</w:t>
      </w:r>
    </w:p>
    <w:p>
      <w:pPr>
        <w:pStyle w:val="BodyText"/>
      </w:pPr>
      <w:r>
        <w:rPr>
          <w:b/>
          <w:bCs/>
        </w:rPr>
        <w:t xml:space="preserve">Plot the results of your simulation in the next cell.</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matplotlib </w:t>
      </w:r>
      <w:r>
        <w:rPr>
          <w:rStyle w:val="ImportTok"/>
        </w:rPr>
        <w:t xml:space="preserve">import</w:t>
      </w:r>
      <w:r>
        <w:rPr>
          <w:rStyle w:val="NormalTok"/>
        </w:rPr>
        <w:t xml:space="preserve"> gridspec</w:t>
      </w:r>
      <w:r>
        <w:br/>
      </w:r>
      <w:r>
        <w:rPr>
          <w:rStyle w:val="ImportTok"/>
        </w:rPr>
        <w:t xml:space="preserve">from</w:t>
      </w:r>
      <w:r>
        <w:rPr>
          <w:rStyle w:val="NormalTok"/>
        </w:rPr>
        <w:t xml:space="preserve"> scipy.integrate </w:t>
      </w:r>
      <w:r>
        <w:rPr>
          <w:rStyle w:val="ImportTok"/>
        </w:rPr>
        <w:t xml:space="preserve">import</w:t>
      </w:r>
      <w:r>
        <w:rPr>
          <w:rStyle w:val="NormalTok"/>
        </w:rPr>
        <w:t xml:space="preserve"> solve_ivp</w:t>
      </w:r>
      <w:r>
        <w:br/>
      </w:r>
      <w:r>
        <w:rPr>
          <w:rStyle w:val="NormalTok"/>
        </w:rPr>
        <w:t xml:space="preserve">plt.style.use(</w:t>
      </w:r>
      <w:r>
        <w:rPr>
          <w:rStyle w:val="StringTok"/>
        </w:rPr>
        <w:t xml:space="preserve">'seaborn-v0_8-colorblind'</w:t>
      </w:r>
      <w:r>
        <w:rPr>
          <w:rStyle w:val="NormalTok"/>
        </w:rPr>
        <w:t xml:space="preserve">)</w:t>
      </w:r>
    </w:p>
    <w:p>
      <w:pPr>
        <w:pStyle w:val="SourceCode"/>
      </w:pPr>
      <w:r>
        <w:rPr>
          <w:rStyle w:val="CommentTok"/>
        </w:rPr>
        <w:t xml:space="preserve">## def duffing(t, y, delta, alpha, beta, gamma, omega):</w:t>
      </w:r>
      <w:r>
        <w:br/>
      </w:r>
      <w:r>
        <w:rPr>
          <w:rStyle w:val="NormalTok"/>
        </w:rPr>
        <w:t xml:space="preserve">    </w:t>
      </w:r>
      <w:r>
        <w:rPr>
          <w:rStyle w:val="CommentTok"/>
        </w:rPr>
        <w:t xml:space="preserve">## Your Code Here</w:t>
      </w:r>
      <w:r>
        <w:br/>
      </w:r>
      <w:r>
        <w:br/>
      </w:r>
      <w:r>
        <w:rPr>
          <w:rStyle w:val="CommentTok"/>
        </w:rPr>
        <w:t xml:space="preserve"># Parameters</w:t>
      </w:r>
      <w:r>
        <w:br/>
      </w:r>
      <w:r>
        <w:rPr>
          <w:rStyle w:val="NormalTok"/>
        </w:rPr>
        <w:t xml:space="preserve">delta </w:t>
      </w:r>
      <w:r>
        <w:rPr>
          <w:rStyle w:val="OperatorTok"/>
        </w:rPr>
        <w:t xml:space="preserve">=</w:t>
      </w:r>
      <w:r>
        <w:rPr>
          <w:rStyle w:val="NormalTok"/>
        </w:rPr>
        <w:t xml:space="preserve"> </w:t>
      </w:r>
      <w:r>
        <w:rPr>
          <w:rStyle w:val="FloatTok"/>
        </w:rPr>
        <w:t xml:space="preserve">0.3</w:t>
      </w:r>
      <w:r>
        <w:br/>
      </w:r>
      <w:r>
        <w:rPr>
          <w:rStyle w:val="NormalTok"/>
        </w:rPr>
        <w:t xml:space="preserve">alpha </w:t>
      </w:r>
      <w:r>
        <w:rPr>
          <w:rStyle w:val="OperatorTok"/>
        </w:rPr>
        <w:t xml:space="preserve">=</w:t>
      </w:r>
      <w:r>
        <w:rPr>
          <w:rStyle w:val="NormalTok"/>
        </w:rPr>
        <w:t xml:space="preserve"> </w:t>
      </w:r>
      <w:r>
        <w:rPr>
          <w:rStyle w:val="OperatorTok"/>
        </w:rPr>
        <w:t xml:space="preserve">-</w:t>
      </w:r>
      <w:r>
        <w:rPr>
          <w:rStyle w:val="FloatTok"/>
        </w:rPr>
        <w:t xml:space="preserve">1.0</w:t>
      </w:r>
      <w:r>
        <w:br/>
      </w:r>
      <w:r>
        <w:rPr>
          <w:rStyle w:val="NormalTok"/>
        </w:rPr>
        <w:t xml:space="preserve">beta </w:t>
      </w:r>
      <w:r>
        <w:rPr>
          <w:rStyle w:val="OperatorTok"/>
        </w:rPr>
        <w:t xml:space="preserve">=</w:t>
      </w:r>
      <w:r>
        <w:rPr>
          <w:rStyle w:val="NormalTok"/>
        </w:rPr>
        <w:t xml:space="preserve"> </w:t>
      </w:r>
      <w:r>
        <w:rPr>
          <w:rStyle w:val="FloatTok"/>
        </w:rPr>
        <w:t xml:space="preserve">1.0</w:t>
      </w:r>
      <w:r>
        <w:br/>
      </w:r>
      <w:r>
        <w:rPr>
          <w:rStyle w:val="NormalTok"/>
        </w:rPr>
        <w:t xml:space="preserve">gamma </w:t>
      </w:r>
      <w:r>
        <w:rPr>
          <w:rStyle w:val="OperatorTok"/>
        </w:rPr>
        <w:t xml:space="preserve">=</w:t>
      </w:r>
      <w:r>
        <w:rPr>
          <w:rStyle w:val="NormalTok"/>
        </w:rPr>
        <w:t xml:space="preserve"> </w:t>
      </w:r>
      <w:r>
        <w:rPr>
          <w:rStyle w:val="FloatTok"/>
        </w:rPr>
        <w:t xml:space="preserve">0.2</w:t>
      </w:r>
      <w:r>
        <w:br/>
      </w:r>
      <w:r>
        <w:rPr>
          <w:rStyle w:val="NormalTok"/>
        </w:rPr>
        <w:t xml:space="preserve">omega </w:t>
      </w:r>
      <w:r>
        <w:rPr>
          <w:rStyle w:val="OperatorTok"/>
        </w:rPr>
        <w:t xml:space="preserve">=</w:t>
      </w:r>
      <w:r>
        <w:rPr>
          <w:rStyle w:val="NormalTok"/>
        </w:rPr>
        <w:t xml:space="preserve"> </w:t>
      </w:r>
      <w:r>
        <w:rPr>
          <w:rStyle w:val="FloatTok"/>
        </w:rPr>
        <w:t xml:space="preserve">1.2</w:t>
      </w:r>
      <w:r>
        <w:br/>
      </w:r>
      <w:r>
        <w:br/>
      </w:r>
      <w:r>
        <w:rPr>
          <w:rStyle w:val="CommentTok"/>
        </w:rPr>
        <w:t xml:space="preserve"># Time span and initial conditions</w:t>
      </w:r>
      <w:r>
        <w:br/>
      </w:r>
      <w:r>
        <w:rPr>
          <w:rStyle w:val="NormalTok"/>
        </w:rPr>
        <w:t xml:space="preserve">cycles </w:t>
      </w:r>
      <w:r>
        <w:rPr>
          <w:rStyle w:val="OperatorTok"/>
        </w:rPr>
        <w:t xml:space="preserve">=</w:t>
      </w:r>
      <w:r>
        <w:rPr>
          <w:rStyle w:val="NormalTok"/>
        </w:rPr>
        <w:t xml:space="preserve"> </w:t>
      </w:r>
      <w:r>
        <w:rPr>
          <w:rStyle w:val="DecValTok"/>
        </w:rPr>
        <w:t xml:space="preserve">100</w:t>
      </w:r>
      <w:r>
        <w:br/>
      </w:r>
      <w:r>
        <w:rPr>
          <w:rStyle w:val="NormalTok"/>
        </w:rPr>
        <w:t xml:space="preserve">tfinal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cycles </w:t>
      </w:r>
      <w:r>
        <w:rPr>
          <w:rStyle w:val="OperatorTok"/>
        </w:rPr>
        <w:t xml:space="preserve">/</w:t>
      </w:r>
      <w:r>
        <w:rPr>
          <w:rStyle w:val="NormalTok"/>
        </w:rPr>
        <w:t xml:space="preserve"> omega</w:t>
      </w:r>
      <w:r>
        <w:br/>
      </w:r>
      <w:r>
        <w:rPr>
          <w:rStyle w:val="NormalTok"/>
        </w:rPr>
        <w:t xml:space="preserve">t_span </w:t>
      </w:r>
      <w:r>
        <w:rPr>
          <w:rStyle w:val="OperatorTok"/>
        </w:rPr>
        <w:t xml:space="preserve">=</w:t>
      </w:r>
      <w:r>
        <w:rPr>
          <w:rStyle w:val="NormalTok"/>
        </w:rPr>
        <w:t xml:space="preserve"> (</w:t>
      </w:r>
      <w:r>
        <w:rPr>
          <w:rStyle w:val="DecValTok"/>
        </w:rPr>
        <w:t xml:space="preserve">0</w:t>
      </w:r>
      <w:r>
        <w:rPr>
          <w:rStyle w:val="NormalTok"/>
        </w:rPr>
        <w:t xml:space="preserve">, tfinal)</w:t>
      </w:r>
      <w:r>
        <w:br/>
      </w:r>
      <w:r>
        <w:rPr>
          <w:rStyle w:val="NormalTok"/>
        </w:rPr>
        <w:t xml:space="preserve">t_eval </w:t>
      </w:r>
      <w:r>
        <w:rPr>
          <w:rStyle w:val="OperatorTok"/>
        </w:rPr>
        <w:t xml:space="preserve">=</w:t>
      </w:r>
      <w:r>
        <w:rPr>
          <w:rStyle w:val="NormalTok"/>
        </w:rPr>
        <w:t xml:space="preserve"> np.linspace(t_span[</w:t>
      </w:r>
      <w:r>
        <w:rPr>
          <w:rStyle w:val="DecValTok"/>
        </w:rPr>
        <w:t xml:space="preserve">0</w:t>
      </w:r>
      <w:r>
        <w:rPr>
          <w:rStyle w:val="NormalTok"/>
        </w:rPr>
        <w:t xml:space="preserve">], t_span[</w:t>
      </w:r>
      <w:r>
        <w:rPr>
          <w:rStyle w:val="DecValTok"/>
        </w:rPr>
        <w:t xml:space="preserve">1</w:t>
      </w:r>
      <w:r>
        <w:rPr>
          <w:rStyle w:val="NormalTok"/>
        </w:rPr>
        <w:t xml:space="preserve">], </w:t>
      </w:r>
      <w:r>
        <w:rPr>
          <w:rStyle w:val="DecValTok"/>
        </w:rPr>
        <w:t xml:space="preserve">10000</w:t>
      </w:r>
      <w:r>
        <w:rPr>
          <w:rStyle w:val="NormalTok"/>
        </w:rPr>
        <w:t xml:space="preserve">)</w:t>
      </w:r>
      <w:r>
        <w:br/>
      </w:r>
      <w:r>
        <w:rPr>
          <w:rStyle w:val="NormalTok"/>
        </w:rPr>
        <w:t xml:space="preserve">y0 </w:t>
      </w:r>
      <w:r>
        <w:rPr>
          <w:rStyle w:val="OperatorTok"/>
        </w:rPr>
        <w:t xml:space="preserve">=</w:t>
      </w:r>
      <w:r>
        <w:rPr>
          <w:rStyle w:val="NormalTok"/>
        </w:rPr>
        <w:t xml:space="preserve"> [</w:t>
      </w:r>
      <w:r>
        <w:rPr>
          <w:rStyle w:val="FloatTok"/>
        </w:rPr>
        <w:t xml:space="preserve">1.0</w:t>
      </w:r>
      <w:r>
        <w:rPr>
          <w:rStyle w:val="NormalTok"/>
        </w:rPr>
        <w:t xml:space="preserve">, </w:t>
      </w:r>
      <w:r>
        <w:rPr>
          <w:rStyle w:val="FloatTok"/>
        </w:rPr>
        <w:t xml:space="preserve">0.0</w:t>
      </w:r>
      <w:r>
        <w:rPr>
          <w:rStyle w:val="NormalTok"/>
        </w:rPr>
        <w:t xml:space="preserve">]</w:t>
      </w:r>
      <w:r>
        <w:br/>
      </w:r>
      <w:r>
        <w:br/>
      </w:r>
      <w:r>
        <w:rPr>
          <w:rStyle w:val="CommentTok"/>
        </w:rPr>
        <w:t xml:space="preserve"># Solve the ODEs using solve_ivp</w:t>
      </w:r>
      <w:r>
        <w:br/>
      </w:r>
      <w:r>
        <w:rPr>
          <w:rStyle w:val="CommentTok"/>
        </w:rPr>
        <w:t xml:space="preserve">## Your Code Here</w:t>
      </w:r>
    </w:p>
    <w:bookmarkEnd w:id="19"/>
    <w:bookmarkStart w:id="23" w:name="plotting-the-results"/>
    <w:p>
      <w:pPr>
        <w:pStyle w:val="Heading3"/>
      </w:pPr>
      <w:r>
        <w:t xml:space="preserve">Plotting the results</w:t>
      </w:r>
    </w:p>
    <w:p>
      <w:pPr>
        <w:pStyle w:val="FirstParagraph"/>
      </w:pPr>
      <w:r>
        <w:t xml:space="preserve">Once you have simulated the Duffing oscillator, you can plot the results to visualize its behavior over time. Your plot should be similar to the one above where you plot at least the position</w:t>
      </w:r>
      <w:r>
        <w:t xml:space="preserve"> </w:t>
      </w:r>
      <m:oMath>
        <m:r>
          <m:t>x</m:t>
        </m:r>
      </m:oMath>
      <w:r>
        <w:t xml:space="preserve"> </w:t>
      </w:r>
      <w:r>
        <w:t xml:space="preserve">over time, and then a phase space plot of</w:t>
      </w:r>
      <w:r>
        <w:t xml:space="preserve"> </w:t>
      </w:r>
      <m:oMath>
        <m:r>
          <m:t>x</m:t>
        </m:r>
      </m:oMath>
      <w:r>
        <w:t xml:space="preserve"> </w:t>
      </w:r>
      <w:r>
        <w:t xml:space="preserve">vs. </w:t>
      </w:r>
      <m:oMath>
        <m:r>
          <m:t>v</m:t>
        </m:r>
      </m:oMath>
      <w:r>
        <w:t xml:space="preserve">. Make sure that you label your axes and include a title for your plot; add starting and ending points to your plot so you are sure about the direction of the motion.</w:t>
      </w:r>
    </w:p>
    <w:p>
      <w:pPr>
        <w:pStyle w:val="BodyText"/>
      </w:pPr>
      <w:r>
        <w:t xml:space="preserve">This first set of plots should look similar to the one below.</w:t>
      </w:r>
    </w:p>
    <w:p>
      <w:pPr>
        <w:pStyle w:val="CaptionedFigure"/>
      </w:pPr>
      <w:r>
        <w:drawing>
          <wp:inline>
            <wp:extent cx="5334000" cy="1309162"/>
            <wp:effectExtent b="0" l="0" r="0" t="0"/>
            <wp:docPr descr="Duffing" title="" id="21" name="Picture"/>
            <a:graphic>
              <a:graphicData uri="http://schemas.openxmlformats.org/drawingml/2006/picture">
                <pic:pic>
                  <pic:nvPicPr>
                    <pic:cNvPr descr="images/10_notes_first_duffing.png" id="22" name="Picture"/>
                    <pic:cNvPicPr>
                      <a:picLocks noChangeArrowheads="1" noChangeAspect="1"/>
                    </pic:cNvPicPr>
                  </pic:nvPicPr>
                  <pic:blipFill>
                    <a:blip r:embed="rId20"/>
                    <a:stretch>
                      <a:fillRect/>
                    </a:stretch>
                  </pic:blipFill>
                  <pic:spPr bwMode="auto">
                    <a:xfrm>
                      <a:off x="0" y="0"/>
                      <a:ext cx="5334000" cy="1309162"/>
                    </a:xfrm>
                    <a:prstGeom prst="rect">
                      <a:avLst/>
                    </a:prstGeom>
                    <a:noFill/>
                    <a:ln w="9525">
                      <a:noFill/>
                      <a:headEnd/>
                      <a:tailEnd/>
                    </a:ln>
                  </pic:spPr>
                </pic:pic>
              </a:graphicData>
            </a:graphic>
          </wp:inline>
        </w:drawing>
      </w:r>
    </w:p>
    <w:p>
      <w:pPr>
        <w:pStyle w:val="ImageCaption"/>
      </w:pPr>
      <w:r>
        <w:t xml:space="preserve">Duffing</w:t>
      </w:r>
    </w:p>
    <w:p>
      <w:pPr>
        <w:pStyle w:val="SourceCode"/>
      </w:pPr>
      <w:r>
        <w:rPr>
          <w:rStyle w:val="CommentTok"/>
        </w:rPr>
        <w:t xml:space="preserve">## Plot the time series and phase space</w:t>
      </w:r>
      <w:r>
        <w:br/>
      </w:r>
      <w:r>
        <w:rPr>
          <w:rStyle w:val="CommentTok"/>
        </w:rPr>
        <w:t xml:space="preserve">## Your Code Here</w:t>
      </w:r>
    </w:p>
    <w:bookmarkEnd w:id="23"/>
    <w:bookmarkStart w:id="24" w:name="investigating-periodicity-1"/>
    <w:p>
      <w:pPr>
        <w:pStyle w:val="Heading3"/>
      </w:pPr>
      <w:r>
        <w:t xml:space="preserve">Investigating Periodicity</w:t>
      </w:r>
    </w:p>
    <w:p>
      <w:pPr>
        <w:pStyle w:val="FirstParagraph"/>
      </w:pPr>
      <w:r>
        <w:t xml:space="preserve">Now that you have this solution, look at only the last few cycles of the simulation. You can do this by plotting only the last 10 cycles of the simulation. Include a mark at every cycle of the driver,</w:t>
      </w:r>
      <w:r>
        <w:t xml:space="preserve"> </w:t>
      </w:r>
      <m:oMath>
        <m:r>
          <m:t>T</m:t>
        </m:r>
        <m:r>
          <m:rPr>
            <m:sty m:val="p"/>
          </m:rPr>
          <m:t>=</m:t>
        </m:r>
        <m:f>
          <m:fPr>
            <m:type m:val="bar"/>
          </m:fPr>
          <m:num>
            <m:r>
              <m:t>2</m:t>
            </m:r>
            <m:r>
              <m:t>π</m:t>
            </m:r>
          </m:num>
          <m:den>
            <m:r>
              <m:t>ω</m:t>
            </m:r>
          </m:den>
        </m:f>
      </m:oMath>
      <w:r>
        <w:t xml:space="preserve">. This will help you see if the system is periodic or not.</w:t>
      </w:r>
    </w:p>
    <w:p>
      <w:pPr>
        <w:pStyle w:val="SourceCode"/>
      </w:pPr>
      <w:r>
        <w:rPr>
          <w:rStyle w:val="CommentTok"/>
        </w:rPr>
        <w:t xml:space="preserve">## Plot the time series and phase space</w:t>
      </w:r>
      <w:r>
        <w:br/>
      </w:r>
      <w:r>
        <w:rPr>
          <w:rStyle w:val="CommentTok"/>
        </w:rPr>
        <w:t xml:space="preserve">## Your Code Here</w:t>
      </w:r>
    </w:p>
    <w:p>
      <w:pPr>
        <w:pStyle w:val="FirstParagraph"/>
      </w:pPr>
      <w:r>
        <w:t xml:space="preserve">What did you find the periodicity of this particular set up to be? How did you determine it?</w:t>
      </w:r>
    </w:p>
    <w:p>
      <w:pPr>
        <w:pStyle w:val="BodyText"/>
      </w:pPr>
      <w:r>
        <w:rPr>
          <w:b/>
          <w:bCs/>
        </w:rPr>
        <w:t xml:space="preserve">Your Answer Here</w:t>
      </w:r>
    </w:p>
    <w:bookmarkEnd w:id="24"/>
    <w:bookmarkStart w:id="25" w:name="period-doubling"/>
    <w:p>
      <w:pPr>
        <w:pStyle w:val="Heading3"/>
      </w:pPr>
      <w:r>
        <w:t xml:space="preserve">Period Doubling</w:t>
      </w:r>
    </w:p>
    <w:p>
      <w:pPr>
        <w:pStyle w:val="FirstParagraph"/>
      </w:pPr>
      <w:r>
        <w:t xml:space="preserve">Let’s use the same code, or write this code in a new cell, or write a new function, to investigate the effect of increasing the driving strength</w:t>
      </w:r>
      <w:r>
        <w:t xml:space="preserve"> </w:t>
      </w:r>
      <m:oMath>
        <m:r>
          <m:t>γ</m:t>
        </m:r>
      </m:oMath>
      <w:r>
        <w:t xml:space="preserve"> </w:t>
      </w:r>
      <w:r>
        <w:t xml:space="preserve">on the behavior of the system.</w:t>
      </w:r>
    </w:p>
    <w:p>
      <w:pPr>
        <w:pStyle w:val="BodyText"/>
      </w:pPr>
      <w:r>
        <w:t xml:space="preserve">You will</w:t>
      </w:r>
      <w:r>
        <w:t xml:space="preserve"> </w:t>
      </w:r>
      <w:r>
        <w:rPr>
          <w:b/>
          <w:bCs/>
        </w:rPr>
        <w:t xml:space="preserve">run the code multiple times</w:t>
      </w:r>
      <w:r>
        <w:t xml:space="preserve">, changing the value of</w:t>
      </w:r>
      <w:r>
        <w:t xml:space="preserve"> </w:t>
      </w:r>
      <m:oMath>
        <m:r>
          <m:t>γ</m:t>
        </m:r>
      </m:oMath>
      <w:r>
        <w:t xml:space="preserve"> </w:t>
      </w:r>
      <w:r>
        <w:t xml:space="preserve">each time. You can do this by changing the value in the code, or by writing a loop to run through a range of values. In either case, you will need to plot the long term behavior of the system for each value of</w:t>
      </w:r>
      <w:r>
        <w:t xml:space="preserve"> </w:t>
      </w:r>
      <m:oMath>
        <m:r>
          <m:t>γ</m:t>
        </m:r>
      </m:oMath>
      <w:r>
        <w:t xml:space="preserve">, including the phase space plot. Your plot should also include a mark at every cycle of the driver,</w:t>
      </w:r>
      <w:r>
        <w:t xml:space="preserve"> </w:t>
      </w:r>
      <m:oMath>
        <m:r>
          <m:t>T</m:t>
        </m:r>
        <m:r>
          <m:rPr>
            <m:sty m:val="p"/>
          </m:rPr>
          <m:t>=</m:t>
        </m:r>
        <m:f>
          <m:fPr>
            <m:type m:val="bar"/>
          </m:fPr>
          <m:num>
            <m:r>
              <m:t>2</m:t>
            </m:r>
            <m:r>
              <m:t>π</m:t>
            </m:r>
          </m:num>
          <m:den>
            <m:r>
              <m:t>ω</m:t>
            </m:r>
          </m:den>
        </m:f>
      </m:oMath>
      <w:r>
        <w:t xml:space="preserve">.</w:t>
      </w:r>
    </w:p>
    <w:p>
      <w:pPr>
        <w:pStyle w:val="BodyText"/>
      </w:pPr>
      <w:r>
        <w:t xml:space="preserve">For choices of</w:t>
      </w:r>
      <w:r>
        <w:t xml:space="preserve"> </w:t>
      </w:r>
      <m:oMath>
        <m:r>
          <m:t>γ</m:t>
        </m:r>
      </m:oMath>
      <w:r>
        <w:t xml:space="preserve">, please use the following values: 0.2, 0.28, 0.29, 0.37, 0.50, 0.68, 0.74, 0.75,</w:t>
      </w:r>
    </w:p>
    <w:p>
      <w:pPr>
        <w:pStyle w:val="SourceCode"/>
      </w:pPr>
      <w:r>
        <w:rPr>
          <w:rStyle w:val="CommentTok"/>
        </w:rPr>
        <w:t xml:space="preserve">## Your Code Here</w:t>
      </w:r>
    </w:p>
    <w:bookmarkEnd w:id="25"/>
    <w:bookmarkEnd w:id="26"/>
    <w:bookmarkStart w:id="38" w:name="X4ec5813f2048b27dd35125915d10d7e487f7e6b"/>
    <w:p>
      <w:pPr>
        <w:pStyle w:val="Heading2"/>
      </w:pPr>
      <w:r>
        <w:t xml:space="preserve">Sensitivity to Initial Conditions with the Lorenz Attractor</w:t>
      </w:r>
    </w:p>
    <w:p>
      <w:pPr>
        <w:pStyle w:val="FirstParagraph"/>
      </w:pPr>
      <w:r>
        <w:t xml:space="preserve">The Lorenz attractor is a system of ordinary differential equations that model atmospheric convection. It is a classic example of a chaotic system that exhibits sensitive dependence on initial conditions. It also demonstrates the phenomenon of a</w:t>
      </w:r>
      <w:r>
        <w:t xml:space="preserve"> </w:t>
      </w:r>
      <w:hyperlink r:id="rId27">
        <w:r>
          <w:rPr>
            <w:rStyle w:val="Hyperlink"/>
          </w:rPr>
          <w:t xml:space="preserve">strange attractor</w:t>
        </w:r>
      </w:hyperlink>
      <w:r>
        <w:t xml:space="preserve">. A strange attractor is a fractal structure in phase space that the system approaches asymptotically over time. For the Lorenz attractor, the strange attractor is a set of points in phase space that the system approaches as time goes to infinity - the butterfly shape that you might be familiar with.</w:t>
      </w:r>
    </w:p>
    <w:p>
      <w:pPr>
        <w:pStyle w:val="BodyText"/>
      </w:pPr>
      <w:r>
        <w:t xml:space="preserve">In this activity, we will simulate the Lorenz attractor using</w:t>
      </w:r>
      <w:r>
        <w:t xml:space="preserve"> </w:t>
      </w:r>
      <w:r>
        <w:rPr>
          <w:rStyle w:val="VerbatimChar"/>
        </w:rPr>
        <w:t xml:space="preserve">solve_ivp</w:t>
      </w:r>
      <w:r>
        <w:t xml:space="preserve"> </w:t>
      </w:r>
      <w:r>
        <w:t xml:space="preserve">and explore how solutions diverge from each other based on small differences in initial conditions.</w:t>
      </w:r>
    </w:p>
    <w:bookmarkStart w:id="28" w:name="mathematical-model"/>
    <w:p>
      <w:pPr>
        <w:pStyle w:val="Heading3"/>
      </w:pPr>
      <w:r>
        <w:t xml:space="preserve">Mathematical Model</w:t>
      </w:r>
    </w:p>
    <w:p>
      <w:pPr>
        <w:pStyle w:val="FirstParagraph"/>
      </w:pPr>
      <w:r>
        <w:t xml:space="preserve">The Lorenz model is given by:</w:t>
      </w:r>
    </w:p>
    <w:p>
      <w:pPr>
        <w:pStyle w:val="BodyText"/>
      </w:pPr>
      <m:oMathPara>
        <m:oMathParaPr>
          <m:jc m:val="center"/>
        </m:oMathParaPr>
        <m:oMath>
          <m:f>
            <m:fPr>
              <m:type m:val="bar"/>
            </m:fPr>
            <m:num>
              <m:r>
                <m:t>d</m:t>
              </m:r>
              <m:r>
                <m:t>x</m:t>
              </m:r>
            </m:num>
            <m:den>
              <m:r>
                <m:t>d</m:t>
              </m:r>
              <m:r>
                <m:t>t</m:t>
              </m:r>
            </m:den>
          </m:f>
          <m:r>
            <m:rPr>
              <m:sty m:val="p"/>
            </m:rPr>
            <m:t>=</m:t>
          </m:r>
          <m:r>
            <m:t>σ</m:t>
          </m:r>
          <m:r>
            <m:rPr>
              <m:sty m:val="p"/>
            </m:rPr>
            <m:t>(</m:t>
          </m:r>
          <m:r>
            <m:t>y</m:t>
          </m:r>
          <m:r>
            <m:rPr>
              <m:sty m:val="p"/>
            </m:rPr>
            <m:t>−</m:t>
          </m:r>
          <m:r>
            <m:t>x</m:t>
          </m:r>
          <m:r>
            <m:rPr>
              <m:sty m:val="p"/>
            </m:rPr>
            <m:t>)</m:t>
          </m:r>
        </m:oMath>
      </m:oMathPara>
    </w:p>
    <w:p>
      <w:pPr>
        <w:pStyle w:val="FirstParagraph"/>
      </w:pPr>
      <m:oMathPara>
        <m:oMathParaPr>
          <m:jc m:val="center"/>
        </m:oMathParaPr>
        <m:oMath>
          <m:f>
            <m:fPr>
              <m:type m:val="bar"/>
            </m:fPr>
            <m:num>
              <m:r>
                <m:t>d</m:t>
              </m:r>
              <m:r>
                <m:t>y</m:t>
              </m:r>
            </m:num>
            <m:den>
              <m:r>
                <m:t>d</m:t>
              </m:r>
              <m:r>
                <m:t>t</m:t>
              </m:r>
            </m:den>
          </m:f>
          <m:r>
            <m:rPr>
              <m:sty m:val="p"/>
            </m:rPr>
            <m:t>=</m:t>
          </m:r>
          <m:r>
            <m:t>x</m:t>
          </m:r>
          <m:r>
            <m:rPr>
              <m:sty m:val="p"/>
            </m:rPr>
            <m:t>(</m:t>
          </m:r>
          <m:r>
            <m:t>ρ</m:t>
          </m:r>
          <m:r>
            <m:rPr>
              <m:sty m:val="p"/>
            </m:rPr>
            <m:t>−</m:t>
          </m:r>
          <m:r>
            <m:t>z</m:t>
          </m:r>
          <m:r>
            <m:rPr>
              <m:sty m:val="p"/>
            </m:rPr>
            <m:t>)</m:t>
          </m:r>
          <m:r>
            <m:rPr>
              <m:sty m:val="p"/>
            </m:rPr>
            <m:t>−</m:t>
          </m:r>
          <m:r>
            <m:t>y</m:t>
          </m:r>
        </m:oMath>
      </m:oMathPara>
    </w:p>
    <w:p>
      <w:pPr>
        <w:pStyle w:val="FirstParagraph"/>
      </w:pPr>
      <m:oMathPara>
        <m:oMathParaPr>
          <m:jc m:val="center"/>
        </m:oMathParaPr>
        <m:oMath>
          <m:f>
            <m:fPr>
              <m:type m:val="bar"/>
            </m:fPr>
            <m:num>
              <m:r>
                <m:t>d</m:t>
              </m:r>
              <m:r>
                <m:t>z</m:t>
              </m:r>
            </m:num>
            <m:den>
              <m:r>
                <m:t>d</m:t>
              </m:r>
              <m:r>
                <m:t>t</m:t>
              </m:r>
            </m:den>
          </m:f>
          <m:r>
            <m:rPr>
              <m:sty m:val="p"/>
            </m:rPr>
            <m:t>=</m:t>
          </m:r>
          <m:r>
            <m:t>x</m:t>
          </m:r>
          <m:r>
            <m:t>y</m:t>
          </m:r>
          <m:r>
            <m:rPr>
              <m:sty m:val="p"/>
            </m:rPr>
            <m:t>−</m:t>
          </m:r>
          <m:r>
            <m:t>β</m:t>
          </m:r>
          <m:r>
            <m:t>z</m:t>
          </m:r>
        </m:oMath>
      </m:oMathPara>
    </w:p>
    <w:p>
      <w:pPr>
        <w:pStyle w:val="FirstParagraph"/>
      </w:pPr>
      <w:r>
        <w:t xml:space="preserve">Where</w:t>
      </w:r>
      <w:r>
        <w:t xml:space="preserve"> </w:t>
      </w:r>
      <m:oMath>
        <m:r>
          <m:t>σ</m:t>
        </m:r>
      </m:oMath>
      <w:r>
        <w:t xml:space="preserve">,</w:t>
      </w:r>
      <w:r>
        <w:t xml:space="preserve"> </w:t>
      </w:r>
      <m:oMath>
        <m:r>
          <m:t>ρ</m:t>
        </m:r>
      </m:oMath>
      <w:r>
        <w:t xml:space="preserve">, and</w:t>
      </w:r>
      <w:r>
        <w:t xml:space="preserve"> </w:t>
      </w:r>
      <m:oMath>
        <m:r>
          <m:t>β</m:t>
        </m:r>
      </m:oMath>
      <w:r>
        <w:t xml:space="preserve"> </w:t>
      </w:r>
      <w:r>
        <w:t xml:space="preserve">are system parameters. The canonical values are</w:t>
      </w:r>
      <w:r>
        <w:t xml:space="preserve"> </w:t>
      </w:r>
      <m:oMath>
        <m:r>
          <m:t>σ</m:t>
        </m:r>
        <m:r>
          <m:rPr>
            <m:sty m:val="p"/>
          </m:rPr>
          <m:t>=</m:t>
        </m:r>
        <m:r>
          <m:t>10</m:t>
        </m:r>
      </m:oMath>
      <w:r>
        <w:t xml:space="preserve">,</w:t>
      </w:r>
      <w:r>
        <w:t xml:space="preserve"> </w:t>
      </w:r>
      <m:oMath>
        <m:r>
          <m:t>ρ</m:t>
        </m:r>
        <m:r>
          <m:rPr>
            <m:sty m:val="p"/>
          </m:rPr>
          <m:t>=</m:t>
        </m:r>
        <m:r>
          <m:t>28</m:t>
        </m:r>
      </m:oMath>
      <w:r>
        <w:t xml:space="preserve">, and</w:t>
      </w:r>
      <w:r>
        <w:t xml:space="preserve"> </w:t>
      </w:r>
      <m:oMath>
        <m:r>
          <m:t>β</m:t>
        </m:r>
        <m:r>
          <m:rPr>
            <m:sty m:val="p"/>
          </m:rPr>
          <m:t>=</m:t>
        </m:r>
        <m:f>
          <m:fPr>
            <m:type m:val="bar"/>
          </m:fPr>
          <m:num>
            <m:r>
              <m:t>8</m:t>
            </m:r>
          </m:num>
          <m:den>
            <m:r>
              <m:t>3</m:t>
            </m:r>
          </m:den>
        </m:f>
      </m:oMath>
      <w:r>
        <w:t xml:space="preserve">.</w:t>
      </w:r>
    </w:p>
    <w:bookmarkEnd w:id="28"/>
    <w:bookmarkStart w:id="35" w:name="X4ffeed6685ce68ac96e9217b7f37734f587fcd7"/>
    <w:p>
      <w:pPr>
        <w:pStyle w:val="Heading3"/>
      </w:pPr>
      <w:r>
        <w:t xml:space="preserve">Numerically Integrate the Lorenz Attractor</w:t>
      </w:r>
    </w:p>
    <w:p>
      <w:pPr>
        <w:pStyle w:val="FirstParagraph"/>
      </w:pPr>
      <w:r>
        <w:t xml:space="preserve">In the cells below, we scaffold some of the code to simulate the Lorenz attractor. You will need to fill in the missing pieces. Once you plot the solution, you should be able to produce time series, and phase space plots of the Lorenz attractor.</w:t>
      </w:r>
      <w:r>
        <w:t xml:space="preserve"> </w:t>
      </w:r>
      <w:r>
        <w:rPr>
          <w:b/>
          <w:bCs/>
        </w:rPr>
        <w:t xml:space="preserve">Note that the phase space for the Lorenz attractor is 3D (x,y,z), so you will need to use a 3D plotting function or plot projections.</w:t>
      </w:r>
    </w:p>
    <w:p>
      <w:pPr>
        <w:pStyle w:val="BodyText"/>
      </w:pPr>
      <w:r>
        <w:t xml:space="preserve">For the parameters, we will use the canonical values of</w:t>
      </w:r>
      <w:r>
        <w:t xml:space="preserve"> </w:t>
      </w:r>
      <m:oMath>
        <m:r>
          <m:t>σ</m:t>
        </m:r>
        <m:r>
          <m:rPr>
            <m:sty m:val="p"/>
          </m:rPr>
          <m:t>=</m:t>
        </m:r>
        <m:r>
          <m:t>10</m:t>
        </m:r>
      </m:oMath>
      <w:r>
        <w:t xml:space="preserve">,</w:t>
      </w:r>
      <w:r>
        <w:t xml:space="preserve"> </w:t>
      </w:r>
      <m:oMath>
        <m:r>
          <m:t>ρ</m:t>
        </m:r>
        <m:r>
          <m:rPr>
            <m:sty m:val="p"/>
          </m:rPr>
          <m:t>=</m:t>
        </m:r>
        <m:r>
          <m:t>28</m:t>
        </m:r>
      </m:oMath>
      <w:r>
        <w:t xml:space="preserve">, and</w:t>
      </w:r>
      <w:r>
        <w:t xml:space="preserve"> </w:t>
      </w:r>
      <m:oMath>
        <m:r>
          <m:t>β</m:t>
        </m:r>
        <m:r>
          <m:rPr>
            <m:sty m:val="p"/>
          </m:rPr>
          <m:t>=</m:t>
        </m:r>
        <m:f>
          <m:fPr>
            <m:type m:val="bar"/>
          </m:fPr>
          <m:num>
            <m:r>
              <m:t>8</m:t>
            </m:r>
          </m:num>
          <m:den>
            <m:r>
              <m:t>3</m:t>
            </m:r>
          </m:den>
        </m:f>
      </m:oMath>
      <w:r>
        <w:t xml:space="preserve">. Choose initial conditions of</w:t>
      </w:r>
      <w:r>
        <w:t xml:space="preserve"> </w:t>
      </w:r>
      <m:oMath>
        <m:r>
          <m:t>x</m:t>
        </m:r>
        <m:r>
          <m:rPr>
            <m:sty m:val="p"/>
          </m:rPr>
          <m:t>=</m:t>
        </m:r>
        <m:r>
          <m:t>1</m:t>
        </m:r>
      </m:oMath>
      <w:r>
        <w:t xml:space="preserve">,</w:t>
      </w:r>
      <w:r>
        <w:t xml:space="preserve"> </w:t>
      </w:r>
      <m:oMath>
        <m:r>
          <m:t>y</m:t>
        </m:r>
        <m:r>
          <m:rPr>
            <m:sty m:val="p"/>
          </m:rPr>
          <m:t>=</m:t>
        </m:r>
        <m:r>
          <m:t>1</m:t>
        </m:r>
      </m:oMath>
      <w:r>
        <w:t xml:space="preserve">, and</w:t>
      </w:r>
      <w:r>
        <w:t xml:space="preserve"> </w:t>
      </w:r>
      <m:oMath>
        <m:r>
          <m:t>z</m:t>
        </m:r>
        <m:r>
          <m:rPr>
            <m:sty m:val="p"/>
          </m:rPr>
          <m:t>=</m:t>
        </m:r>
        <m:r>
          <m:t>1</m:t>
        </m:r>
      </m:oMath>
      <w:r>
        <w:t xml:space="preserve"> </w:t>
      </w:r>
      <w:r>
        <w:t xml:space="preserve">and simulate for 50 time units. If you do, your solution will look like the one below.</w:t>
      </w:r>
    </w:p>
    <w:p>
      <w:pPr>
        <w:pStyle w:val="CaptionedFigure"/>
      </w:pPr>
      <w:r>
        <w:drawing>
          <wp:inline>
            <wp:extent cx="5334000" cy="1320799"/>
            <wp:effectExtent b="0" l="0" r="0" t="0"/>
            <wp:docPr descr="Lorenz Time Series" title="" id="30" name="Picture"/>
            <a:graphic>
              <a:graphicData uri="http://schemas.openxmlformats.org/drawingml/2006/picture">
                <pic:pic>
                  <pic:nvPicPr>
                    <pic:cNvPr descr="images/10_notes_lorenz-1.png" id="31" name="Picture"/>
                    <pic:cNvPicPr>
                      <a:picLocks noChangeArrowheads="1" noChangeAspect="1"/>
                    </pic:cNvPicPr>
                  </pic:nvPicPr>
                  <pic:blipFill>
                    <a:blip r:embed="rId29"/>
                    <a:stretch>
                      <a:fillRect/>
                    </a:stretch>
                  </pic:blipFill>
                  <pic:spPr bwMode="auto">
                    <a:xfrm>
                      <a:off x="0" y="0"/>
                      <a:ext cx="5334000" cy="1320799"/>
                    </a:xfrm>
                    <a:prstGeom prst="rect">
                      <a:avLst/>
                    </a:prstGeom>
                    <a:noFill/>
                    <a:ln w="9525">
                      <a:noFill/>
                      <a:headEnd/>
                      <a:tailEnd/>
                    </a:ln>
                  </pic:spPr>
                </pic:pic>
              </a:graphicData>
            </a:graphic>
          </wp:inline>
        </w:drawing>
      </w:r>
    </w:p>
    <w:p>
      <w:pPr>
        <w:pStyle w:val="ImageCaption"/>
      </w:pPr>
      <w:r>
        <w:t xml:space="preserve">Lorenz Time Series</w:t>
      </w:r>
    </w:p>
    <w:p>
      <w:pPr>
        <w:pStyle w:val="CaptionedFigure"/>
      </w:pPr>
      <w:r>
        <w:drawing>
          <wp:inline>
            <wp:extent cx="5334000" cy="1309162"/>
            <wp:effectExtent b="0" l="0" r="0" t="0"/>
            <wp:docPr descr="Lorenz Phase Space" title="" id="33" name="Picture"/>
            <a:graphic>
              <a:graphicData uri="http://schemas.openxmlformats.org/drawingml/2006/picture">
                <pic:pic>
                  <pic:nvPicPr>
                    <pic:cNvPr descr="images/10_notes_lorenz-2.png" id="34" name="Picture"/>
                    <pic:cNvPicPr>
                      <a:picLocks noChangeArrowheads="1" noChangeAspect="1"/>
                    </pic:cNvPicPr>
                  </pic:nvPicPr>
                  <pic:blipFill>
                    <a:blip r:embed="rId32"/>
                    <a:stretch>
                      <a:fillRect/>
                    </a:stretch>
                  </pic:blipFill>
                  <pic:spPr bwMode="auto">
                    <a:xfrm>
                      <a:off x="0" y="0"/>
                      <a:ext cx="5334000" cy="1309162"/>
                    </a:xfrm>
                    <a:prstGeom prst="rect">
                      <a:avLst/>
                    </a:prstGeom>
                    <a:noFill/>
                    <a:ln w="9525">
                      <a:noFill/>
                      <a:headEnd/>
                      <a:tailEnd/>
                    </a:ln>
                  </pic:spPr>
                </pic:pic>
              </a:graphicData>
            </a:graphic>
          </wp:inline>
        </w:drawing>
      </w:r>
    </w:p>
    <w:p>
      <w:pPr>
        <w:pStyle w:val="ImageCaption"/>
      </w:pPr>
      <w:r>
        <w:t xml:space="preserve">Lorenz Phase Space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matplotlib </w:t>
      </w:r>
      <w:r>
        <w:rPr>
          <w:rStyle w:val="ImportTok"/>
        </w:rPr>
        <w:t xml:space="preserve">import</w:t>
      </w:r>
      <w:r>
        <w:rPr>
          <w:rStyle w:val="NormalTok"/>
        </w:rPr>
        <w:t xml:space="preserve"> gridspec</w:t>
      </w:r>
      <w:r>
        <w:br/>
      </w:r>
      <w:r>
        <w:rPr>
          <w:rStyle w:val="ImportTok"/>
        </w:rPr>
        <w:t xml:space="preserve">from</w:t>
      </w:r>
      <w:r>
        <w:rPr>
          <w:rStyle w:val="NormalTok"/>
        </w:rPr>
        <w:t xml:space="preserve"> scipy.integrate </w:t>
      </w:r>
      <w:r>
        <w:rPr>
          <w:rStyle w:val="ImportTok"/>
        </w:rPr>
        <w:t xml:space="preserve">import</w:t>
      </w:r>
      <w:r>
        <w:rPr>
          <w:rStyle w:val="NormalTok"/>
        </w:rPr>
        <w:t xml:space="preserve"> solve_ivp</w:t>
      </w:r>
      <w:r>
        <w:br/>
      </w:r>
      <w:r>
        <w:rPr>
          <w:rStyle w:val="NormalTok"/>
        </w:rPr>
        <w:t xml:space="preserve">plt.style.use(</w:t>
      </w:r>
      <w:r>
        <w:rPr>
          <w:rStyle w:val="StringTok"/>
        </w:rPr>
        <w:t xml:space="preserve">'seaborn-v0_8-colorblind'</w:t>
      </w:r>
      <w:r>
        <w:rPr>
          <w:rStyle w:val="NormalTok"/>
        </w:rPr>
        <w:t xml:space="preserve">)</w:t>
      </w:r>
    </w:p>
    <w:p>
      <w:pPr>
        <w:pStyle w:val="SourceCode"/>
      </w:pPr>
      <w:r>
        <w:rPr>
          <w:rStyle w:val="CommentTok"/>
        </w:rPr>
        <w:t xml:space="preserve">## def lorenz(t, y, sigma, beta, rho):</w:t>
      </w:r>
      <w:r>
        <w:br/>
      </w:r>
      <w:r>
        <w:rPr>
          <w:rStyle w:val="NormalTok"/>
        </w:rPr>
        <w:t xml:space="preserve">    </w:t>
      </w:r>
      <w:r>
        <w:rPr>
          <w:rStyle w:val="CommentTok"/>
        </w:rPr>
        <w:t xml:space="preserve">## Your Code Here</w:t>
      </w:r>
      <w:r>
        <w:br/>
      </w:r>
      <w:r>
        <w:br/>
      </w:r>
      <w:r>
        <w:rPr>
          <w:rStyle w:val="CommentTok"/>
        </w:rPr>
        <w:t xml:space="preserve"># Parameters for the Lorenz system</w:t>
      </w:r>
      <w:r>
        <w:br/>
      </w:r>
      <w:r>
        <w:rPr>
          <w:rStyle w:val="NormalTok"/>
        </w:rPr>
        <w:t xml:space="preserve">sigma </w:t>
      </w:r>
      <w:r>
        <w:rPr>
          <w:rStyle w:val="OperatorTok"/>
        </w:rPr>
        <w:t xml:space="preserve">=</w:t>
      </w:r>
      <w:r>
        <w:rPr>
          <w:rStyle w:val="NormalTok"/>
        </w:rPr>
        <w:t xml:space="preserve"> </w:t>
      </w:r>
      <w:r>
        <w:rPr>
          <w:rStyle w:val="FloatTok"/>
        </w:rPr>
        <w:t xml:space="preserve">10.0</w:t>
      </w:r>
      <w:r>
        <w:br/>
      </w:r>
      <w:r>
        <w:rPr>
          <w:rStyle w:val="NormalTok"/>
        </w:rPr>
        <w:t xml:space="preserve">beta </w:t>
      </w:r>
      <w:r>
        <w:rPr>
          <w:rStyle w:val="OperatorTok"/>
        </w:rPr>
        <w:t xml:space="preserve">=</w:t>
      </w:r>
      <w:r>
        <w:rPr>
          <w:rStyle w:val="NormalTok"/>
        </w:rPr>
        <w:t xml:space="preserve"> </w:t>
      </w:r>
      <w:r>
        <w:rPr>
          <w:rStyle w:val="DecValTok"/>
        </w:rPr>
        <w:t xml:space="preserve">8</w:t>
      </w:r>
      <w:r>
        <w:rPr>
          <w:rStyle w:val="OperatorTok"/>
        </w:rPr>
        <w:t xml:space="preserve">/</w:t>
      </w:r>
      <w:r>
        <w:rPr>
          <w:rStyle w:val="DecValTok"/>
        </w:rPr>
        <w:t xml:space="preserve">3</w:t>
      </w:r>
      <w:r>
        <w:br/>
      </w:r>
      <w:r>
        <w:rPr>
          <w:rStyle w:val="NormalTok"/>
        </w:rPr>
        <w:t xml:space="preserve">rho </w:t>
      </w:r>
      <w:r>
        <w:rPr>
          <w:rStyle w:val="OperatorTok"/>
        </w:rPr>
        <w:t xml:space="preserve">=</w:t>
      </w:r>
      <w:r>
        <w:rPr>
          <w:rStyle w:val="NormalTok"/>
        </w:rPr>
        <w:t xml:space="preserve"> </w:t>
      </w:r>
      <w:r>
        <w:rPr>
          <w:rStyle w:val="FloatTok"/>
        </w:rPr>
        <w:t xml:space="preserve">28.0</w:t>
      </w:r>
      <w:r>
        <w:br/>
      </w:r>
      <w:r>
        <w:br/>
      </w:r>
      <w:r>
        <w:rPr>
          <w:rStyle w:val="CommentTok"/>
        </w:rPr>
        <w:t xml:space="preserve"># Time span and initial conditions</w:t>
      </w:r>
      <w:r>
        <w:br/>
      </w:r>
      <w:r>
        <w:rPr>
          <w:rStyle w:val="NormalTok"/>
        </w:rPr>
        <w:t xml:space="preserve">t_span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50</w:t>
      </w:r>
      <w:r>
        <w:rPr>
          <w:rStyle w:val="NormalTok"/>
        </w:rPr>
        <w:t xml:space="preserve">)</w:t>
      </w:r>
      <w:r>
        <w:br/>
      </w:r>
      <w:r>
        <w:rPr>
          <w:rStyle w:val="NormalTok"/>
        </w:rPr>
        <w:t xml:space="preserve">t_eval </w:t>
      </w:r>
      <w:r>
        <w:rPr>
          <w:rStyle w:val="OperatorTok"/>
        </w:rPr>
        <w:t xml:space="preserve">=</w:t>
      </w:r>
      <w:r>
        <w:rPr>
          <w:rStyle w:val="NormalTok"/>
        </w:rPr>
        <w:t xml:space="preserve"> np.linspace(t_span[</w:t>
      </w:r>
      <w:r>
        <w:rPr>
          <w:rStyle w:val="DecValTok"/>
        </w:rPr>
        <w:t xml:space="preserve">0</w:t>
      </w:r>
      <w:r>
        <w:rPr>
          <w:rStyle w:val="NormalTok"/>
        </w:rPr>
        <w:t xml:space="preserve">], t_span[</w:t>
      </w:r>
      <w:r>
        <w:rPr>
          <w:rStyle w:val="DecValTok"/>
        </w:rPr>
        <w:t xml:space="preserve">1</w:t>
      </w:r>
      <w:r>
        <w:rPr>
          <w:rStyle w:val="NormalTok"/>
        </w:rPr>
        <w:t xml:space="preserve">], </w:t>
      </w:r>
      <w:r>
        <w:rPr>
          <w:rStyle w:val="DecValTok"/>
        </w:rPr>
        <w:t xml:space="preserve">10000</w:t>
      </w:r>
      <w:r>
        <w:rPr>
          <w:rStyle w:val="NormalTok"/>
        </w:rPr>
        <w:t xml:space="preserve">)</w:t>
      </w:r>
      <w:r>
        <w:br/>
      </w:r>
      <w:r>
        <w:rPr>
          <w:rStyle w:val="NormalTok"/>
        </w:rPr>
        <w:t xml:space="preserve">y0 </w:t>
      </w:r>
      <w:r>
        <w:rPr>
          <w:rStyle w:val="OperatorTok"/>
        </w:rPr>
        <w:t xml:space="preserve">=</w:t>
      </w:r>
      <w:r>
        <w:rPr>
          <w:rStyle w:val="NormalTok"/>
        </w:rPr>
        <w:t xml:space="preserve"> [</w:t>
      </w:r>
      <w:r>
        <w:rPr>
          <w:rStyle w:val="FloatTok"/>
        </w:rPr>
        <w:t xml:space="preserve">1.0</w:t>
      </w:r>
      <w:r>
        <w:rPr>
          <w:rStyle w:val="NormalTok"/>
        </w:rPr>
        <w:t xml:space="preserve">, </w:t>
      </w:r>
      <w:r>
        <w:rPr>
          <w:rStyle w:val="FloatTok"/>
        </w:rPr>
        <w:t xml:space="preserve">1.0</w:t>
      </w:r>
      <w:r>
        <w:rPr>
          <w:rStyle w:val="NormalTok"/>
        </w:rPr>
        <w:t xml:space="preserve">, </w:t>
      </w:r>
      <w:r>
        <w:rPr>
          <w:rStyle w:val="FloatTok"/>
        </w:rPr>
        <w:t xml:space="preserve">1.0</w:t>
      </w:r>
      <w:r>
        <w:rPr>
          <w:rStyle w:val="NormalTok"/>
        </w:rPr>
        <w:t xml:space="preserve">]</w:t>
      </w:r>
      <w:r>
        <w:br/>
      </w:r>
      <w:r>
        <w:br/>
      </w:r>
      <w:r>
        <w:rPr>
          <w:rStyle w:val="CommentTok"/>
        </w:rPr>
        <w:t xml:space="preserve"># Solve the differential equations using solve_ivp</w:t>
      </w:r>
      <w:r>
        <w:br/>
      </w:r>
      <w:r>
        <w:rPr>
          <w:rStyle w:val="CommentTok"/>
        </w:rPr>
        <w:t xml:space="preserve">## Your Code Here</w:t>
      </w:r>
      <w:r>
        <w:br/>
      </w:r>
      <w:r>
        <w:br/>
      </w:r>
      <w:r>
        <w:rPr>
          <w:rStyle w:val="CommentTok"/>
        </w:rPr>
        <w:t xml:space="preserve"># Plotting your results</w:t>
      </w:r>
      <w:r>
        <w:br/>
      </w:r>
      <w:r>
        <w:rPr>
          <w:rStyle w:val="CommentTok"/>
        </w:rPr>
        <w:t xml:space="preserve">## Your Code Here</w:t>
      </w:r>
    </w:p>
    <w:bookmarkEnd w:id="35"/>
    <w:bookmarkStart w:id="36" w:name="X045ba6f4f4e904f4d84933025e84a195357e2ce"/>
    <w:p>
      <w:pPr>
        <w:pStyle w:val="Heading3"/>
      </w:pPr>
      <w:r>
        <w:t xml:space="preserve">Exploring Sensitivity to Initial Conditions</w:t>
      </w:r>
    </w:p>
    <w:p>
      <w:pPr>
        <w:pStyle w:val="FirstParagraph"/>
      </w:pPr>
      <w:r>
        <w:t xml:space="preserve">Noe that you have a solution to the Lorenz attractor, you can observe how trajectories that start from slightly different initial conditions diverge over time. This is a hallmark of chaotic systems, where small differences in initial conditions can lead to vastly different outcomes. We can visualize this as a bundle of trajectories that start from nearby points in phase space and then diverge over time. For the Lorenz attractor, this is often visualized as a butterfly-shaped structure in phase space.</w:t>
      </w:r>
    </w:p>
    <w:p>
      <w:pPr>
        <w:pStyle w:val="BodyText"/>
      </w:pPr>
      <w:r>
        <w:t xml:space="preserve">For this activity, we will simulate the Lorenz attractor for two sets of initial conditions that are close together. We will then plot the trajectories in phase space to observe how they diverge over time.</w:t>
      </w:r>
    </w:p>
    <w:p>
      <w:pPr>
        <w:pStyle w:val="BodyText"/>
      </w:pPr>
      <w:r>
        <w:rPr>
          <w:b/>
          <w:bCs/>
        </w:rPr>
        <w:t xml:space="preserve">Modify the code you wrote above to simulate the Lorenz attractor for two sets of initial conditions that are close together. Plot the trajectories in phase space to observe how they diverge over time. Do this as both a time series and in phase space.</w:t>
      </w:r>
    </w:p>
    <w:p>
      <w:pPr>
        <w:pStyle w:val="SourceCode"/>
      </w:pPr>
      <w:r>
        <w:rPr>
          <w:rStyle w:val="CommentTok"/>
        </w:rPr>
        <w:t xml:space="preserve">## Your Code Here</w:t>
      </w:r>
    </w:p>
    <w:bookmarkEnd w:id="36"/>
    <w:bookmarkStart w:id="37" w:name="the-strange-attractor"/>
    <w:p>
      <w:pPr>
        <w:pStyle w:val="Heading3"/>
      </w:pPr>
      <w:r>
        <w:t xml:space="preserve">The Strange Attractor</w:t>
      </w:r>
    </w:p>
    <w:p>
      <w:pPr>
        <w:pStyle w:val="FirstParagraph"/>
      </w:pPr>
      <w:r>
        <w:t xml:space="preserve">The two trajectories that you plotted above should look like they are diverging over time. This is very common in chaotic systems. However, when you plot the trajectories in the phase space, they seem to occupy a bounded region of space - this is especially true as the trajectories evolve.</w:t>
      </w:r>
    </w:p>
    <w:p>
      <w:pPr>
        <w:pStyle w:val="BodyText"/>
      </w:pPr>
      <w:r>
        <w:t xml:space="preserve">This bounded region is called a strange attractor. A strange attractor is a set of points in phase space that the system approaches asymptotically over time. For the Lorenz attractor, the strange attractor is a fractal structure that the system approaches as time goes to infinity.</w:t>
      </w:r>
    </w:p>
    <w:p>
      <w:pPr>
        <w:pStyle w:val="BodyText"/>
      </w:pPr>
      <w:r>
        <w:t xml:space="preserve">Let’s plot a ton of trajectories starting from different initial conditions to see the strange attractor. We can do this by looping over a range of initial conditions and plotting each trajectory in phase space.</w:t>
      </w:r>
    </w:p>
    <w:p>
      <w:pPr>
        <w:pStyle w:val="BodyText"/>
      </w:pPr>
      <w:r>
        <w:t xml:space="preserve">That will get very messy, so instead, let’s integrate 100-1000 trajectories that are near the original trajectory. We will plot only the original and final location of each trajectory. This will give us a sense of the strange attractor without plotting every single trajectory.</w:t>
      </w:r>
    </w:p>
    <w:p>
      <w:pPr>
        <w:pStyle w:val="SourceCode"/>
      </w:pPr>
      <w:r>
        <w:rPr>
          <w:rStyle w:val="CommentTok"/>
        </w:rPr>
        <w:t xml:space="preserve">## Your Code Here</w:t>
      </w:r>
    </w:p>
    <w:bookmarkEnd w:id="37"/>
    <w:bookmarkEnd w:id="38"/>
    <w:bookmarkEnd w:id="3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0" Target="media/rId20.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hyperlink" Id="rId9" Target="https://docs.scipy.org/doc/scipy/reference/generated/scipy.integrate.solve_ivp.html" TargetMode="External" /><Relationship Type="http://schemas.openxmlformats.org/officeDocument/2006/relationships/hyperlink" Id="rId10" Target="https://en.wikipedia.org/wiki/Duffing_equation" TargetMode="External" /><Relationship Type="http://schemas.openxmlformats.org/officeDocument/2006/relationships/hyperlink" Id="rId11" Target="https://en.wikipedia.org/wiki/Lorenz_system" TargetMode="External" /><Relationship Type="http://schemas.openxmlformats.org/officeDocument/2006/relationships/hyperlink" Id="rId15" Target="https://en.wikipedia.org/wiki/Period-doubling_bifurcation" TargetMode="External" /><Relationship Type="http://schemas.openxmlformats.org/officeDocument/2006/relationships/hyperlink" Id="rId27" Target="https://en.wikipedia.org/wiki/Strange_attractor" TargetMode="External" /></Relationships>
</file>

<file path=word/_rels/footnotes.xml.rels><?xml version="1.0" encoding="UTF-8"?><Relationships xmlns="http://schemas.openxmlformats.org/package/2006/relationships"><Relationship Type="http://schemas.openxmlformats.org/officeDocument/2006/relationships/hyperlink" Id="rId9" Target="https://docs.scipy.org/doc/scipy/reference/generated/scipy.integrate.solve_ivp.html" TargetMode="External" /><Relationship Type="http://schemas.openxmlformats.org/officeDocument/2006/relationships/hyperlink" Id="rId10" Target="https://en.wikipedia.org/wiki/Duffing_equation" TargetMode="External" /><Relationship Type="http://schemas.openxmlformats.org/officeDocument/2006/relationships/hyperlink" Id="rId11" Target="https://en.wikipedia.org/wiki/Lorenz_system" TargetMode="External" /><Relationship Type="http://schemas.openxmlformats.org/officeDocument/2006/relationships/hyperlink" Id="rId15" Target="https://en.wikipedia.org/wiki/Period-doubling_bifurcation" TargetMode="External" /><Relationship Type="http://schemas.openxmlformats.org/officeDocument/2006/relationships/hyperlink" Id="rId27" Target="https://en.wikipedia.org/wiki/Strange_attracto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2025-07-08T16:42:46Z</dcterms:created>
  <dcterms:modified xsi:type="dcterms:W3CDTF">2025-07-08T16:42:46Z</dcterms:modified>
</cp:coreProperties>
</file>

<file path=docProps/custom.xml><?xml version="1.0" encoding="utf-8"?>
<Properties xmlns="http://schemas.openxmlformats.org/officeDocument/2006/custom-properties" xmlns:vt="http://schemas.openxmlformats.org/officeDocument/2006/docPropsVTypes"/>
</file>