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Codesnippettable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3969"/>
        <w:gridCol w:w="2120"/>
      </w:tblGrid>
      <w:tr w:rsidR="005F12F8" w:rsidTr="009A73E9">
        <w:tc>
          <w:tcPr>
            <w:tcW w:w="3256" w:type="dxa"/>
          </w:tcPr>
          <w:p w:rsidR="005F12F8" w:rsidRDefault="005F12F8" w:rsidP="009A73E9">
            <w:pPr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3969" w:type="dxa"/>
          </w:tcPr>
          <w:p w:rsidR="005F12F8" w:rsidRDefault="005F12F8" w:rsidP="009A73E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120" w:type="dxa"/>
          </w:tcPr>
          <w:p w:rsidR="005F12F8" w:rsidRDefault="00FB31E3" w:rsidP="009A73E9">
            <w:pPr>
              <w:rPr>
                <w:lang w:val="en-US"/>
              </w:rPr>
            </w:pPr>
            <w:r>
              <w:rPr>
                <w:lang w:val="en-US"/>
              </w:rPr>
              <w:t>Contract Price</w:t>
            </w:r>
          </w:p>
        </w:tc>
      </w:tr>
      <w:tr w:rsidR="005F12F8" w:rsidTr="009A73E9">
        <w:tc>
          <w:tcPr>
            <w:tcW w:w="3256" w:type="dxa"/>
          </w:tcPr>
          <w:p w:rsidR="005F12F8" w:rsidRDefault="005F12F8" w:rsidP="005F12F8">
            <w:pPr>
              <w:rPr>
                <w:lang w:val="en-US"/>
              </w:rPr>
            </w:pPr>
            <w:r>
              <w:rPr>
                <w:lang w:val="en-US"/>
              </w:rPr>
              <w:t>&lt;&lt;foreach</w:t>
            </w:r>
            <w:r>
              <w:rPr>
                <w:lang w:val="en-US"/>
              </w:rPr>
              <w:t xml:space="preserve"> [in </w:t>
            </w:r>
            <w:r w:rsidR="00FB31E3">
              <w:rPr>
                <w:lang w:val="en-US"/>
              </w:rPr>
              <w:t>ds.Managers</w:t>
            </w:r>
            <w:r>
              <w:rPr>
                <w:lang w:val="en-US"/>
              </w:rPr>
              <w:t>]&gt;&gt;&lt;&lt;[</w:t>
            </w:r>
            <w:r>
              <w:rPr>
                <w:lang w:val="en-US"/>
              </w:rPr>
              <w:t>NumberOf()</w:t>
            </w:r>
            <w:r>
              <w:rPr>
                <w:lang w:val="en-US"/>
              </w:rPr>
              <w:t>]&gt;&gt;</w:t>
            </w:r>
          </w:p>
        </w:tc>
        <w:tc>
          <w:tcPr>
            <w:tcW w:w="3969" w:type="dxa"/>
          </w:tcPr>
          <w:p w:rsidR="005F12F8" w:rsidRDefault="005F12F8" w:rsidP="009A73E9">
            <w:pPr>
              <w:rPr>
                <w:lang w:val="en-US"/>
              </w:rPr>
            </w:pPr>
            <w:r>
              <w:rPr>
                <w:lang w:val="en-US"/>
              </w:rPr>
              <w:t>&lt;&lt;[</w:t>
            </w:r>
            <w:r>
              <w:rPr>
                <w:lang w:val="en-US"/>
              </w:rPr>
              <w:t>Name</w:t>
            </w:r>
            <w:r>
              <w:rPr>
                <w:lang w:val="en-US"/>
              </w:rPr>
              <w:t>]&gt;&gt;</w:t>
            </w:r>
          </w:p>
        </w:tc>
        <w:tc>
          <w:tcPr>
            <w:tcW w:w="2120" w:type="dxa"/>
          </w:tcPr>
          <w:p w:rsidR="005F12F8" w:rsidRDefault="005F12F8" w:rsidP="009A73E9">
            <w:pPr>
              <w:rPr>
                <w:lang w:val="en-US"/>
              </w:rPr>
            </w:pPr>
            <w:r>
              <w:rPr>
                <w:lang w:val="en-US"/>
              </w:rPr>
              <w:t>&lt;&lt;[</w:t>
            </w:r>
            <w:r w:rsidR="00FB31E3">
              <w:rPr>
                <w:lang w:val="en-US"/>
              </w:rPr>
              <w:t>Contracts.Sum(c =&gt; c.Price)</w:t>
            </w:r>
            <w:r>
              <w:rPr>
                <w:lang w:val="en-US"/>
              </w:rPr>
              <w:t>]&gt;&gt;&lt;&lt;/</w:t>
            </w:r>
            <w:r>
              <w:rPr>
                <w:lang w:val="en-US"/>
              </w:rPr>
              <w:t>foreach</w:t>
            </w:r>
            <w:r>
              <w:rPr>
                <w:lang w:val="en-US"/>
              </w:rPr>
              <w:t>&gt;&gt;</w:t>
            </w:r>
          </w:p>
        </w:tc>
      </w:tr>
      <w:tr w:rsidR="005F12F8" w:rsidTr="009A73E9">
        <w:tc>
          <w:tcPr>
            <w:tcW w:w="9345" w:type="dxa"/>
            <w:gridSpan w:val="3"/>
          </w:tcPr>
          <w:p w:rsidR="005F12F8" w:rsidRDefault="005F12F8" w:rsidP="009A73E9">
            <w:pPr>
              <w:rPr>
                <w:lang w:val="en-US"/>
              </w:rPr>
            </w:pPr>
            <w:r>
              <w:rPr>
                <w:lang w:val="en-US"/>
              </w:rPr>
              <w:t>Count: &lt;&lt;[</w:t>
            </w:r>
            <w:r w:rsidR="00434B04">
              <w:rPr>
                <w:lang w:val="en-US"/>
              </w:rPr>
              <w:t>Managers</w:t>
            </w:r>
            <w:bookmarkStart w:id="0" w:name="_GoBack"/>
            <w:bookmarkEnd w:id="0"/>
            <w:r w:rsidR="00370A3A">
              <w:rPr>
                <w:lang w:val="en-US"/>
              </w:rPr>
              <w:t>.Count</w:t>
            </w:r>
            <w:r>
              <w:rPr>
                <w:lang w:val="en-US"/>
              </w:rPr>
              <w:t>]&gt;&gt;</w:t>
            </w:r>
          </w:p>
        </w:tc>
      </w:tr>
    </w:tbl>
    <w:p w:rsidR="00096EF2" w:rsidRDefault="00096EF2"/>
    <w:sectPr w:rsidR="00096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085"/>
    <w:rsid w:val="00096EF2"/>
    <w:rsid w:val="00370A3A"/>
    <w:rsid w:val="00434B04"/>
    <w:rsid w:val="005F12F8"/>
    <w:rsid w:val="00B16085"/>
    <w:rsid w:val="00FB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5C586"/>
  <w15:chartTrackingRefBased/>
  <w15:docId w15:val="{69FB3E0A-78C7-4CD5-A49D-89CB7C3DC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desnippettable">
    <w:name w:val="Code snippet table"/>
    <w:basedOn w:val="TableNormal"/>
    <w:uiPriority w:val="99"/>
    <w:rsid w:val="005F12F8"/>
    <w:pPr>
      <w:spacing w:after="0" w:line="240" w:lineRule="auto"/>
    </w:pPr>
    <w:rPr>
      <w:rFonts w:ascii="Courier New" w:hAnsi="Courier New"/>
      <w:b/>
      <w:color w:val="7F7F7F" w:themeColor="text1" w:themeTint="8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awdev</dc:creator>
  <cp:keywords/>
  <dc:description/>
  <cp:lastModifiedBy>awdev</cp:lastModifiedBy>
  <cp:revision>5</cp:revision>
  <dcterms:created xsi:type="dcterms:W3CDTF">2016-10-31T12:26:00Z</dcterms:created>
  <dcterms:modified xsi:type="dcterms:W3CDTF">2016-10-31T12:34:00Z</dcterms:modified>
</cp:coreProperties>
</file>