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D7827E"/>
          <w:sz w:val="20"/>
        </w:rPr>
        <w:t>SUMMIT 2026 / SPEAKER SUBMISSION</w:t>
      </w:r>
    </w:p>
    <w:p>
      <w:pPr>
        <w:pStyle w:val="Heading1"/>
      </w:pPr>
      <w:r>
        <w:t>Speaker biography</w:t>
      </w:r>
    </w:p>
    <w:p>
      <w:pPr>
        <w:spacing w:after="280"/>
      </w:pPr>
      <w:r>
        <w:rPr>
          <w:rFonts w:ascii="Calibri" w:hAnsi="Calibri"/>
          <w:b/>
        </w:rPr>
        <w:t xml:space="preserve">Speaker: </w:t>
      </w:r>
      <w:r>
        <w:rPr>
          <w:rFonts w:ascii="Calibri" w:hAnsi="Calibri"/>
        </w:rPr>
        <w:t>Priya Shah</w:t>
        <w:br/>
      </w:r>
      <w:r>
        <w:rPr>
          <w:rFonts w:ascii="Calibri" w:hAnsi="Calibri"/>
          <w:b/>
        </w:rPr>
        <w:t xml:space="preserve">Organization: </w:t>
      </w:r>
      <w:r>
        <w:rPr>
          <w:rFonts w:ascii="Calibri" w:hAnsi="Calibri"/>
        </w:rPr>
        <w:t>Juniper Ridge Systems</w:t>
        <w:br/>
      </w:r>
      <w:r>
        <w:rPr>
          <w:rFonts w:ascii="Calibri" w:hAnsi="Calibri"/>
          <w:b/>
        </w:rPr>
        <w:t xml:space="preserve">Proposed session: </w:t>
      </w:r>
      <w:r>
        <w:rPr>
          <w:rFonts w:ascii="Calibri" w:hAnsi="Calibri"/>
        </w:rPr>
        <w:t>Building Durable Agents That Finish The Work</w:t>
        <w:br/>
      </w:r>
    </w:p>
    <w:p>
      <w:pPr>
        <w:pStyle w:val="Heading2"/>
      </w:pPr>
      <w:r>
        <w:t>Submitted bio</w:t>
      </w:r>
    </w:p>
    <w:p>
      <w:r>
        <w:t>Priya Shah is Principal Infrastructure Engineer at Juniper Ridge Systems, where she leads reliability work for agent-driven applications. She has spent the last decade building production execution systems and developer platforms, and she regularly advises engineering teams adopting durable automation workflows.</w:t>
      </w:r>
    </w:p>
    <w:p>
      <w:r>
        <w:t>Priya lives in Portland and can be reached directly for agenda edits at priya.shah@example.test or +1 (503) 555-0146.</w:t>
      </w:r>
    </w:p>
    <w:p>
      <w:pPr>
        <w:pStyle w:val="Heading2"/>
      </w:pPr>
      <w:r>
        <w:t>Submission notes</w:t>
      </w:r>
    </w:p>
    <w:p>
      <w:pPr>
        <w:spacing w:after="360"/>
      </w:pPr>
      <w:r>
        <w:t>Use this biography on the public agenda page after editorial review. Speaker approved publication of organization and role.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8"/>
      </w:rPr>
      <w:t>Submitted for agenda review -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