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STM32F407 综合实验代码汇编</w:t>
      </w:r>
    </w:p>
    <w:p>
      <w:pPr>
        <w:jc w:val="center"/>
      </w:pPr>
      <w:r>
        <w:rPr>
          <w:rFonts w:ascii="黑体" w:hAnsi="黑体" w:eastAsia="黑体"/>
          <w:sz w:val="36"/>
        </w:rPr>
        <w:t>下午实验（实验八~实验十）</w:t>
      </w:r>
    </w:p>
    <w:p>
      <w:pPr>
        <w:jc w:val="center"/>
      </w:pPr>
      <w:r>
        <w:rPr>
          <w:color w:val="666666"/>
          <w:sz w:val="28"/>
        </w:rPr>
        <w:t>GPS定位实验 · FPR指纹识别实验 · NFC读写卡实验</w:t>
      </w:r>
    </w:p>
    <w:p>
      <w:pPr>
        <w:jc w:val="center"/>
      </w:pPr>
      <w:r>
        <w:rPr>
          <w:color w:val="888888"/>
          <w:sz w:val="24"/>
        </w:rPr>
        <w:t>平台：AU100 (STM32F407ZGT6)    日期：2026年7月14日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实验八：GPS定位实验</w:t>
      </w:r>
    </w:p>
    <w:p>
      <w:pPr>
        <w:pStyle w:val="Heading2"/>
      </w:pPr>
      <w:r>
        <w:rPr>
          <w:rFonts w:ascii="黑体" w:hAnsi="黑体" w:eastAsia="黑体"/>
        </w:rPr>
        <w:t>1. (1) GPS模块初始化（UART4, 9600bps）</w:t>
      </w:r>
    </w:p>
    <w:p>
      <w:r>
        <w:rPr>
          <w:rFonts w:ascii="宋体" w:hAnsi="宋体" w:eastAsia="宋体"/>
          <w:color w:val="666666"/>
          <w:sz w:val="18"/>
        </w:rPr>
        <w:t>来源文件: gps.c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void GPS_Init(uint32_t baud)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GPIO_InitTypeDef GPIO_InitStructure;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USART_InitTypeDef USART_InitStructure;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NVIC_InitTypeDef NVIC_InitStructure;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RCC_AHB1PeriphClockCmd(RCC_AHB1Periph_GPIOC, ENABLE);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RCC_APB1PeriphClockCmd(RCC_APB1Periph_UART4, ENABLE);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GPIO_InitStructure.GPIO_Pin = GPIO_Pin_10 | GPIO_Pin_11;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GPIO_InitStructure.GPIO_Mode = GPIO_Mode_AF;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GPIO_InitStructure.GPIO_OType = GPIO_OType_PP;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GPIO_InitStructure.GPIO_PuPd = GPIO_PuPd_UP;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GPIO_InitStructure.GPIO_Speed = GPIO_Speed_50MHz;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GPIO_Init(GPIOC, &amp;GPIO_InitStructure);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GPIO_PinAFConfig(GPIOC, GPIO_PinSource10, GPIO_AF_UART4);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GPIO_PinAFConfig(GPIOC, GPIO_PinSource11, GPIO_AF_UART4);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USART_InitStructure.USART_BaudRate = baud;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USART_InitStructure.USART_WordLength = USART_WordLength_8b;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USART_InitStructure.USART_StopBits = USART_StopBits_1;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USART_InitStructure.USART_Parity = USART_Parity_No;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USART_InitStructure.USART_Mode = USART_Mode_Rx | USART_Mode_Tx;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USART_Init(UART4, &amp;USART_InitStructure);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USART_ITConfig(UART4, USART_IT_RXNE, ENABLE);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USART_ITConfig(UART4, USART_IT_IDLE, ENABLE);  // IDLE中断检测帧结束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USART_Cmd(UART4, ENABLE);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NVIC_InitStructure.NVIC_IRQChannel = UART4_IRQn;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NVIC_InitStructure.NVIC_IRQChannelPreemptionPriority = 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NVIC_InitStructure.NVIC_IRQChannelSubPriority = 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NVIC_InitStructure.NVIC_IRQChannelCmd = ENABLE;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NVIC_Init(&amp;NVIC_InitStructure);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pPr>
        <w:pStyle w:val="Heading2"/>
      </w:pPr>
      <w:r>
        <w:rPr>
          <w:rFonts w:ascii="黑体" w:hAnsi="黑体" w:eastAsia="黑体"/>
        </w:rPr>
        <w:t>2. (2) UART4中断接收（逐字节+IDLE检测帧结束）</w:t>
      </w:r>
    </w:p>
    <w:p>
      <w:r>
        <w:rPr>
          <w:rFonts w:ascii="宋体" w:hAnsi="宋体" w:eastAsia="宋体"/>
          <w:color w:val="666666"/>
          <w:sz w:val="18"/>
        </w:rPr>
        <w:t>来源文件: gps.c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uint8_t  g_GPS_RxBuf[500];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volatile uint16_t g_GPS_RxBufLen =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volatile uint8_t  g_GPS_RxDataOK =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void UART4_IRQHandler(void)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(USART_GetITStatus(UART4, USART_IT_RXNE) != RESET)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(g_GPS_RxDataOK == 1) return;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(g_GPS_RxBufLen &gt;= 500) return;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g_GPS_RxBuf[g_GPS_RxBufLen++] = USART_ReceiveData(UART4);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USART_ClearITPendingBit(UART4, USART_IT_RXNE);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(USART_GetITStatus(UART4, USART_IT_IDLE) == SET)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UART4-&gt;SR; UART4-&gt;DR;   // 清除IDLE中断标志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g_GPS_RxDataOK = 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pPr>
        <w:pStyle w:val="Heading2"/>
      </w:pPr>
      <w:r>
        <w:rPr>
          <w:rFonts w:ascii="黑体" w:hAnsi="黑体" w:eastAsia="黑体"/>
        </w:rPr>
        <w:t>3. (3) RMC报文结构体与解析（示例）</w:t>
      </w:r>
    </w:p>
    <w:p>
      <w:r>
        <w:rPr>
          <w:rFonts w:ascii="宋体" w:hAnsi="宋体" w:eastAsia="宋体"/>
          <w:color w:val="666666"/>
          <w:sz w:val="18"/>
        </w:rPr>
        <w:t>来源文件: gps_parser.c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// RMC结构体（推荐定位信息）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typedef struct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char utc[11];          // UTC时间 hhmmss.sss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unsigned char status;  // A=定位 V=未定位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double lat;            // 纬度 ddmm.mmmm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char lat_dir;          // N或S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double lon;            // 经度 dddmm.mmmm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char lon_dir;          // E或W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double speed_Kn;       // 速度（节）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double track_true;     // 方位角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char date[7];          // UTC日期 DDMMYY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double mag_var;        // 磁偏角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char mode;             // A/D/E/N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 RMC;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void rmc_parse(RMC *rmc, char *rmc_data)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char *p = rmc_data, *next = NULL;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unsigned char times =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memset(rmc, 0, sizeof(RMC));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while (p)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next = strpbrk(p, ",");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(next == p) { p = next + 1; times++; continue;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(next == NULL)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    next = strpbrk(p, "*");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    if (next == NULL) break;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switch (times)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case 1:  memcpy(rmc-&gt;utc, p, next - p); break;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case 2:  rmc-&gt;status = p[0]; break;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case 3:  rmc-&gt;lat = strtod(p, NULL); break;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case 4:  rmc-&gt;lat_dir = p[0]; break;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case 5:  rmc-&gt;lon = strtod(p, NULL); break;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case 6:  rmc-&gt;lon_dir = p[0]; break;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case 7:  rmc-&gt;speed_Kn = strtod(p, NULL); break;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case 8:  rmc-&gt;track_true = strtod(p, NULL); break;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case 9:  memcpy(rmc-&gt;date, p, next - p); break;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case 10: rmc-&gt;mag_var = strtod(p, NULL); break;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case 12: rmc-&gt;mode = p[0]; break;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p = next + 1; times++;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pPr>
        <w:pStyle w:val="Heading2"/>
      </w:pPr>
      <w:r>
        <w:rPr>
          <w:rFonts w:ascii="黑体" w:hAnsi="黑体" w:eastAsia="黑体"/>
        </w:rPr>
        <w:t>4. (4) 报文分流解析主函数</w:t>
      </w:r>
    </w:p>
    <w:p>
      <w:r>
        <w:rPr>
          <w:rFonts w:ascii="宋体" w:hAnsi="宋体" w:eastAsia="宋体"/>
          <w:color w:val="666666"/>
          <w:sz w:val="18"/>
        </w:rPr>
        <w:t>来源文件: gps_parser.c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void gps_parse(char *gps_data)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(strncmp(gps_data, "$GNGGA", 6) == 0) { gga_parse(&amp;gga, gps_data); return;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(strncmp(gps_data, "$GNRMC", 6) == 0) { rmc_parse(&amp;rmc, gps_data); return;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(strncmp(gps_data, "$GNGLL", 6) == 0) { gll_parse(&amp;gll, gps_data); return;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(strncmp(gps_data, "$GNGSA", 6) == 0) { gsa_parse(&amp;gsa, gps_data); return;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(strncmp(gps_data, "$GPGSV", 6) == 0) { gsv_parse(&amp;gsv, gps_data); return;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(strncmp(gps_data, "$GNVTG", 6) == 0) { vtg_parse(&amp;vtg, gps_data); return;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void GPS_ReadAndParse(void)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while (g_GPS_RxDataOK != 1);  // 等待一批数据接收完成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char *p = (char*)g_GPS_RxBuf;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while (1)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p = strpbrk(p, "$");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(p == NULL) break;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char *end = strpbrk(p, "\n");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(end == NULL) break;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gps_parse(p);       // 逐行解析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p = end + 1;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memset(g_GPS_RxBuf, 0, sizeof(g_GPS_RxBuf));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g_GPS_RxBufLen =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g_GPS_RxDataOK =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pPr>
        <w:pStyle w:val="Heading2"/>
      </w:pPr>
      <w:r>
        <w:rPr>
          <w:rFonts w:ascii="黑体" w:hAnsi="黑体" w:eastAsia="黑体"/>
        </w:rPr>
        <w:t>5. (5) 主程序测试</w:t>
      </w:r>
    </w:p>
    <w:p>
      <w:r>
        <w:rPr>
          <w:rFonts w:ascii="宋体" w:hAnsi="宋体" w:eastAsia="宋体"/>
          <w:color w:val="666666"/>
          <w:sz w:val="18"/>
        </w:rPr>
        <w:t>来源文件: main.c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int main(void)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UART2_Init(115200);   // 调试串口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GPS_Init(9600);       // GPS模块串口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while (1)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GPS_ReadAndParse();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实验九：FPR指纹识别实验</w:t>
      </w:r>
    </w:p>
    <w:p>
      <w:pPr>
        <w:pStyle w:val="Heading2"/>
      </w:pPr>
      <w:r>
        <w:rPr>
          <w:rFonts w:ascii="黑体" w:hAnsi="黑体" w:eastAsia="黑体"/>
        </w:rPr>
        <w:t>1. (1) 模块初始化与上电握手</w:t>
      </w:r>
    </w:p>
    <w:p>
      <w:r>
        <w:rPr>
          <w:rFonts w:ascii="宋体" w:hAnsi="宋体" w:eastAsia="宋体"/>
          <w:color w:val="666666"/>
          <w:sz w:val="18"/>
        </w:rPr>
        <w:t>来源文件: fpr_zn632.c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#define ZN632_USART  USART1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void FPR_Init(uint32_t baud)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// PC9电源控制线初始化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RCC_AHB1PeriphClockCmd(RCC_AHB1Periph_GPIOC, ENABLE);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GPIO_InitTypeDef g;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g.GPIO_Pin = GPIO_Pin_9;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g.GPIO_Mode = GPIO_Mode_OUT;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g.GPIO_Speed = GPIO_Speed_2MHz;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GPIO_Init(GPIOC, &amp;g);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// UART1初始化（PA9-TX, PA10-RX, 57600bps）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// ... GPIO复用、USART参数配置、NVIC中断配置 ...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// 上电并等待握手信号0x55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GPIO_ResetBits(GPIOC, GPIO_Pin_9);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uint32_t i =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while (1)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(ZN632_RxBuf[0] == 0x55) { ZN632_ClearRxBuf(); return;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(++i &gt; 1000) return;  // 超时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delay_ms(1);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pPr>
        <w:pStyle w:val="Heading2"/>
      </w:pPr>
      <w:r>
        <w:rPr>
          <w:rFonts w:ascii="黑体" w:hAnsi="黑体" w:eastAsia="黑体"/>
        </w:rPr>
        <w:t>2. (2) 命令发送与应答校验</w:t>
      </w:r>
    </w:p>
    <w:p>
      <w:r>
        <w:rPr>
          <w:rFonts w:ascii="宋体" w:hAnsi="宋体" w:eastAsia="宋体"/>
          <w:color w:val="666666"/>
          <w:sz w:val="18"/>
        </w:rPr>
        <w:t>来源文件: fpr_zn632.c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// 发送命令头（0xEF01 + 4字节地址）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void ZN632_SendHead(void)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uint8_t head[6] = {0xEF, 0x01, 0xFF, 0xFF, 0xFF, 0xFF};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ZN632_SendData(head, 6);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// 校验应答包（包头+地址+校验和）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int16_t ZN632_CheckAck(void)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(ZN632_RxBuf[0] != 0xEF || ZN632_RxBuf[1] != 0x01) return -1;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(memcmp(ZN632_RxBuf + 2, ZN632_ADDR, 4) != 0) return -1;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uint16_t len = ZN632_RxBuf[7] &lt;&lt; 8 | ZN632_RxBuf[8];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uint16_t sum =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for (int i = 0; i &lt;= len; i++)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sum += ZN632_RxBuf[6 + i];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(sum != (ZN632_RxBuf[9 + len - 2] &lt;&lt; 8 | ZN632_RxBuf[9 + len - 1]))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return -1;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return ZN632_RxBuf[9];  // 返回确认码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pPr>
        <w:pStyle w:val="Heading2"/>
      </w:pPr>
      <w:r>
        <w:rPr>
          <w:rFonts w:ascii="黑体" w:hAnsi="黑体" w:eastAsia="黑体"/>
        </w:rPr>
        <w:t>3. (3) 基础命令：获取图像与生成特征</w:t>
      </w:r>
    </w:p>
    <w:p>
      <w:r>
        <w:rPr>
          <w:rFonts w:ascii="宋体" w:hAnsi="宋体" w:eastAsia="宋体"/>
          <w:color w:val="666666"/>
          <w:sz w:val="18"/>
        </w:rPr>
        <w:t>来源文件: fpr_zn632.c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// 获取指纹图像（CMD=0x01）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int16_t ZN632_GetImage(void)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uint8_t cmd[] = {0x01, 0x00, 0x03, 0x01};  // 包标识+长度+命令码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uint16_t sum = cmd[0] + cmd[1] + cmd[2] + cmd[3];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ZN632_SendHead();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ZN632_SendByte(0x01); ZN632_SendByte(0x00); ZN632_SendByte(0x03);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ZN632_SendByte(0x01); ZN632_SendByte(sum &gt;&gt; 8); ZN632_SendByte(sum);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delay_ms(500);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int16_t ret = ZN632_CheckAck();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ZN632_ClearRxBuf();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return ret;  // 0=成功, 2=无手指, 3=录入失败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// 生成特征（CMD=0x02, BufferID=1或2）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int16_t ZN632_GenChar(uint8_t BufferID)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uint8_t cmd[] = {0x01, 0x00, 0x04, 0x02, BufferID};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uint16_t sum =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for (int i = 0; i &lt; 5; i++) sum += cmd[i];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ZN632_SendHead();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for (int i = 0; i &lt; 5; i++) ZN632_SendByte(cmd[i]);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ZN632_SendByte(sum &gt;&gt; 8); ZN632_SendByte(sum);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delay_ms(500);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return ZN632_CheckAck();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pPr>
        <w:pStyle w:val="Heading2"/>
      </w:pPr>
      <w:r>
        <w:rPr>
          <w:rFonts w:ascii="黑体" w:hAnsi="黑体" w:eastAsia="黑体"/>
        </w:rPr>
        <w:t>4. (4) 高速搜索命令（CMD=0x1B，全库搜索）</w:t>
      </w:r>
    </w:p>
    <w:p>
      <w:r>
        <w:rPr>
          <w:rFonts w:ascii="宋体" w:hAnsi="宋体" w:eastAsia="宋体"/>
          <w:color w:val="666666"/>
          <w:sz w:val="18"/>
        </w:rPr>
        <w:t>来源文件: fpr_zn632.c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int16_t ZN632_HighSpeedSearch(uint8_t BufferID,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                        uint16_t *pID, uint16_t *pScore)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uint8_t cmd[] = {0x01,0x00,0x08, 0x1B, BufferID,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             0x00,0x00,        // StartPage=0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             ZN632_INDEX_MAX&gt;&gt;8, ZN632_INDEX_MAX}; // 搜索全库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uint16_t sum =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for (int i = 0; i &lt; 9; i++) sum += cmd[i];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ZN632_SendHead();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for (int i = 0; i &lt; 9; i++) ZN632_SendByte(cmd[i]);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ZN632_SendByte(sum &gt;&gt; 8); ZN632_SendByte(sum);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delay_ms(300);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int16_t ret = ZN632_CheckAck();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(ret == 0)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*pID    = ZN632_RxBuf[10] &lt;&lt; 8 | ZN632_RxBuf[11];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*pScore = ZN632_RxBuf[12] &lt;&lt; 8 | ZN632_RxBuf[13];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ZN632_ClearRxBuf();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return ret;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pPr>
        <w:pStyle w:val="Heading2"/>
      </w:pPr>
      <w:r>
        <w:rPr>
          <w:rFonts w:ascii="黑体" w:hAnsi="黑体" w:eastAsia="黑体"/>
        </w:rPr>
        <w:t>5. (5) 指纹录入完整流程</w:t>
      </w:r>
    </w:p>
    <w:p>
      <w:r>
        <w:rPr>
          <w:rFonts w:ascii="宋体" w:hAnsi="宋体" w:eastAsia="宋体"/>
          <w:color w:val="666666"/>
          <w:sz w:val="18"/>
        </w:rPr>
        <w:t>来源文件: fpr_zn632.c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void FPR_AddFinger(void)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uint16_t uID = 0, uScore =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for (int step = 1; step &lt;= 2; step++)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printf("Put Finger On Sensor: %d\r\n", step);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// 循环等待手指按下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while (ZN632_GetImage() != 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(ZN632_GenChar(step) != 0) { step--; continue;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// 检查是否已录入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(ZN632_HighSpeedSearch(step, &amp;uID, &amp;uScore) == 0)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    printf("Finger Already Registered!\r\n");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    step--; continue;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(ZN632_RegModel() != 0) return;    // 合成模板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uID = ZN632_GetIndexEmpty();           // 获取空位置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(ZN632_StoreChar(2, uID) != 0) return; // 存储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ZN632_SetIndex(uID);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printf("Add Finger OK, ID:%d\r\n", uID);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pPr>
        <w:pStyle w:val="Heading2"/>
      </w:pPr>
      <w:r>
        <w:rPr>
          <w:rFonts w:ascii="黑体" w:hAnsi="黑体" w:eastAsia="黑体"/>
        </w:rPr>
        <w:t>6. (6) 指纹匹配流程</w:t>
      </w:r>
    </w:p>
    <w:p>
      <w:r>
        <w:rPr>
          <w:rFonts w:ascii="宋体" w:hAnsi="宋体" w:eastAsia="宋体"/>
          <w:color w:val="666666"/>
          <w:sz w:val="18"/>
        </w:rPr>
        <w:t>来源文件: fpr_zn632.c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void FPR_MatchFinger(void)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uint16_t uID = 0, uScore =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printf("Put Finger On Sensor:\r\n");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while (ZN632_GetImage() != 0);         // 等待手指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(ZN632_GenChar(1) != 0) return;      // 生成特征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(ZN632_HighSpeedSearch(1, &amp;uID, &amp;uScore) != 0)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printf("Finger NOT Match\r\n");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return;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printf("Finger Match, ID:%d, Score:%d\r\n", uID, uScore);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pPr>
        <w:pStyle w:val="Heading2"/>
      </w:pPr>
      <w:r>
        <w:rPr>
          <w:rFonts w:ascii="黑体" w:hAnsi="黑体" w:eastAsia="黑体"/>
        </w:rPr>
        <w:t>7. (7) 主程序测试</w:t>
      </w:r>
    </w:p>
    <w:p>
      <w:r>
        <w:rPr>
          <w:rFonts w:ascii="宋体" w:hAnsi="宋体" w:eastAsia="宋体"/>
          <w:color w:val="666666"/>
          <w:sz w:val="18"/>
        </w:rPr>
        <w:t>来源文件: main.c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int main(void)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UART2_Init(115200);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FPR_Init(57600);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printf("FPR Init OK\r\n");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ZN632_VryPwd();            // 密码验证（默认密码可省略）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ZN632_ReadIndexTable();    // 读取索引表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while (1)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printf("1:Add Finger  2:Match Finger\r\n");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char ch = getchar();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(ch == '1') FPR_AddFinger();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else if (ch == '2') FPR_MatchFinger();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实验十：NFC读写卡实验</w:t>
      </w:r>
    </w:p>
    <w:p>
      <w:pPr>
        <w:pStyle w:val="Heading2"/>
      </w:pPr>
      <w:r>
        <w:rPr>
          <w:rFonts w:ascii="黑体" w:hAnsi="黑体" w:eastAsia="黑体"/>
        </w:rPr>
        <w:t>1. (1) 模块初始化（UART1, 115200bps）</w:t>
      </w:r>
    </w:p>
    <w:p>
      <w:r>
        <w:rPr>
          <w:rFonts w:ascii="宋体" w:hAnsi="宋体" w:eastAsia="宋体"/>
          <w:color w:val="666666"/>
          <w:sz w:val="18"/>
        </w:rPr>
        <w:t>来源文件: nfc_pn532.c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#define PN532_USART  USART1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void NFC_Init(uint32_t baud)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GPIO_InitTypeDef GPIO_InitStructure;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USART_InitTypeDef USART_InitStructure;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NVIC_InitTypeDef NVIC_InitStructure;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RCC_AHB1PeriphClockCmd(RCC_AHB1Periph_GPIOA, ENABLE);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RCC_APB2PeriphClockCmd(RCC_APB2Periph_USART1, ENABLE);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GPIO_InitStructure.GPIO_Pin = GPIO_Pin_9 | GPIO_Pin_10;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GPIO_InitStructure.GPIO_Mode = GPIO_Mode_AF;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GPIO_InitStructure.GPIO_OType = GPIO_OType_PP;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GPIO_InitStructure.GPIO_PuPd = GPIO_PuPd_UP;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GPIO_InitStructure.GPIO_Speed = GPIO_Speed_50MHz;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GPIO_Init(GPIOA, &amp;GPIO_InitStructure);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GPIO_PinAFConfig(GPIOA, GPIO_PinSource9, GPIO_AF_USART1);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GPIO_PinAFConfig(GPIOA, GPIO_PinSource10, GPIO_AF_USART1);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USART_InitStructure.USART_BaudRate = baud;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USART_InitStructure.USART_WordLength = USART_WordLength_8b;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USART_InitStructure.USART_StopBits = USART_StopBits_1;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USART_InitStructure.USART_Parity = USART_Parity_No;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USART_InitStructure.USART_Mode = USART_Mode_Rx | USART_Mode_Tx;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USART_Init(PN532_USART, &amp;USART_InitStructure);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USART_ITConfig(PN532_USART, USART_IT_RXNE, ENABLE);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USART_Cmd(PN532_USART, ENABLE);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NVIC_InitStructure.NVIC_IRQChannel = USART1_IRQn;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NVIC_InitStructure.NVIC_IRQChannelPreemptionPriority = 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NVIC_InitStructure.NVIC_IRQChannelSubPriority = 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NVIC_InitStructure.NVIC_IRQChannelCmd = ENABLE;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NVIC_Init(&amp;NVIC_InitStructure);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pPr>
        <w:pStyle w:val="Heading2"/>
      </w:pPr>
      <w:r>
        <w:rPr>
          <w:rFonts w:ascii="黑体" w:hAnsi="黑体" w:eastAsia="黑体"/>
        </w:rPr>
        <w:t>2. (2) 唤醒与SAM配置</w:t>
      </w:r>
    </w:p>
    <w:p>
      <w:r>
        <w:rPr>
          <w:rFonts w:ascii="宋体" w:hAnsi="宋体" w:eastAsia="宋体"/>
          <w:color w:val="666666"/>
          <w:sz w:val="18"/>
        </w:rPr>
        <w:t>来源文件: nfc_pn532.c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// 唤醒模块（发送14字节0x55帧头）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int8_t NFC_WakeUp(void)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uint8_t wake[14] = {0x55, 0x55};  // 其余12字节为0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uint32_t i =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while (1)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PN532_SendData(wake, sizeof(wake));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(PN532_SAMConfiguration(1) == 0) {  // 配置为普通模式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    printf("NFC WakeUP OK\r\n"); break;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delay_ms(100);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(++i &gt; 10) { printf("NFC WakeUP TimeOut\r\n"); return -1;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return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// SAM配置命令（CMD=0x14, mode=1普通模式）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int8_t PN532_SAMConfiguration(uint8_t mode)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uint8_t data[] = {0x00,0x00,0xFF, 0x03,0xFD,  // LEN=3, LCS=0x100-LEN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              0xD4, 0x14, mode,            // TFI+CMD+参数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              0x00, 0x00};                 // DCS校验+后导码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data[8] = 0x100 - (0xD4 + 0x14 + mode);        // 计算校验和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PN532_SendData(data, sizeof(data));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delay_ms(200);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return PN532_CheckRxBuf();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pPr>
        <w:pStyle w:val="Heading2"/>
      </w:pPr>
      <w:r>
        <w:rPr>
          <w:rFonts w:ascii="黑体" w:hAnsi="黑体" w:eastAsia="黑体"/>
        </w:rPr>
        <w:t>3. (3) 应答数据校验</w:t>
      </w:r>
    </w:p>
    <w:p>
      <w:r>
        <w:rPr>
          <w:rFonts w:ascii="宋体" w:hAnsi="宋体" w:eastAsia="宋体"/>
          <w:color w:val="666666"/>
          <w:sz w:val="18"/>
        </w:rPr>
        <w:t>来源文件: nfc_pn532.c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uint8_t PN532_RxBuf[500];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uint16_t PN532_RxBufLen =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void USART1_IRQHandler(void)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(USART_GetITStatus(USART1, USART_IT_RXNE) != RESET)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PN532_RxBuf[PN532_RxBufLen++] = USART_ReceiveData(USART1);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USART_ClearITPendingBit(USART1, USART_IT_RXNE);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// 校验返回数据：LCS匹配 + DCS校验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int8_t PN532_CheckRxBuf(void)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(PN532_RxBufLen &lt; 6 + 5 + 4) return -1;  // 最小长度不够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uint8_t len = PN532_RxBuf[9];                // LEN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((0x100 - len) != PN532_RxBuf[10]) return -1;  // LCS不匹配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uint8_t sum =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for (int i = 0; i &lt; len; i++)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sum += PN532_RxBuf[11 + i];              // TFI开始累加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((0x100 - sum) != PN532_RxBuf[11 + len]) return -1;  // DCS不匹配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return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pPr>
        <w:pStyle w:val="Heading2"/>
      </w:pPr>
      <w:r>
        <w:rPr>
          <w:rFonts w:ascii="黑体" w:hAnsi="黑体" w:eastAsia="黑体"/>
        </w:rPr>
        <w:t>4. (4) 寻卡命令（CMD_InListPassiveTarget=0x4A）</w:t>
      </w:r>
    </w:p>
    <w:p>
      <w:r>
        <w:rPr>
          <w:rFonts w:ascii="宋体" w:hAnsi="宋体" w:eastAsia="宋体"/>
          <w:color w:val="666666"/>
          <w:sz w:val="18"/>
        </w:rPr>
        <w:t>来源文件: nfc_pn532.c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uint8_t UID[4];  // 存储寻到的卡号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int8_t PN532_InListPassiveTarget(void)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uint8_t data[] = {0x00,0x00,0xFF, 0x04,0xFC,  // LEN=4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              0xD4, 0x4A, 0x01, 0x00,      // 1张卡, TypeA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              0x00, 0x00};                  // DCS+后导码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data[9] = 0x100 - (0xD4 + 0x4A + 0x01 + 0x00); // 校验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PN532_SendData(data, sizeof(data));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delay_ms(200);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(PN532_CheckRxBuf() &lt; 0) return -1;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(PN532_RxBuf[13] != 1) return 0;  // Tg!=1, 没检到卡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UID[0] = PN532_RxBuf[19]; UID[1] = PN532_RxBuf[20];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UID[2] = PN532_RxBuf[21]; UID[3] = PN532_RxBuf[22];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PN532_ClearRxBuf();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return 1;  // 检到卡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pPr>
        <w:pStyle w:val="Heading2"/>
      </w:pPr>
      <w:r>
        <w:rPr>
          <w:rFonts w:ascii="黑体" w:hAnsi="黑体" w:eastAsia="黑体"/>
        </w:rPr>
        <w:t>5. (5) KeyA验证命令（CMD_InDataExchange=0x40, 子命令0x60）</w:t>
      </w:r>
    </w:p>
    <w:p>
      <w:r>
        <w:rPr>
          <w:rFonts w:ascii="宋体" w:hAnsi="宋体" w:eastAsia="宋体"/>
          <w:color w:val="666666"/>
          <w:sz w:val="18"/>
        </w:rPr>
        <w:t>来源文件: nfc_pn532.c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uint8_t KEY_A[6] = {0xFF, 0xFF, 0xFF, 0xFF, 0xFF, 0xFF};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int8_t PN532_PsdVerifyKeyA(uint8_t *pKeyA)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uint8_t data[22] = {0};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data[0]=0x00; data[1]=0x00; data[2]=0xFF;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data[3]=0x0F; data[4]=0xF1;           // LEN=15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data[5]=0xD4; data[6]=0x40;           // TFI+CMD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data[7]=0x01; data[8]=0x60; data[9]=0x03; // 1号卡+验证KeyA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memcpy(data+10, pKeyA, 6);            // 密码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memcpy(data+16, UID, 4);              // 卡UID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data[20] = 0x100 - (0xD4+0x40+0x01+0x60+0x03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      + pKeyA[0]+pKeyA[1]+pKeyA[2]+pKeyA[3]+pKeyA[4]+pKeyA[5]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      + UID[0]+UID[1]+UID[2]+UID[3]); // DCS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data[21] = 0x00;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PN532_SendData(data, sizeof(data));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delay_ms(200);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(PN532_CheckRxBuf() &lt; 0) return -1;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(PN532_RxBuf[13] != 0) return -1;   // status!=0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PN532_ClearRxBuf();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return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pPr>
        <w:pStyle w:val="Heading2"/>
      </w:pPr>
      <w:r>
        <w:rPr>
          <w:rFonts w:ascii="黑体" w:hAnsi="黑体" w:eastAsia="黑体"/>
        </w:rPr>
        <w:t>6. (6) 读块命令（子命令0x30）与写块命令（子命令0xA0）</w:t>
      </w:r>
    </w:p>
    <w:p>
      <w:r>
        <w:rPr>
          <w:rFonts w:ascii="宋体" w:hAnsi="宋体" w:eastAsia="宋体"/>
          <w:color w:val="666666"/>
          <w:sz w:val="18"/>
        </w:rPr>
        <w:t>来源文件: nfc_pn532.c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// 读指定块16字节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int8_t PN532_Read(uint8_t block, uint8_t *buf)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uint8_t data[] = {0x00,0x00,0xFF, 0x05,0xFB,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              0xD4,0x40, 0x01,0x30,block, 0x00,0x00};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data[10] = 0x100 - (0xD4+0x40+0x01+0x30+block); // DCS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PN532_SendData(data, sizeof(data));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delay_ms(200);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(PN532_CheckRxBuf() &lt; 0) return -1;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(PN532_RxBuf[13] != 0) return -1;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memcpy(buf, PN532_RxBuf + 14, 16);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PN532_ClearRxBuf();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return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// 写16字节到指定块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int8_t PN532_Write(uint8_t block, uint8_t *buf)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uint8_t data[28] = {0};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data[0]=0x00; data[1]=0x00; data[2]=0xFF;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data[3]=0x15; data[4]=0xEB;        // LEN=21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data[5]=0xD4; data[6]=0x40;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data[7]=0x01; data[8]=0xA0; data[9]=block;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memcpy(data+10, buf, 16);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uint8_t sum =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for (int i = 5; i &lt; 26; i++) sum += data[i];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data[26] = 0x100 - sum; data[27] = 0x00;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PN532_SendData(data, sizeof(data));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delay_ms(200);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(PN532_CheckRxBuf() &lt; 0) return -1;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if (PN532_RxBuf[13] != 0) return -1;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PN532_ClearRxBuf();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return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pPr>
        <w:pStyle w:val="Heading2"/>
      </w:pPr>
      <w:r>
        <w:rPr>
          <w:rFonts w:ascii="黑体" w:hAnsi="黑体" w:eastAsia="黑体"/>
        </w:rPr>
        <w:t>7. (7) 完整读写流程（含重试机制）</w:t>
      </w:r>
    </w:p>
    <w:p>
      <w:r>
        <w:rPr>
          <w:rFonts w:ascii="宋体" w:hAnsi="宋体" w:eastAsia="宋体"/>
          <w:color w:val="666666"/>
          <w:sz w:val="18"/>
        </w:rPr>
        <w:t>来源文件: nfc_pn532.c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int8_t NFC_Read(uint8_t block, uint8_t *buf)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uint32_t try =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while (1)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delay_ms(100);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(MAX_TRY != 0 &amp;&amp; ++try &gt; MAX_TRY) return -1;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(PN532_InListPassiveTarget() &lt;= 0) continue; // 寻卡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(PN532_PsdVerifyKeyA(KEY_A) &lt; 0) continue;   // 验证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(PN532_Read(block, buf) &lt; 0) continue;        // 读取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break;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return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int8_t NFC_Write(uint8_t block, uint8_t *buf)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uint32_t try =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while (1)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delay_ms(100);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(MAX_TRY != 0 &amp;&amp; ++try &gt; MAX_TRY) return -1;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(PN532_InListPassiveTarget() &lt;= 0) continue;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(PN532_PsdVerifyKeyA(KEY_A) &lt; 0) continue;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(PN532_Write(block, buf) &lt; 0) continue;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break;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return 0;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p>
      <w:pPr>
        <w:pStyle w:val="Heading2"/>
      </w:pPr>
      <w:r>
        <w:rPr>
          <w:rFonts w:ascii="黑体" w:hAnsi="黑体" w:eastAsia="黑体"/>
        </w:rPr>
        <w:t>8. (8) 主程序测试（读写2号块并验证）</w:t>
      </w:r>
    </w:p>
    <w:p>
      <w:r>
        <w:rPr>
          <w:rFonts w:ascii="宋体" w:hAnsi="宋体" w:eastAsia="宋体"/>
          <w:color w:val="666666"/>
          <w:sz w:val="18"/>
        </w:rPr>
        <w:t>来源文件: main.c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uint8_t BufWrite[16], BufRead[16];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int main(void)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UART2_Init(115200);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NFC_Init(115200);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NFC_WakeUp();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// 制造测试数据：0x00~0x0F递增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for (int i = 0; i &lt; 16; i++) BufWrite[i] = i;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while (1)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(NFC_Write(2, BufWrite) &lt; 0) continue;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printf("Write OK\r\n");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delay_ms(5000);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if (NFC_Read(2, BufRead) &lt; 0) continue;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printf("Read OK\r\n");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// 验证数据一致性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int ok = 1;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for (int i = 0; i &lt; 16; i++) {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    if (BufRead[i] != BufWrite[i]) { ok = 0; break;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printf(ok ? "TEST PASS\r\n" : "TEST FAIL\r\n");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    delay_ms(30000);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 xml:space="preserve">    }</w:t>
      </w:r>
    </w:p>
    <w:p>
      <w:pPr>
        <w:spacing w:before="0" w:after="0" w:line="264" w:lineRule="auto"/>
        <w:shd w:val="clear" w:fill="F0F0F0"/>
        <w:ind w:left="567"/>
      </w:pPr>
      <w:r>
        <w:rPr>
          <w:rFonts w:ascii="Consolas" w:hAnsi="Consolas" w:eastAsia="Consolas"/>
          <w:color w:val="333333"/>
          <w:sz w:val="17"/>
        </w:rPr>
        <w:t>}</w:t>
      </w:r>
    </w:p>
    <w:p>
      <w:pPr>
        <w:spacing w:before="120"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