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5D57" w14:textId="4B2FB6A2" w:rsidR="00507ABD" w:rsidRDefault="00507ABD" w:rsidP="00507ABD">
      <w:r w:rsidRPr="002E1C11">
        <w:rPr>
          <w:b/>
          <w:bCs/>
        </w:rPr>
        <w:t>Purpose:</w:t>
      </w:r>
      <w:r>
        <w:t xml:space="preserve"> This document details which endpoints are currently integrated into Assistant Atlas’s backend. For initial deployment, we want basic functionality. Pagination should be possible but not extremely extensive (e.g., could get first or last 1-10 transactions information for a particular wallet address but can</w:t>
      </w:r>
      <w:r w:rsidR="00840E47">
        <w:t xml:space="preserve">’t get the next 1-10 after that). </w:t>
      </w:r>
    </w:p>
    <w:p w14:paraId="06D0371F" w14:textId="77777777" w:rsidR="00840E47" w:rsidRDefault="00840E47" w:rsidP="00507ABD"/>
    <w:p w14:paraId="204E634F" w14:textId="52248220" w:rsidR="00840E47" w:rsidRPr="002E1C11" w:rsidRDefault="00840E47" w:rsidP="00507ABD">
      <w:pPr>
        <w:rPr>
          <w:b/>
          <w:bCs/>
        </w:rPr>
      </w:pPr>
      <w:r w:rsidRPr="002E1C11">
        <w:rPr>
          <w:b/>
          <w:bCs/>
        </w:rPr>
        <w:t>Features To Implement:</w:t>
      </w:r>
    </w:p>
    <w:p w14:paraId="7DFD5D2B" w14:textId="5C16CB1F" w:rsidR="00840E47" w:rsidRDefault="00840E47" w:rsidP="00507ABD">
      <w:r>
        <w:t>-Tracking active user accounts and dividing resources (e.g. API keys) amongst them</w:t>
      </w:r>
    </w:p>
    <w:p w14:paraId="17ADC426" w14:textId="2BC87E0D" w:rsidR="00840E47" w:rsidRDefault="00840E47" w:rsidP="00507ABD">
      <w:r>
        <w:t>-Optimize “</w:t>
      </w:r>
      <w:r w:rsidRPr="00840E47">
        <w:t>/addresses/{</w:t>
      </w:r>
      <w:proofErr w:type="spellStart"/>
      <w:r w:rsidRPr="00840E47">
        <w:t>address_hash</w:t>
      </w:r>
      <w:proofErr w:type="spellEnd"/>
      <w:r w:rsidRPr="00840E47">
        <w:t>}/transactions</w:t>
      </w:r>
      <w:r>
        <w:t>” endpoint so it doesn’t take so long to retrieve last transactions of a wallet address.</w:t>
      </w:r>
    </w:p>
    <w:p w14:paraId="06C5EC4F" w14:textId="48D0FE90" w:rsidR="00840E47" w:rsidRDefault="00840E47" w:rsidP="00507ABD">
      <w:r>
        <w:t>-Thorough README.md</w:t>
      </w:r>
    </w:p>
    <w:p w14:paraId="1CAEE8DC" w14:textId="77777777" w:rsidR="00507ABD" w:rsidRDefault="00507ABD" w:rsidP="00507ABD"/>
    <w:p w14:paraId="29CBB998" w14:textId="7ED45B95" w:rsidR="00507ABD" w:rsidRPr="002E1C11" w:rsidRDefault="00507ABD" w:rsidP="00507ABD">
      <w:pPr>
        <w:rPr>
          <w:b/>
          <w:bCs/>
        </w:rPr>
      </w:pPr>
      <w:r w:rsidRPr="002E1C11">
        <w:rPr>
          <w:b/>
          <w:bCs/>
        </w:rPr>
        <w:t>ENDPOINT STATUS</w:t>
      </w:r>
      <w:r w:rsidRPr="002E1C11">
        <w:rPr>
          <w:b/>
          <w:bCs/>
        </w:rPr>
        <w:t>:</w:t>
      </w:r>
    </w:p>
    <w:p w14:paraId="521AA5E6" w14:textId="6E78C287" w:rsidR="00507ABD" w:rsidRPr="00507ABD" w:rsidRDefault="00507ABD" w:rsidP="00136F19">
      <w:pPr>
        <w:spacing w:after="0" w:line="240" w:lineRule="auto"/>
        <w:rPr>
          <w:rFonts w:ascii="Arial" w:eastAsia="Times New Roman" w:hAnsi="Arial" w:cs="Arial"/>
          <w:b/>
          <w:bCs/>
          <w:kern w:val="0"/>
          <w:sz w:val="21"/>
          <w:szCs w:val="21"/>
          <w:highlight w:val="yellow"/>
          <w:bdr w:val="single" w:sz="2" w:space="5" w:color="auto" w:frame="1"/>
          <w:shd w:val="clear" w:color="auto" w:fill="61AFFE"/>
          <w14:ligatures w14:val="none"/>
        </w:rPr>
      </w:pPr>
      <w:r w:rsidRPr="00507ABD">
        <w:rPr>
          <w:rFonts w:ascii="Arial" w:eastAsia="Times New Roman" w:hAnsi="Arial" w:cs="Arial"/>
          <w:b/>
          <w:bCs/>
          <w:kern w:val="0"/>
          <w:sz w:val="21"/>
          <w:szCs w:val="21"/>
          <w:highlight w:val="yellow"/>
          <w:bdr w:val="single" w:sz="2" w:space="5" w:color="auto" w:frame="1"/>
          <w:shd w:val="clear" w:color="auto" w:fill="61AFFE"/>
          <w14:ligatures w14:val="none"/>
        </w:rPr>
        <w:t>Works</w:t>
      </w:r>
    </w:p>
    <w:p w14:paraId="36329603" w14:textId="170C68BC" w:rsidR="00507ABD" w:rsidRDefault="00507ABD" w:rsidP="00136F19">
      <w:pPr>
        <w:spacing w:after="0" w:line="240" w:lineRule="auto"/>
        <w:rPr>
          <w:rFonts w:ascii="Arial" w:eastAsia="Times New Roman" w:hAnsi="Arial" w:cs="Arial"/>
          <w:b/>
          <w:bCs/>
          <w:kern w:val="0"/>
          <w:sz w:val="21"/>
          <w:szCs w:val="21"/>
          <w:highlight w:val="green"/>
          <w:bdr w:val="single" w:sz="2" w:space="5" w:color="auto" w:frame="1"/>
          <w:shd w:val="clear" w:color="auto" w:fill="61AFFE"/>
          <w14:ligatures w14:val="none"/>
        </w:rPr>
      </w:pPr>
      <w:r>
        <w:rPr>
          <w:rFonts w:ascii="Arial" w:eastAsia="Times New Roman" w:hAnsi="Arial" w:cs="Arial"/>
          <w:b/>
          <w:bCs/>
          <w:kern w:val="0"/>
          <w:sz w:val="21"/>
          <w:szCs w:val="21"/>
          <w:highlight w:val="green"/>
          <w:bdr w:val="single" w:sz="2" w:space="5" w:color="auto" w:frame="1"/>
          <w:shd w:val="clear" w:color="auto" w:fill="61AFFE"/>
          <w14:ligatures w14:val="none"/>
        </w:rPr>
        <w:t xml:space="preserve">Works but needs </w:t>
      </w:r>
      <w:proofErr w:type="gramStart"/>
      <w:r>
        <w:rPr>
          <w:rFonts w:ascii="Arial" w:eastAsia="Times New Roman" w:hAnsi="Arial" w:cs="Arial"/>
          <w:b/>
          <w:bCs/>
          <w:kern w:val="0"/>
          <w:sz w:val="21"/>
          <w:szCs w:val="21"/>
          <w:highlight w:val="green"/>
          <w:bdr w:val="single" w:sz="2" w:space="5" w:color="auto" w:frame="1"/>
          <w:shd w:val="clear" w:color="auto" w:fill="61AFFE"/>
          <w14:ligatures w14:val="none"/>
        </w:rPr>
        <w:t>improvements</w:t>
      </w:r>
      <w:proofErr w:type="gramEnd"/>
    </w:p>
    <w:p w14:paraId="1BF555A7" w14:textId="03FB5384" w:rsidR="00507ABD" w:rsidRDefault="00507ABD" w:rsidP="00136F19">
      <w:pPr>
        <w:spacing w:after="0" w:line="240" w:lineRule="auto"/>
        <w:rPr>
          <w:rFonts w:ascii="Arial" w:eastAsia="Times New Roman" w:hAnsi="Arial" w:cs="Arial"/>
          <w:b/>
          <w:bCs/>
          <w:kern w:val="0"/>
          <w:sz w:val="21"/>
          <w:szCs w:val="21"/>
          <w:highlight w:val="cyan"/>
          <w:bdr w:val="single" w:sz="2" w:space="5" w:color="auto" w:frame="1"/>
          <w:shd w:val="clear" w:color="auto" w:fill="61AFFE"/>
          <w14:ligatures w14:val="none"/>
        </w:rPr>
      </w:pPr>
      <w:r w:rsidRPr="00507ABD">
        <w:rPr>
          <w:rFonts w:ascii="Arial" w:eastAsia="Times New Roman" w:hAnsi="Arial" w:cs="Arial"/>
          <w:b/>
          <w:bCs/>
          <w:kern w:val="0"/>
          <w:sz w:val="21"/>
          <w:szCs w:val="21"/>
          <w:highlight w:val="cyan"/>
          <w:bdr w:val="single" w:sz="2" w:space="5" w:color="auto" w:frame="1"/>
          <w:shd w:val="clear" w:color="auto" w:fill="61AFFE"/>
          <w14:ligatures w14:val="none"/>
        </w:rPr>
        <w:t>In progress</w:t>
      </w:r>
    </w:p>
    <w:p w14:paraId="15AA46D6" w14:textId="2499E863" w:rsidR="00507ABD" w:rsidRPr="00507ABD" w:rsidRDefault="00507ABD" w:rsidP="00136F19">
      <w:pPr>
        <w:spacing w:after="0" w:line="240" w:lineRule="auto"/>
        <w:rPr>
          <w:rFonts w:ascii="Arial" w:eastAsia="Times New Roman" w:hAnsi="Arial" w:cs="Arial"/>
          <w:b/>
          <w:bCs/>
          <w:color w:val="F2F2F2" w:themeColor="background1" w:themeShade="F2"/>
          <w:kern w:val="0"/>
          <w:sz w:val="21"/>
          <w:szCs w:val="21"/>
          <w:highlight w:val="black"/>
          <w:bdr w:val="single" w:sz="2" w:space="5" w:color="auto" w:frame="1"/>
          <w:shd w:val="clear" w:color="auto" w:fill="61AFFE"/>
          <w14:ligatures w14:val="none"/>
        </w:rPr>
      </w:pPr>
      <w:r w:rsidRPr="00507ABD">
        <w:rPr>
          <w:rFonts w:ascii="Arial" w:eastAsia="Times New Roman" w:hAnsi="Arial" w:cs="Arial"/>
          <w:b/>
          <w:bCs/>
          <w:color w:val="F2F2F2" w:themeColor="background1" w:themeShade="F2"/>
          <w:kern w:val="0"/>
          <w:sz w:val="21"/>
          <w:szCs w:val="21"/>
          <w:highlight w:val="black"/>
          <w:bdr w:val="single" w:sz="2" w:space="5" w:color="auto" w:frame="1"/>
          <w:shd w:val="clear" w:color="auto" w:fill="61AFFE"/>
          <w14:ligatures w14:val="none"/>
        </w:rPr>
        <w:t>Not added</w:t>
      </w:r>
    </w:p>
    <w:p w14:paraId="35CEE025" w14:textId="77777777" w:rsidR="00507ABD" w:rsidRDefault="00507ABD" w:rsidP="00136F19">
      <w:pPr>
        <w:spacing w:after="0" w:line="240" w:lineRule="auto"/>
        <w:rPr>
          <w:rFonts w:ascii="Arial" w:eastAsia="Times New Roman" w:hAnsi="Arial" w:cs="Arial"/>
          <w:b/>
          <w:bCs/>
          <w:color w:val="FFFFFF"/>
          <w:kern w:val="0"/>
          <w:sz w:val="21"/>
          <w:szCs w:val="21"/>
          <w:highlight w:val="green"/>
          <w:bdr w:val="single" w:sz="2" w:space="5" w:color="auto" w:frame="1"/>
          <w:shd w:val="clear" w:color="auto" w:fill="61AFFE"/>
          <w14:ligatures w14:val="none"/>
        </w:rPr>
      </w:pPr>
    </w:p>
    <w:p w14:paraId="3B162127" w14:textId="77777777" w:rsidR="00507ABD" w:rsidRPr="002E1C11" w:rsidRDefault="00507ABD" w:rsidP="00136F19">
      <w:pPr>
        <w:spacing w:after="0" w:line="240" w:lineRule="auto"/>
        <w:rPr>
          <w:rFonts w:ascii="Arial" w:eastAsia="Times New Roman" w:hAnsi="Arial" w:cs="Arial"/>
          <w:b/>
          <w:bCs/>
          <w:color w:val="FFFFFF"/>
          <w:kern w:val="0"/>
          <w:sz w:val="21"/>
          <w:szCs w:val="21"/>
          <w:highlight w:val="green"/>
          <w:bdr w:val="single" w:sz="2" w:space="5" w:color="auto" w:frame="1"/>
          <w:shd w:val="clear" w:color="auto" w:fill="61AFFE"/>
          <w14:ligatures w14:val="none"/>
        </w:rPr>
      </w:pPr>
    </w:p>
    <w:p w14:paraId="47F3BCEC" w14:textId="12B87D9D" w:rsidR="00507ABD" w:rsidRPr="002E1C11" w:rsidRDefault="00507ABD" w:rsidP="00507ABD">
      <w:pPr>
        <w:rPr>
          <w:b/>
          <w:bCs/>
        </w:rPr>
      </w:pPr>
      <w:r w:rsidRPr="002E1C11">
        <w:rPr>
          <w:b/>
          <w:bCs/>
        </w:rPr>
        <w:t>BLOCKSCOUT ENDPOINTS:</w:t>
      </w:r>
    </w:p>
    <w:p w14:paraId="762393FF" w14:textId="5C79CE7F" w:rsidR="00136F19" w:rsidRPr="00507ABD" w:rsidRDefault="00136F19" w:rsidP="00136F19">
      <w:pPr>
        <w:spacing w:after="0" w:line="240" w:lineRule="auto"/>
        <w:rPr>
          <w:rFonts w:ascii="Arial" w:eastAsia="Times New Roman" w:hAnsi="Arial" w:cs="Arial"/>
          <w:kern w:val="0"/>
          <w:sz w:val="27"/>
          <w:szCs w:val="27"/>
          <w:highlight w:val="green"/>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green"/>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search</w:t>
      </w:r>
      <w:proofErr w:type="gramEnd"/>
    </w:p>
    <w:p w14:paraId="4DF18809"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507ABD">
        <w:rPr>
          <w:rFonts w:ascii="Arial" w:eastAsia="Times New Roman" w:hAnsi="Arial" w:cs="Arial"/>
          <w:kern w:val="0"/>
          <w:sz w:val="20"/>
          <w:szCs w:val="20"/>
          <w:highlight w:val="green"/>
          <w:bdr w:val="single" w:sz="2" w:space="0" w:color="auto" w:frame="1"/>
          <w:shd w:val="clear" w:color="auto" w:fill="101112"/>
          <w14:ligatures w14:val="none"/>
        </w:rPr>
        <w:t>search</w:t>
      </w:r>
    </w:p>
    <w:p w14:paraId="45FC9869"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/search/check-</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redirect</w:t>
      </w:r>
      <w:proofErr w:type="gramEnd"/>
    </w:p>
    <w:p w14:paraId="066FD781"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search redirect</w:t>
      </w:r>
    </w:p>
    <w:p w14:paraId="0BAB1DCC"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gramEnd"/>
    </w:p>
    <w:p w14:paraId="3EA2DBD9"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spellStart"/>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txs</w:t>
      </w:r>
      <w:proofErr w:type="spellEnd"/>
      <w:proofErr w:type="gramEnd"/>
    </w:p>
    <w:p w14:paraId="08D8EB47"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blocks</w:t>
      </w:r>
      <w:proofErr w:type="gramEnd"/>
    </w:p>
    <w:p w14:paraId="04C6B54C"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blocks</w:t>
      </w:r>
      <w:proofErr w:type="gramEnd"/>
    </w:p>
    <w:p w14:paraId="5625E86B"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main-page</w:t>
      </w:r>
      <w:proofErr w:type="gram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
    <w:p w14:paraId="0752397A"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main page </w:t>
      </w:r>
      <w:proofErr w:type="spellStart"/>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txs</w:t>
      </w:r>
      <w:proofErr w:type="spellEnd"/>
      <w:proofErr w:type="gramEnd"/>
    </w:p>
    <w:p w14:paraId="7873A04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main-page</w:t>
      </w:r>
      <w:proofErr w:type="gram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/blocks</w:t>
      </w:r>
    </w:p>
    <w:p w14:paraId="06D9F03D"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main page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blocks</w:t>
      </w:r>
      <w:proofErr w:type="gramEnd"/>
    </w:p>
    <w:p w14:paraId="71E1F93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lastRenderedPageBreak/>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/main-page/indexing-</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status</w:t>
      </w:r>
      <w:proofErr w:type="gramEnd"/>
    </w:p>
    <w:p w14:paraId="0523E2B9"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indexing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status</w:t>
      </w:r>
      <w:proofErr w:type="gramEnd"/>
    </w:p>
    <w:p w14:paraId="4CBD77F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stats</w:t>
      </w:r>
      <w:proofErr w:type="gramEnd"/>
    </w:p>
    <w:p w14:paraId="1BB15299"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stats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counters</w:t>
      </w:r>
      <w:proofErr w:type="gramEnd"/>
    </w:p>
    <w:p w14:paraId="7CBA6CB4"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/stats/charts/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gramEnd"/>
    </w:p>
    <w:p w14:paraId="16E92D47"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spellStart"/>
      <w:r w:rsidRPr="00507ABD">
        <w:rPr>
          <w:rFonts w:ascii="Arial" w:eastAsia="Times New Roman" w:hAnsi="Arial" w:cs="Arial"/>
          <w:kern w:val="0"/>
          <w:sz w:val="20"/>
          <w:szCs w:val="20"/>
          <w:highlight w:val="black"/>
          <w:bdr w:val="single" w:sz="2" w:space="0" w:color="auto" w:frame="1"/>
          <w:shd w:val="clear" w:color="auto" w:fill="101112"/>
          <w14:ligatures w14:val="none"/>
        </w:rPr>
        <w:t>txs</w:t>
      </w:r>
      <w:proofErr w:type="spellEnd"/>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chart</w:t>
      </w:r>
      <w:proofErr w:type="gramEnd"/>
    </w:p>
    <w:p w14:paraId="0A7AC840"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/stats/charts/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market</w:t>
      </w:r>
      <w:proofErr w:type="gramEnd"/>
    </w:p>
    <w:p w14:paraId="2360EF5B"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market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chart</w:t>
      </w:r>
      <w:proofErr w:type="gramEnd"/>
    </w:p>
    <w:p w14:paraId="58CB4110" w14:textId="77777777" w:rsidR="00136F19" w:rsidRPr="00136F19" w:rsidRDefault="00136F19" w:rsidP="00136F19">
      <w:pPr>
        <w:spacing w:after="0" w:line="240" w:lineRule="auto"/>
        <w:rPr>
          <w:rFonts w:ascii="Arial" w:eastAsia="Times New Roman" w:hAnsi="Arial" w:cs="Arial"/>
          <w:kern w:val="0"/>
          <w:sz w:val="27"/>
          <w:szCs w:val="27"/>
          <w:bdr w:val="single" w:sz="2" w:space="0" w:color="auto" w:frame="1"/>
          <w:shd w:val="clear" w:color="auto" w:fill="101112"/>
          <w14:ligatures w14:val="none"/>
        </w:rPr>
      </w:pPr>
      <w:r w:rsidRPr="00136F19">
        <w:rPr>
          <w:rFonts w:ascii="Arial" w:eastAsia="Times New Roman" w:hAnsi="Arial" w:cs="Arial"/>
          <w:b/>
          <w:bCs/>
          <w:color w:val="FFFFFF"/>
          <w:kern w:val="0"/>
          <w:sz w:val="21"/>
          <w:szCs w:val="21"/>
          <w:highlight w:val="yellow"/>
          <w:bdr w:val="single" w:sz="2" w:space="5" w:color="auto" w:frame="1"/>
          <w:shd w:val="clear" w:color="auto" w:fill="61AFFE"/>
          <w14:ligatures w14:val="none"/>
        </w:rPr>
        <w:t>GET</w:t>
      </w:r>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/transactions/{</w:t>
      </w:r>
      <w:proofErr w:type="spellStart"/>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transaction_hash</w:t>
      </w:r>
      <w:proofErr w:type="spellEnd"/>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w:t>
      </w:r>
    </w:p>
    <w:p w14:paraId="088BD5D6"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136F19">
        <w:rPr>
          <w:rFonts w:ascii="Arial" w:eastAsia="Times New Roman" w:hAnsi="Arial" w:cs="Arial"/>
          <w:kern w:val="0"/>
          <w:sz w:val="20"/>
          <w:szCs w:val="20"/>
          <w:bdr w:val="single" w:sz="2" w:space="0" w:color="auto" w:frame="1"/>
          <w:shd w:val="clear" w:color="auto" w:fill="101112"/>
          <w14:ligatures w14:val="none"/>
        </w:rPr>
        <w:t xml:space="preserve">get </w:t>
      </w:r>
      <w:proofErr w:type="spellStart"/>
      <w:r w:rsidRPr="00136F19">
        <w:rPr>
          <w:rFonts w:ascii="Arial" w:eastAsia="Times New Roman" w:hAnsi="Arial" w:cs="Arial"/>
          <w:kern w:val="0"/>
          <w:sz w:val="20"/>
          <w:szCs w:val="20"/>
          <w:bdr w:val="single" w:sz="2" w:space="0" w:color="auto" w:frame="1"/>
          <w:shd w:val="clear" w:color="auto" w:fill="101112"/>
          <w14:ligatures w14:val="none"/>
        </w:rPr>
        <w:t>tx</w:t>
      </w:r>
      <w:proofErr w:type="spellEnd"/>
      <w:r w:rsidRPr="00136F19">
        <w:rPr>
          <w:rFonts w:ascii="Arial" w:eastAsia="Times New Roman" w:hAnsi="Arial" w:cs="Arial"/>
          <w:kern w:val="0"/>
          <w:sz w:val="20"/>
          <w:szCs w:val="20"/>
          <w:bdr w:val="single" w:sz="2" w:space="0" w:color="auto" w:frame="1"/>
          <w:shd w:val="clear" w:color="auto" w:fill="101112"/>
          <w14:ligatures w14:val="none"/>
        </w:rPr>
        <w:t xml:space="preserve"> </w:t>
      </w:r>
      <w:proofErr w:type="gramStart"/>
      <w:r w:rsidRPr="00136F19">
        <w:rPr>
          <w:rFonts w:ascii="Arial" w:eastAsia="Times New Roman" w:hAnsi="Arial" w:cs="Arial"/>
          <w:kern w:val="0"/>
          <w:sz w:val="20"/>
          <w:szCs w:val="20"/>
          <w:bdr w:val="single" w:sz="2" w:space="0" w:color="auto" w:frame="1"/>
          <w:shd w:val="clear" w:color="auto" w:fill="101112"/>
          <w14:ligatures w14:val="none"/>
        </w:rPr>
        <w:t>info</w:t>
      </w:r>
      <w:proofErr w:type="gramEnd"/>
    </w:p>
    <w:p w14:paraId="7797301B"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transfers</w:t>
      </w:r>
      <w:proofErr w:type="gramEnd"/>
    </w:p>
    <w:p w14:paraId="7E1D72F1"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transfers</w:t>
      </w:r>
      <w:proofErr w:type="gramEnd"/>
    </w:p>
    <w:p w14:paraId="4ACF808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}/internal-</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gramEnd"/>
    </w:p>
    <w:p w14:paraId="1583D547"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internal </w:t>
      </w:r>
      <w:proofErr w:type="spellStart"/>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txs</w:t>
      </w:r>
      <w:proofErr w:type="spellEnd"/>
      <w:proofErr w:type="gramEnd"/>
    </w:p>
    <w:p w14:paraId="7D99CAC6"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logs</w:t>
      </w:r>
      <w:proofErr w:type="gramEnd"/>
    </w:p>
    <w:p w14:paraId="100500CC"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logs</w:t>
      </w:r>
      <w:proofErr w:type="gramEnd"/>
    </w:p>
    <w:p w14:paraId="2AFC571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}/raw-</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trace</w:t>
      </w:r>
      <w:proofErr w:type="gramEnd"/>
    </w:p>
    <w:p w14:paraId="2DA6FEE7"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raw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trace</w:t>
      </w:r>
      <w:proofErr w:type="gramEnd"/>
    </w:p>
    <w:p w14:paraId="7A8DB80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}/state-</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changes</w:t>
      </w:r>
      <w:proofErr w:type="gramEnd"/>
    </w:p>
    <w:p w14:paraId="29DB16FB"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state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changes</w:t>
      </w:r>
      <w:proofErr w:type="gramEnd"/>
    </w:p>
    <w:p w14:paraId="550D54A7" w14:textId="77777777" w:rsidR="00136F19" w:rsidRPr="00136F19" w:rsidRDefault="00136F19" w:rsidP="00136F19">
      <w:pPr>
        <w:spacing w:after="0" w:line="240" w:lineRule="auto"/>
        <w:rPr>
          <w:rFonts w:ascii="Arial" w:eastAsia="Times New Roman" w:hAnsi="Arial" w:cs="Arial"/>
          <w:kern w:val="0"/>
          <w:sz w:val="27"/>
          <w:szCs w:val="27"/>
          <w:bdr w:val="single" w:sz="2" w:space="0" w:color="auto" w:frame="1"/>
          <w:shd w:val="clear" w:color="auto" w:fill="101112"/>
          <w14:ligatures w14:val="none"/>
        </w:rPr>
      </w:pPr>
      <w:r w:rsidRPr="00136F19">
        <w:rPr>
          <w:rFonts w:ascii="Arial" w:eastAsia="Times New Roman" w:hAnsi="Arial" w:cs="Arial"/>
          <w:b/>
          <w:bCs/>
          <w:color w:val="FFFFFF"/>
          <w:kern w:val="0"/>
          <w:sz w:val="21"/>
          <w:szCs w:val="21"/>
          <w:highlight w:val="yellow"/>
          <w:bdr w:val="single" w:sz="2" w:space="5" w:color="auto" w:frame="1"/>
          <w:shd w:val="clear" w:color="auto" w:fill="61AFFE"/>
          <w14:ligatures w14:val="none"/>
        </w:rPr>
        <w:t>GET</w:t>
      </w:r>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/blocks/{</w:t>
      </w:r>
      <w:proofErr w:type="spellStart"/>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block_number_or_hash</w:t>
      </w:r>
      <w:proofErr w:type="spellEnd"/>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w:t>
      </w:r>
    </w:p>
    <w:p w14:paraId="7B7570B8"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136F19">
        <w:rPr>
          <w:rFonts w:ascii="Arial" w:eastAsia="Times New Roman" w:hAnsi="Arial" w:cs="Arial"/>
          <w:kern w:val="0"/>
          <w:sz w:val="20"/>
          <w:szCs w:val="20"/>
          <w:bdr w:val="single" w:sz="2" w:space="0" w:color="auto" w:frame="1"/>
          <w:shd w:val="clear" w:color="auto" w:fill="101112"/>
          <w14:ligatures w14:val="none"/>
        </w:rPr>
        <w:t xml:space="preserve">get block </w:t>
      </w:r>
      <w:proofErr w:type="gramStart"/>
      <w:r w:rsidRPr="00136F19">
        <w:rPr>
          <w:rFonts w:ascii="Arial" w:eastAsia="Times New Roman" w:hAnsi="Arial" w:cs="Arial"/>
          <w:kern w:val="0"/>
          <w:sz w:val="20"/>
          <w:szCs w:val="20"/>
          <w:bdr w:val="single" w:sz="2" w:space="0" w:color="auto" w:frame="1"/>
          <w:shd w:val="clear" w:color="auto" w:fill="101112"/>
          <w14:ligatures w14:val="none"/>
        </w:rPr>
        <w:t>info</w:t>
      </w:r>
      <w:proofErr w:type="gramEnd"/>
    </w:p>
    <w:p w14:paraId="63722BD1"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block_number_or_hash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transactions</w:t>
      </w:r>
      <w:proofErr w:type="gramEnd"/>
    </w:p>
    <w:p w14:paraId="2E07DD33"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block </w:t>
      </w:r>
      <w:proofErr w:type="spellStart"/>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txs</w:t>
      </w:r>
      <w:proofErr w:type="spellEnd"/>
      <w:proofErr w:type="gramEnd"/>
    </w:p>
    <w:p w14:paraId="7EBDB30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block_number_or_hash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withdrawals</w:t>
      </w:r>
      <w:proofErr w:type="gramEnd"/>
    </w:p>
    <w:p w14:paraId="4E8B35DE"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block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withdrawals</w:t>
      </w:r>
      <w:proofErr w:type="gramEnd"/>
    </w:p>
    <w:p w14:paraId="4D9E6362"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gramEnd"/>
    </w:p>
    <w:p w14:paraId="5057895B"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native coin holders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list</w:t>
      </w:r>
      <w:proofErr w:type="gramEnd"/>
    </w:p>
    <w:p w14:paraId="493D5155"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
    <w:p w14:paraId="50660B96"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address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info</w:t>
      </w:r>
      <w:proofErr w:type="gramEnd"/>
    </w:p>
    <w:p w14:paraId="75D74DEF" w14:textId="77777777" w:rsidR="00136F19" w:rsidRPr="00136F19" w:rsidRDefault="00136F19" w:rsidP="00136F19">
      <w:pPr>
        <w:spacing w:after="0" w:line="240" w:lineRule="auto"/>
        <w:rPr>
          <w:rFonts w:ascii="Arial" w:eastAsia="Times New Roman" w:hAnsi="Arial" w:cs="Arial"/>
          <w:kern w:val="0"/>
          <w:sz w:val="27"/>
          <w:szCs w:val="27"/>
          <w:bdr w:val="single" w:sz="2" w:space="0" w:color="auto" w:frame="1"/>
          <w:shd w:val="clear" w:color="auto" w:fill="101112"/>
          <w14:ligatures w14:val="none"/>
        </w:rPr>
      </w:pPr>
      <w:r w:rsidRPr="00136F19">
        <w:rPr>
          <w:rFonts w:ascii="Arial" w:eastAsia="Times New Roman" w:hAnsi="Arial" w:cs="Arial"/>
          <w:b/>
          <w:bCs/>
          <w:color w:val="FFFFFF"/>
          <w:kern w:val="0"/>
          <w:sz w:val="21"/>
          <w:szCs w:val="21"/>
          <w:highlight w:val="yellow"/>
          <w:bdr w:val="single" w:sz="2" w:space="5" w:color="auto" w:frame="1"/>
          <w:shd w:val="clear" w:color="auto" w:fill="61AFFE"/>
          <w14:ligatures w14:val="none"/>
        </w:rPr>
        <w:lastRenderedPageBreak/>
        <w:t>GET</w:t>
      </w:r>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/addresses/{</w:t>
      </w:r>
      <w:proofErr w:type="spellStart"/>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address_hash</w:t>
      </w:r>
      <w:proofErr w:type="spellEnd"/>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w:t>
      </w:r>
      <w:proofErr w:type="gramStart"/>
      <w:r w:rsidRPr="00136F19">
        <w:rPr>
          <w:rFonts w:ascii="Courier New" w:eastAsia="Times New Roman" w:hAnsi="Courier New" w:cs="Courier New"/>
          <w:b/>
          <w:bCs/>
          <w:kern w:val="0"/>
          <w:sz w:val="24"/>
          <w:szCs w:val="24"/>
          <w:highlight w:val="yellow"/>
          <w:bdr w:val="single" w:sz="2" w:space="0" w:color="auto" w:frame="1"/>
          <w:shd w:val="clear" w:color="auto" w:fill="101112"/>
          <w14:ligatures w14:val="none"/>
        </w:rPr>
        <w:t>counters</w:t>
      </w:r>
      <w:proofErr w:type="gramEnd"/>
    </w:p>
    <w:p w14:paraId="5FD5BEDC"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136F19">
        <w:rPr>
          <w:rFonts w:ascii="Arial" w:eastAsia="Times New Roman" w:hAnsi="Arial" w:cs="Arial"/>
          <w:kern w:val="0"/>
          <w:sz w:val="20"/>
          <w:szCs w:val="20"/>
          <w:bdr w:val="single" w:sz="2" w:space="0" w:color="auto" w:frame="1"/>
          <w:shd w:val="clear" w:color="auto" w:fill="101112"/>
          <w14:ligatures w14:val="none"/>
        </w:rPr>
        <w:t xml:space="preserve">get address </w:t>
      </w:r>
      <w:proofErr w:type="gramStart"/>
      <w:r w:rsidRPr="00136F19">
        <w:rPr>
          <w:rFonts w:ascii="Arial" w:eastAsia="Times New Roman" w:hAnsi="Arial" w:cs="Arial"/>
          <w:kern w:val="0"/>
          <w:sz w:val="20"/>
          <w:szCs w:val="20"/>
          <w:bdr w:val="single" w:sz="2" w:space="0" w:color="auto" w:frame="1"/>
          <w:shd w:val="clear" w:color="auto" w:fill="101112"/>
          <w14:ligatures w14:val="none"/>
        </w:rPr>
        <w:t>counters</w:t>
      </w:r>
      <w:proofErr w:type="gramEnd"/>
    </w:p>
    <w:p w14:paraId="2607F3A3" w14:textId="77777777" w:rsidR="00136F19" w:rsidRPr="00507ABD" w:rsidRDefault="00136F19" w:rsidP="00136F19">
      <w:pPr>
        <w:spacing w:after="0" w:line="240" w:lineRule="auto"/>
        <w:rPr>
          <w:rFonts w:ascii="Arial" w:eastAsia="Times New Roman" w:hAnsi="Arial" w:cs="Arial"/>
          <w:kern w:val="0"/>
          <w:sz w:val="27"/>
          <w:szCs w:val="27"/>
          <w:highlight w:val="green"/>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green"/>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green"/>
          <w:bdr w:val="single" w:sz="2" w:space="0" w:color="auto" w:frame="1"/>
          <w:shd w:val="clear" w:color="auto" w:fill="101112"/>
          <w14:ligatures w14:val="none"/>
        </w:rPr>
        <w:t>transactions</w:t>
      </w:r>
      <w:proofErr w:type="gramEnd"/>
    </w:p>
    <w:p w14:paraId="1A1A7568" w14:textId="77777777" w:rsidR="00136F19" w:rsidRPr="00507ABD" w:rsidRDefault="00136F19" w:rsidP="00136F19">
      <w:pPr>
        <w:spacing w:line="240" w:lineRule="auto"/>
        <w:rPr>
          <w:rFonts w:ascii="Arial" w:eastAsia="Times New Roman" w:hAnsi="Arial" w:cs="Arial"/>
          <w:kern w:val="0"/>
          <w:sz w:val="20"/>
          <w:szCs w:val="20"/>
          <w:highlight w:val="green"/>
          <w:bdr w:val="single" w:sz="2" w:space="0" w:color="auto" w:frame="1"/>
          <w:shd w:val="clear" w:color="auto" w:fill="101112"/>
          <w14:ligatures w14:val="none"/>
        </w:rPr>
      </w:pPr>
      <w:r w:rsidRPr="00507ABD">
        <w:rPr>
          <w:rFonts w:ascii="Arial" w:eastAsia="Times New Roman" w:hAnsi="Arial" w:cs="Arial"/>
          <w:kern w:val="0"/>
          <w:sz w:val="20"/>
          <w:szCs w:val="20"/>
          <w:highlight w:val="green"/>
          <w:bdr w:val="single" w:sz="2" w:space="0" w:color="auto" w:frame="1"/>
          <w:shd w:val="clear" w:color="auto" w:fill="101112"/>
          <w14:ligatures w14:val="none"/>
        </w:rPr>
        <w:t xml:space="preserve">get address </w:t>
      </w:r>
      <w:proofErr w:type="spellStart"/>
      <w:proofErr w:type="gramStart"/>
      <w:r w:rsidRPr="00507ABD">
        <w:rPr>
          <w:rFonts w:ascii="Arial" w:eastAsia="Times New Roman" w:hAnsi="Arial" w:cs="Arial"/>
          <w:kern w:val="0"/>
          <w:sz w:val="20"/>
          <w:szCs w:val="20"/>
          <w:highlight w:val="green"/>
          <w:bdr w:val="single" w:sz="2" w:space="0" w:color="auto" w:frame="1"/>
          <w:shd w:val="clear" w:color="auto" w:fill="101112"/>
          <w14:ligatures w14:val="none"/>
        </w:rPr>
        <w:t>txs</w:t>
      </w:r>
      <w:proofErr w:type="spellEnd"/>
      <w:proofErr w:type="gramEnd"/>
    </w:p>
    <w:p w14:paraId="0416CB4F" w14:textId="77777777" w:rsidR="00136F19" w:rsidRPr="00507ABD" w:rsidRDefault="00136F19" w:rsidP="00136F19">
      <w:pPr>
        <w:spacing w:after="0" w:line="240" w:lineRule="auto"/>
        <w:rPr>
          <w:rFonts w:ascii="Arial" w:eastAsia="Times New Roman" w:hAnsi="Arial" w:cs="Arial"/>
          <w:kern w:val="0"/>
          <w:sz w:val="27"/>
          <w:szCs w:val="27"/>
          <w:highlight w:val="cyan"/>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cyan"/>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}/token-</w:t>
      </w:r>
      <w:proofErr w:type="gramStart"/>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transfers</w:t>
      </w:r>
      <w:proofErr w:type="gramEnd"/>
    </w:p>
    <w:p w14:paraId="798255D6" w14:textId="77777777" w:rsidR="00136F19" w:rsidRPr="00507ABD" w:rsidRDefault="00136F19" w:rsidP="00136F19">
      <w:pPr>
        <w:spacing w:line="240" w:lineRule="auto"/>
        <w:rPr>
          <w:rFonts w:ascii="Arial" w:eastAsia="Times New Roman" w:hAnsi="Arial" w:cs="Arial"/>
          <w:kern w:val="0"/>
          <w:sz w:val="20"/>
          <w:szCs w:val="20"/>
          <w:highlight w:val="cyan"/>
          <w:bdr w:val="single" w:sz="2" w:space="0" w:color="auto" w:frame="1"/>
          <w:shd w:val="clear" w:color="auto" w:fill="101112"/>
          <w14:ligatures w14:val="none"/>
        </w:rPr>
      </w:pPr>
      <w:r w:rsidRPr="00507ABD">
        <w:rPr>
          <w:rFonts w:ascii="Arial" w:eastAsia="Times New Roman" w:hAnsi="Arial" w:cs="Arial"/>
          <w:kern w:val="0"/>
          <w:sz w:val="20"/>
          <w:szCs w:val="20"/>
          <w:highlight w:val="cyan"/>
          <w:bdr w:val="single" w:sz="2" w:space="0" w:color="auto" w:frame="1"/>
          <w:shd w:val="clear" w:color="auto" w:fill="101112"/>
          <w14:ligatures w14:val="none"/>
        </w:rPr>
        <w:t xml:space="preserve">get address token </w:t>
      </w:r>
      <w:proofErr w:type="gramStart"/>
      <w:r w:rsidRPr="00507ABD">
        <w:rPr>
          <w:rFonts w:ascii="Arial" w:eastAsia="Times New Roman" w:hAnsi="Arial" w:cs="Arial"/>
          <w:kern w:val="0"/>
          <w:sz w:val="20"/>
          <w:szCs w:val="20"/>
          <w:highlight w:val="cyan"/>
          <w:bdr w:val="single" w:sz="2" w:space="0" w:color="auto" w:frame="1"/>
          <w:shd w:val="clear" w:color="auto" w:fill="101112"/>
          <w14:ligatures w14:val="none"/>
        </w:rPr>
        <w:t>transfers</w:t>
      </w:r>
      <w:proofErr w:type="gramEnd"/>
    </w:p>
    <w:p w14:paraId="1823DF2B" w14:textId="77777777" w:rsidR="00136F19" w:rsidRPr="00136F19" w:rsidRDefault="00136F19" w:rsidP="00136F19">
      <w:pPr>
        <w:spacing w:after="0" w:line="240" w:lineRule="auto"/>
        <w:rPr>
          <w:rFonts w:ascii="Arial" w:eastAsia="Times New Roman" w:hAnsi="Arial" w:cs="Arial"/>
          <w:kern w:val="0"/>
          <w:sz w:val="27"/>
          <w:szCs w:val="27"/>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cyan"/>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}/internal-</w:t>
      </w:r>
      <w:proofErr w:type="gramStart"/>
      <w:r w:rsidRPr="00507ABD">
        <w:rPr>
          <w:rFonts w:ascii="Courier New" w:eastAsia="Times New Roman" w:hAnsi="Courier New" w:cs="Courier New"/>
          <w:b/>
          <w:bCs/>
          <w:kern w:val="0"/>
          <w:sz w:val="24"/>
          <w:szCs w:val="24"/>
          <w:highlight w:val="cyan"/>
          <w:bdr w:val="single" w:sz="2" w:space="0" w:color="auto" w:frame="1"/>
          <w:shd w:val="clear" w:color="auto" w:fill="101112"/>
          <w14:ligatures w14:val="none"/>
        </w:rPr>
        <w:t>transactions</w:t>
      </w:r>
      <w:proofErr w:type="gramEnd"/>
    </w:p>
    <w:p w14:paraId="333521CE"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136F19">
        <w:rPr>
          <w:rFonts w:ascii="Arial" w:eastAsia="Times New Roman" w:hAnsi="Arial" w:cs="Arial"/>
          <w:kern w:val="0"/>
          <w:sz w:val="20"/>
          <w:szCs w:val="20"/>
          <w:bdr w:val="single" w:sz="2" w:space="0" w:color="auto" w:frame="1"/>
          <w:shd w:val="clear" w:color="auto" w:fill="101112"/>
          <w14:ligatures w14:val="none"/>
        </w:rPr>
        <w:t xml:space="preserve">get address internal </w:t>
      </w:r>
      <w:proofErr w:type="spellStart"/>
      <w:proofErr w:type="gramStart"/>
      <w:r w:rsidRPr="00136F19">
        <w:rPr>
          <w:rFonts w:ascii="Arial" w:eastAsia="Times New Roman" w:hAnsi="Arial" w:cs="Arial"/>
          <w:kern w:val="0"/>
          <w:sz w:val="20"/>
          <w:szCs w:val="20"/>
          <w:bdr w:val="single" w:sz="2" w:space="0" w:color="auto" w:frame="1"/>
          <w:shd w:val="clear" w:color="auto" w:fill="101112"/>
          <w14:ligatures w14:val="none"/>
        </w:rPr>
        <w:t>txs</w:t>
      </w:r>
      <w:proofErr w:type="spellEnd"/>
      <w:proofErr w:type="gramEnd"/>
    </w:p>
    <w:p w14:paraId="185EA39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logs</w:t>
      </w:r>
      <w:proofErr w:type="gramEnd"/>
    </w:p>
    <w:p w14:paraId="01B7BEB1"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address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logs</w:t>
      </w:r>
      <w:proofErr w:type="gramEnd"/>
    </w:p>
    <w:p w14:paraId="011B3B0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}/blocks-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validated</w:t>
      </w:r>
      <w:proofErr w:type="gramEnd"/>
    </w:p>
    <w:p w14:paraId="0CB56F1E"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blocks validated by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address</w:t>
      </w:r>
      <w:proofErr w:type="gramEnd"/>
    </w:p>
    <w:p w14:paraId="27749302"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balances</w:t>
      </w:r>
      <w:proofErr w:type="gramEnd"/>
    </w:p>
    <w:p w14:paraId="3E387485"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all tokens balances for the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address</w:t>
      </w:r>
      <w:proofErr w:type="gramEnd"/>
    </w:p>
    <w:p w14:paraId="16DAF899"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gramEnd"/>
    </w:p>
    <w:p w14:paraId="697FB6BC"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token balances with filtering and pagination</w:t>
      </w:r>
    </w:p>
    <w:p w14:paraId="63922A21"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}/coin-balance-</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history</w:t>
      </w:r>
      <w:proofErr w:type="gramEnd"/>
    </w:p>
    <w:p w14:paraId="79671A0A"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address coin balance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history</w:t>
      </w:r>
      <w:proofErr w:type="gramEnd"/>
    </w:p>
    <w:p w14:paraId="035EDA9D"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}/coin-balance-history-by-</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day</w:t>
      </w:r>
      <w:proofErr w:type="gramEnd"/>
    </w:p>
    <w:p w14:paraId="68F55894"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address coin balance history by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day</w:t>
      </w:r>
      <w:proofErr w:type="gramEnd"/>
    </w:p>
    <w:p w14:paraId="275411AA"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/addresses/{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withdrawals</w:t>
      </w:r>
      <w:proofErr w:type="gramEnd"/>
    </w:p>
    <w:p w14:paraId="5F366FD0"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address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withdrawals</w:t>
      </w:r>
      <w:proofErr w:type="gramEnd"/>
    </w:p>
    <w:p w14:paraId="466C5C39"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gramEnd"/>
    </w:p>
    <w:p w14:paraId="461AD27F"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list</w:t>
      </w:r>
      <w:proofErr w:type="gramEnd"/>
    </w:p>
    <w:p w14:paraId="0E0A192C"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
    <w:p w14:paraId="347467F4"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info</w:t>
      </w:r>
      <w:proofErr w:type="gramEnd"/>
    </w:p>
    <w:p w14:paraId="70C4D39B"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transfers</w:t>
      </w:r>
      <w:proofErr w:type="gramEnd"/>
    </w:p>
    <w:p w14:paraId="49F6C497"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w:t>
      </w:r>
      <w:proofErr w:type="spellStart"/>
      <w:r w:rsidRPr="00507ABD">
        <w:rPr>
          <w:rFonts w:ascii="Arial" w:eastAsia="Times New Roman" w:hAnsi="Arial" w:cs="Arial"/>
          <w:kern w:val="0"/>
          <w:sz w:val="20"/>
          <w:szCs w:val="20"/>
          <w:highlight w:val="black"/>
          <w:bdr w:val="single" w:sz="2" w:space="0" w:color="auto" w:frame="1"/>
          <w:shd w:val="clear" w:color="auto" w:fill="101112"/>
          <w14:ligatures w14:val="none"/>
        </w:rPr>
        <w:t>token</w:t>
      </w:r>
      <w:proofErr w:type="spellEnd"/>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transfers</w:t>
      </w:r>
      <w:proofErr w:type="gramEnd"/>
    </w:p>
    <w:p w14:paraId="1AE0A242"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holders</w:t>
      </w:r>
      <w:proofErr w:type="gramEnd"/>
    </w:p>
    <w:p w14:paraId="36BD89CE"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holders</w:t>
      </w:r>
      <w:proofErr w:type="gramEnd"/>
    </w:p>
    <w:p w14:paraId="205C76C9"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lastRenderedPageBreak/>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counters</w:t>
      </w:r>
      <w:proofErr w:type="gramEnd"/>
    </w:p>
    <w:p w14:paraId="1645B36C"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holders</w:t>
      </w:r>
      <w:proofErr w:type="gramEnd"/>
    </w:p>
    <w:p w14:paraId="0B00E4C5"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instances</w:t>
      </w:r>
      <w:proofErr w:type="gramEnd"/>
    </w:p>
    <w:p w14:paraId="3C550553"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NFT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instances</w:t>
      </w:r>
      <w:proofErr w:type="gramEnd"/>
    </w:p>
    <w:p w14:paraId="24BA1DFE"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}/instances/{id}</w:t>
      </w:r>
    </w:p>
    <w:p w14:paraId="131D4EC6"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NFT instance by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id</w:t>
      </w:r>
      <w:proofErr w:type="gramEnd"/>
    </w:p>
    <w:p w14:paraId="6663CFEE"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}/instances/{id}/</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transfers</w:t>
      </w:r>
      <w:proofErr w:type="gramEnd"/>
    </w:p>
    <w:p w14:paraId="1E2CBAAD"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get transfers of NFT instance</w:t>
      </w:r>
    </w:p>
    <w:p w14:paraId="350230D3"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}/instances/{id}/</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holders</w:t>
      </w:r>
      <w:proofErr w:type="gramEnd"/>
    </w:p>
    <w:p w14:paraId="3017EE69"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token instance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holders</w:t>
      </w:r>
      <w:proofErr w:type="gramEnd"/>
    </w:p>
    <w:p w14:paraId="2122113B"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/tokens/{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}/instances/{id}/transfers-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count</w:t>
      </w:r>
      <w:proofErr w:type="gramEnd"/>
    </w:p>
    <w:p w14:paraId="32FBCB2B"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transfers count of NFT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instance</w:t>
      </w:r>
      <w:proofErr w:type="gramEnd"/>
    </w:p>
    <w:p w14:paraId="00ADF615"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contracts</w:t>
      </w:r>
      <w:proofErr w:type="gramEnd"/>
    </w:p>
    <w:p w14:paraId="2CC645B8"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verified smart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contracts</w:t>
      </w:r>
      <w:proofErr w:type="gramEnd"/>
    </w:p>
    <w:p w14:paraId="4D6D5F43"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gram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/counters</w:t>
      </w:r>
    </w:p>
    <w:p w14:paraId="77EC7440"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verified smart contracts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counters</w:t>
      </w:r>
      <w:proofErr w:type="gramEnd"/>
    </w:p>
    <w:p w14:paraId="4534BAC7"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
    <w:p w14:paraId="12EE4421"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smart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contract</w:t>
      </w:r>
      <w:proofErr w:type="gramEnd"/>
    </w:p>
    <w:p w14:paraId="59B865AD"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}/methods-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read</w:t>
      </w:r>
      <w:proofErr w:type="gramEnd"/>
    </w:p>
    <w:p w14:paraId="122186D3"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read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methods</w:t>
      </w:r>
      <w:proofErr w:type="gramEnd"/>
    </w:p>
    <w:p w14:paraId="2B3E127D"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}/methods-read-</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proxy</w:t>
      </w:r>
      <w:proofErr w:type="gramEnd"/>
    </w:p>
    <w:p w14:paraId="075803FB"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read methods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proxy</w:t>
      </w:r>
      <w:proofErr w:type="gramEnd"/>
    </w:p>
    <w:p w14:paraId="569D5AF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}/methods-</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write</w:t>
      </w:r>
      <w:proofErr w:type="gramEnd"/>
    </w:p>
    <w:p w14:paraId="6DB8C5EC"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write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methods</w:t>
      </w:r>
      <w:proofErr w:type="gramEnd"/>
    </w:p>
    <w:p w14:paraId="648DCE0B"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}/methods-write-</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proxy</w:t>
      </w:r>
      <w:proofErr w:type="gramEnd"/>
    </w:p>
    <w:p w14:paraId="2F2657A2"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write methods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proxy</w:t>
      </w:r>
      <w:proofErr w:type="gramEnd"/>
    </w:p>
    <w:p w14:paraId="6CFCC14F"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49CC90"/>
          <w14:ligatures w14:val="none"/>
        </w:rPr>
        <w:t>POST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/smart-contracts/{</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address_hash</w:t>
      </w:r>
      <w:proofErr w:type="spellEnd"/>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}/query-read-method</w:t>
      </w:r>
    </w:p>
    <w:p w14:paraId="3790DD46"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query read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method</w:t>
      </w:r>
      <w:proofErr w:type="gramEnd"/>
    </w:p>
    <w:p w14:paraId="4B859DB9"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/config/</w:t>
      </w:r>
      <w:proofErr w:type="spell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json-rpc-</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url</w:t>
      </w:r>
      <w:proofErr w:type="spellEnd"/>
      <w:proofErr w:type="gramEnd"/>
    </w:p>
    <w:p w14:paraId="60008D22" w14:textId="77777777" w:rsidR="00136F19" w:rsidRPr="00507ABD" w:rsidRDefault="00136F19" w:rsidP="00136F19">
      <w:pPr>
        <w:spacing w:line="240" w:lineRule="auto"/>
        <w:rPr>
          <w:rFonts w:ascii="Arial" w:eastAsia="Times New Roman" w:hAnsi="Arial" w:cs="Arial"/>
          <w:kern w:val="0"/>
          <w:sz w:val="20"/>
          <w:szCs w:val="20"/>
          <w:highlight w:val="black"/>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spellStart"/>
      <w:r w:rsidRPr="00507ABD">
        <w:rPr>
          <w:rFonts w:ascii="Arial" w:eastAsia="Times New Roman" w:hAnsi="Arial" w:cs="Arial"/>
          <w:kern w:val="0"/>
          <w:sz w:val="20"/>
          <w:szCs w:val="20"/>
          <w:highlight w:val="black"/>
          <w:bdr w:val="single" w:sz="2" w:space="0" w:color="auto" w:frame="1"/>
          <w:shd w:val="clear" w:color="auto" w:fill="101112"/>
          <w14:ligatures w14:val="none"/>
        </w:rPr>
        <w:t>json</w:t>
      </w:r>
      <w:proofErr w:type="spellEnd"/>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 </w:t>
      </w:r>
      <w:proofErr w:type="spellStart"/>
      <w:r w:rsidRPr="00507ABD">
        <w:rPr>
          <w:rFonts w:ascii="Arial" w:eastAsia="Times New Roman" w:hAnsi="Arial" w:cs="Arial"/>
          <w:kern w:val="0"/>
          <w:sz w:val="20"/>
          <w:szCs w:val="20"/>
          <w:highlight w:val="black"/>
          <w:bdr w:val="single" w:sz="2" w:space="0" w:color="auto" w:frame="1"/>
          <w:shd w:val="clear" w:color="auto" w:fill="101112"/>
          <w14:ligatures w14:val="none"/>
        </w:rPr>
        <w:t>rpc</w:t>
      </w:r>
      <w:proofErr w:type="spellEnd"/>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 </w:t>
      </w:r>
      <w:proofErr w:type="spellStart"/>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url</w:t>
      </w:r>
      <w:proofErr w:type="spellEnd"/>
      <w:proofErr w:type="gramEnd"/>
    </w:p>
    <w:p w14:paraId="103343C5" w14:textId="77777777" w:rsidR="00136F19" w:rsidRPr="00507ABD" w:rsidRDefault="00136F19" w:rsidP="00136F19">
      <w:pPr>
        <w:spacing w:after="0" w:line="240" w:lineRule="auto"/>
        <w:rPr>
          <w:rFonts w:ascii="Arial" w:eastAsia="Times New Roman" w:hAnsi="Arial" w:cs="Arial"/>
          <w:kern w:val="0"/>
          <w:sz w:val="27"/>
          <w:szCs w:val="27"/>
          <w:highlight w:val="black"/>
          <w:bdr w:val="single" w:sz="2" w:space="0" w:color="auto" w:frame="1"/>
          <w:shd w:val="clear" w:color="auto" w:fill="101112"/>
          <w14:ligatures w14:val="none"/>
        </w:rPr>
      </w:pPr>
      <w:r w:rsidRPr="00507ABD">
        <w:rPr>
          <w:rFonts w:ascii="Arial" w:eastAsia="Times New Roman" w:hAnsi="Arial" w:cs="Arial"/>
          <w:b/>
          <w:bCs/>
          <w:color w:val="FFFFFF"/>
          <w:kern w:val="0"/>
          <w:sz w:val="21"/>
          <w:szCs w:val="21"/>
          <w:highlight w:val="black"/>
          <w:bdr w:val="single" w:sz="2" w:space="5" w:color="auto" w:frame="1"/>
          <w:shd w:val="clear" w:color="auto" w:fill="61AFFE"/>
          <w14:ligatures w14:val="none"/>
        </w:rPr>
        <w:lastRenderedPageBreak/>
        <w:t>GET</w:t>
      </w:r>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t>
      </w:r>
      <w:proofErr w:type="gramStart"/>
      <w:r w:rsidRPr="00507ABD">
        <w:rPr>
          <w:rFonts w:ascii="Courier New" w:eastAsia="Times New Roman" w:hAnsi="Courier New" w:cs="Courier New"/>
          <w:b/>
          <w:bCs/>
          <w:kern w:val="0"/>
          <w:sz w:val="24"/>
          <w:szCs w:val="24"/>
          <w:highlight w:val="black"/>
          <w:bdr w:val="single" w:sz="2" w:space="0" w:color="auto" w:frame="1"/>
          <w:shd w:val="clear" w:color="auto" w:fill="101112"/>
          <w14:ligatures w14:val="none"/>
        </w:rPr>
        <w:t>withdrawals</w:t>
      </w:r>
      <w:proofErr w:type="gramEnd"/>
    </w:p>
    <w:p w14:paraId="19BB9E0E" w14:textId="77777777" w:rsidR="00136F19" w:rsidRPr="00136F19" w:rsidRDefault="00136F19" w:rsidP="00136F19">
      <w:pPr>
        <w:spacing w:line="240" w:lineRule="auto"/>
        <w:rPr>
          <w:rFonts w:ascii="Arial" w:eastAsia="Times New Roman" w:hAnsi="Arial" w:cs="Arial"/>
          <w:kern w:val="0"/>
          <w:sz w:val="20"/>
          <w:szCs w:val="20"/>
          <w:bdr w:val="single" w:sz="2" w:space="0" w:color="auto" w:frame="1"/>
          <w:shd w:val="clear" w:color="auto" w:fill="101112"/>
          <w14:ligatures w14:val="none"/>
        </w:rPr>
      </w:pPr>
      <w:r w:rsidRPr="00507ABD">
        <w:rPr>
          <w:rFonts w:ascii="Arial" w:eastAsia="Times New Roman" w:hAnsi="Arial" w:cs="Arial"/>
          <w:kern w:val="0"/>
          <w:sz w:val="20"/>
          <w:szCs w:val="20"/>
          <w:highlight w:val="black"/>
          <w:bdr w:val="single" w:sz="2" w:space="0" w:color="auto" w:frame="1"/>
          <w:shd w:val="clear" w:color="auto" w:fill="101112"/>
          <w14:ligatures w14:val="none"/>
        </w:rPr>
        <w:t xml:space="preserve">get </w:t>
      </w:r>
      <w:proofErr w:type="gramStart"/>
      <w:r w:rsidRPr="00507ABD">
        <w:rPr>
          <w:rFonts w:ascii="Arial" w:eastAsia="Times New Roman" w:hAnsi="Arial" w:cs="Arial"/>
          <w:kern w:val="0"/>
          <w:sz w:val="20"/>
          <w:szCs w:val="20"/>
          <w:highlight w:val="black"/>
          <w:bdr w:val="single" w:sz="2" w:space="0" w:color="auto" w:frame="1"/>
          <w:shd w:val="clear" w:color="auto" w:fill="101112"/>
          <w14:ligatures w14:val="none"/>
        </w:rPr>
        <w:t>withdrawals</w:t>
      </w:r>
      <w:proofErr w:type="gramEnd"/>
    </w:p>
    <w:p w14:paraId="1F88E695" w14:textId="1B689C76" w:rsidR="00AC347C" w:rsidRDefault="00AC347C"/>
    <w:p w14:paraId="33027EDC" w14:textId="77777777" w:rsidR="002E1C11" w:rsidRDefault="002E1C11"/>
    <w:p w14:paraId="2D96681A" w14:textId="77777777" w:rsidR="002E1C11" w:rsidRDefault="002E1C11"/>
    <w:p w14:paraId="55705D5B" w14:textId="77777777" w:rsidR="002E1C11" w:rsidRDefault="002E1C11"/>
    <w:p w14:paraId="50714AB5" w14:textId="77777777" w:rsidR="002E1C11" w:rsidRDefault="002E1C11"/>
    <w:p w14:paraId="6AC3E16C" w14:textId="77777777" w:rsidR="002E1C11" w:rsidRDefault="002E1C11"/>
    <w:p w14:paraId="1766EFB6" w14:textId="77777777" w:rsidR="002E1C11" w:rsidRDefault="002E1C11"/>
    <w:p w14:paraId="1728B1CA" w14:textId="77777777" w:rsidR="002E1C11" w:rsidRDefault="002E1C11"/>
    <w:p w14:paraId="25957F70" w14:textId="77777777" w:rsidR="002E1C11" w:rsidRDefault="002E1C11"/>
    <w:p w14:paraId="79CD437A" w14:textId="77777777" w:rsidR="002E1C11" w:rsidRDefault="002E1C11"/>
    <w:p w14:paraId="401FD3D8" w14:textId="77777777" w:rsidR="002E1C11" w:rsidRDefault="002E1C11"/>
    <w:p w14:paraId="77ECB099" w14:textId="77777777" w:rsidR="002E1C11" w:rsidRDefault="002E1C11"/>
    <w:p w14:paraId="01BF2A1F" w14:textId="77777777" w:rsidR="002E1C11" w:rsidRDefault="002E1C11"/>
    <w:p w14:paraId="5880CEC7" w14:textId="77777777" w:rsidR="002E1C11" w:rsidRDefault="002E1C11"/>
    <w:p w14:paraId="15B12B45" w14:textId="77777777" w:rsidR="002E1C11" w:rsidRDefault="002E1C11"/>
    <w:p w14:paraId="47DBCAE9" w14:textId="77777777" w:rsidR="002E1C11" w:rsidRDefault="002E1C11"/>
    <w:p w14:paraId="76F7C3B8" w14:textId="77777777" w:rsidR="002E1C11" w:rsidRDefault="002E1C11"/>
    <w:p w14:paraId="4BF28493" w14:textId="77777777" w:rsidR="002E1C11" w:rsidRDefault="002E1C11"/>
    <w:p w14:paraId="4FAEBE8B" w14:textId="77777777" w:rsidR="002E1C11" w:rsidRDefault="002E1C11"/>
    <w:p w14:paraId="4DAE15DE" w14:textId="77777777" w:rsidR="002E1C11" w:rsidRDefault="002E1C11"/>
    <w:p w14:paraId="00D1B81B" w14:textId="77777777" w:rsidR="002E1C11" w:rsidRDefault="002E1C11"/>
    <w:p w14:paraId="2C033479" w14:textId="77777777" w:rsidR="002E1C11" w:rsidRDefault="002E1C11"/>
    <w:p w14:paraId="446D0FAD" w14:textId="77777777" w:rsidR="002E1C11" w:rsidRDefault="002E1C11"/>
    <w:p w14:paraId="294AAB97" w14:textId="77777777" w:rsidR="002E1C11" w:rsidRDefault="002E1C11"/>
    <w:p w14:paraId="5B6ADA51" w14:textId="77777777" w:rsidR="002E1C11" w:rsidRDefault="002E1C11"/>
    <w:p w14:paraId="7D196120" w14:textId="77777777" w:rsidR="002E1C11" w:rsidRDefault="002E1C11"/>
    <w:p w14:paraId="466693A6" w14:textId="77777777" w:rsidR="002E1C11" w:rsidRDefault="002E1C11"/>
    <w:p w14:paraId="3E87A4B8" w14:textId="6CAE5292" w:rsidR="002E1C11" w:rsidRDefault="002E1C11">
      <w:pPr>
        <w:rPr>
          <w:b/>
          <w:bCs/>
        </w:rPr>
      </w:pPr>
      <w:r>
        <w:rPr>
          <w:b/>
          <w:bCs/>
        </w:rPr>
        <w:lastRenderedPageBreak/>
        <w:t>Planning:</w:t>
      </w:r>
    </w:p>
    <w:p w14:paraId="43C29341" w14:textId="2B9DCF45" w:rsidR="00F3198D" w:rsidRPr="00F3198D" w:rsidRDefault="00F3198D">
      <w:pPr>
        <w:rPr>
          <w:b/>
          <w:bCs/>
        </w:rPr>
      </w:pPr>
      <w:r>
        <w:t xml:space="preserve">My Prompt: </w:t>
      </w:r>
      <w:r w:rsidRPr="00F3198D">
        <w:rPr>
          <w:rFonts w:ascii="Roboto" w:hAnsi="Roboto"/>
          <w:sz w:val="21"/>
          <w:szCs w:val="21"/>
        </w:rPr>
        <w:t>which of these endpoints would be most useful to you in helping users like me? Rank them in order of importance. Exclude the /search, /transactions/{</w:t>
      </w:r>
      <w:proofErr w:type="spellStart"/>
      <w:r w:rsidRPr="00F3198D">
        <w:rPr>
          <w:rFonts w:ascii="Roboto" w:hAnsi="Roboto"/>
          <w:sz w:val="21"/>
          <w:szCs w:val="21"/>
        </w:rPr>
        <w:t>transaction_hash</w:t>
      </w:r>
      <w:proofErr w:type="spellEnd"/>
      <w:r w:rsidRPr="00F3198D">
        <w:rPr>
          <w:rFonts w:ascii="Roboto" w:hAnsi="Roboto"/>
          <w:sz w:val="21"/>
          <w:szCs w:val="21"/>
        </w:rPr>
        <w:t>}, /blocks/{</w:t>
      </w:r>
      <w:proofErr w:type="spellStart"/>
      <w:r w:rsidRPr="00F3198D">
        <w:rPr>
          <w:rFonts w:ascii="Roboto" w:hAnsi="Roboto"/>
          <w:sz w:val="21"/>
          <w:szCs w:val="21"/>
        </w:rPr>
        <w:t>block_number_or_hash</w:t>
      </w:r>
      <w:proofErr w:type="spellEnd"/>
      <w:r w:rsidRPr="00F3198D">
        <w:rPr>
          <w:rFonts w:ascii="Roboto" w:hAnsi="Roboto"/>
          <w:sz w:val="21"/>
          <w:szCs w:val="21"/>
        </w:rPr>
        <w:t>}, /addresses/{</w:t>
      </w:r>
      <w:proofErr w:type="spellStart"/>
      <w:r w:rsidRPr="00F3198D">
        <w:rPr>
          <w:rFonts w:ascii="Roboto" w:hAnsi="Roboto"/>
          <w:sz w:val="21"/>
          <w:szCs w:val="21"/>
        </w:rPr>
        <w:t>address_hash</w:t>
      </w:r>
      <w:proofErr w:type="spellEnd"/>
      <w:r w:rsidRPr="00F3198D">
        <w:rPr>
          <w:rFonts w:ascii="Roboto" w:hAnsi="Roboto"/>
          <w:sz w:val="21"/>
          <w:szCs w:val="21"/>
        </w:rPr>
        <w:t>}/counters, /addresses/{</w:t>
      </w:r>
      <w:proofErr w:type="spellStart"/>
      <w:r w:rsidRPr="00F3198D">
        <w:rPr>
          <w:rFonts w:ascii="Roboto" w:hAnsi="Roboto"/>
          <w:sz w:val="21"/>
          <w:szCs w:val="21"/>
        </w:rPr>
        <w:t>address_hash</w:t>
      </w:r>
      <w:proofErr w:type="spellEnd"/>
      <w:r w:rsidRPr="00F3198D">
        <w:rPr>
          <w:rFonts w:ascii="Roboto" w:hAnsi="Roboto"/>
          <w:sz w:val="21"/>
          <w:szCs w:val="21"/>
        </w:rPr>
        <w:t>}/transactions endpoints. &lt;&lt;&lt;</w:t>
      </w:r>
      <w:r w:rsidRPr="00F3198D">
        <w:rPr>
          <w:rFonts w:ascii="Roboto" w:hAnsi="Roboto"/>
          <w:sz w:val="21"/>
          <w:szCs w:val="21"/>
        </w:rPr>
        <w:t>…&gt;&gt;&gt;</w:t>
      </w:r>
    </w:p>
    <w:p w14:paraId="1A2F4196" w14:textId="7466CBA3" w:rsidR="002E1C11" w:rsidRDefault="00F3198D">
      <w:pPr>
        <w:rPr>
          <w:rFonts w:ascii="Roboto" w:hAnsi="Roboto"/>
          <w:sz w:val="21"/>
          <w:szCs w:val="21"/>
          <w:shd w:val="clear" w:color="auto" w:fill="E0E0E0"/>
        </w:rPr>
      </w:pPr>
      <w:r>
        <w:rPr>
          <w:rFonts w:ascii="Roboto" w:hAnsi="Roboto"/>
          <w:sz w:val="21"/>
          <w:szCs w:val="21"/>
          <w:shd w:val="clear" w:color="auto" w:fill="E0E0E0"/>
        </w:rPr>
        <w:t xml:space="preserve">Atlas Response (using GPT 4): </w:t>
      </w:r>
      <w:r w:rsidR="002E1C11">
        <w:rPr>
          <w:rFonts w:ascii="Roboto" w:hAnsi="Roboto"/>
          <w:sz w:val="21"/>
          <w:szCs w:val="21"/>
          <w:shd w:val="clear" w:color="auto" w:fill="E0E0E0"/>
        </w:rPr>
        <w:t xml:space="preserve">Considering the given constraints, here are the endpoints ranked in order of importance to help users: </w:t>
      </w:r>
    </w:p>
    <w:p w14:paraId="22118E82"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1. **GET/tokens/{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 get token info** - Crucial for providing detailed information about a specific token, which can include token name, symbol, total supply, and other token specific details that might be of interest to users engaged in token trading or holding. </w:t>
      </w:r>
    </w:p>
    <w:p w14:paraId="6616EA5E"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2. **GET/addresses/{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}/token-transfers get address token transfers** - Vital for users who are looking to understand token movements to and from a specific address, helping to track token transactions including incoming and outgoing transfers. </w:t>
      </w:r>
    </w:p>
    <w:p w14:paraId="20CFD390"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3. **GET/smart-contracts/{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 get smart contract** - Important for users who are interacting with smart contracts by providing details about the contract, such as verification status, contract creator, contract code among others. It might also be helpful for developers or those looking into the functionality or integrity of a smart contract. </w:t>
      </w:r>
    </w:p>
    <w:p w14:paraId="2BCC10AD"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4. **GET/tokens/{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}/instances get NFT instances** - For users interested in NFTs, getting details about NFT instances associated with a particular contract can provide insight into the NFTs owned or created under that contract, their metadata, and properties. </w:t>
      </w:r>
    </w:p>
    <w:p w14:paraId="34A3EFDE"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 xml:space="preserve">5. **GET/addresses get native coin holders list** - This endpoint can be useful for users interested in understanding the distribution of the native coin among holders, which might be indicative of the health and decentralization of the network. </w:t>
      </w:r>
    </w:p>
    <w:p w14:paraId="01A90CA3"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 xml:space="preserve">6. **GET/stats get stats counters** - Provides access to overall network statistics such as the total number of transactions, blocks, and other relevant data. This can be beneficial for users interested in the general state and activity level of the network. </w:t>
      </w:r>
    </w:p>
    <w:p w14:paraId="08EC3022"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7. **GET/smart-contracts/{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}/methods-read get read methods** - For users who are engaging with or developing smart contracts, knowing the read methods available can assist in understanding how to interact with the smart contract without triggering state changes. </w:t>
      </w:r>
    </w:p>
    <w:p w14:paraId="47DD4C36"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8. **GET/tokens/{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}/holders get token holders** - Gives information about the distribution of token holders, which can be particularly informative for users interested in token economics or looking into the decentralization aspect of a token. </w:t>
      </w:r>
    </w:p>
    <w:p w14:paraId="0E5CBEB0" w14:textId="77777777" w:rsidR="002E1C11" w:rsidRDefault="002E1C11">
      <w:pPr>
        <w:rPr>
          <w:rFonts w:ascii="Roboto" w:hAnsi="Roboto"/>
          <w:sz w:val="21"/>
          <w:szCs w:val="21"/>
          <w:shd w:val="clear" w:color="auto" w:fill="E0E0E0"/>
        </w:rPr>
      </w:pPr>
      <w:r>
        <w:rPr>
          <w:rFonts w:ascii="Roboto" w:hAnsi="Roboto"/>
          <w:sz w:val="21"/>
          <w:szCs w:val="21"/>
          <w:shd w:val="clear" w:color="auto" w:fill="E0E0E0"/>
        </w:rPr>
        <w:t>9. **GET/addresses/{</w:t>
      </w:r>
      <w:proofErr w:type="spellStart"/>
      <w:r>
        <w:rPr>
          <w:rFonts w:ascii="Roboto" w:hAnsi="Roboto"/>
          <w:sz w:val="21"/>
          <w:szCs w:val="21"/>
          <w:shd w:val="clear" w:color="auto" w:fill="E0E0E0"/>
        </w:rPr>
        <w:t>address_hash</w:t>
      </w:r>
      <w:proofErr w:type="spellEnd"/>
      <w:r>
        <w:rPr>
          <w:rFonts w:ascii="Roboto" w:hAnsi="Roboto"/>
          <w:sz w:val="21"/>
          <w:szCs w:val="21"/>
          <w:shd w:val="clear" w:color="auto" w:fill="E0E0E0"/>
        </w:rPr>
        <w:t xml:space="preserve">}/token-balances get all tokens balances for the address** - This endpoint is essential for users who want a comprehensive view of their token holdings across different tokens in a single address. </w:t>
      </w:r>
    </w:p>
    <w:p w14:paraId="72E0BA5E" w14:textId="0FC186CA" w:rsidR="002E1C11" w:rsidRDefault="002E1C11">
      <w:r>
        <w:rPr>
          <w:rFonts w:ascii="Roboto" w:hAnsi="Roboto"/>
          <w:sz w:val="21"/>
          <w:szCs w:val="21"/>
          <w:shd w:val="clear" w:color="auto" w:fill="E0E0E0"/>
        </w:rPr>
        <w:t xml:space="preserve">10. **GET/main-page/transactions get main page </w:t>
      </w:r>
      <w:proofErr w:type="spellStart"/>
      <w:r>
        <w:rPr>
          <w:rFonts w:ascii="Roboto" w:hAnsi="Roboto"/>
          <w:sz w:val="21"/>
          <w:szCs w:val="21"/>
          <w:shd w:val="clear" w:color="auto" w:fill="E0E0E0"/>
        </w:rPr>
        <w:t>txs</w:t>
      </w:r>
      <w:proofErr w:type="spellEnd"/>
      <w:r>
        <w:rPr>
          <w:rFonts w:ascii="Roboto" w:hAnsi="Roboto"/>
          <w:sz w:val="21"/>
          <w:szCs w:val="21"/>
          <w:shd w:val="clear" w:color="auto" w:fill="E0E0E0"/>
        </w:rPr>
        <w:t>** - Offers a glimpse into the most recent or significant transactions on the network, which might be of interest to users keeping an eye on network activity or looking for trends. These endpoints provide a variety of data and functionalities ranging from token and NFT details, smart contract interactions, network statistics, and holding patterns, which are critical for users with diverse needs and interests on the Ethereum network.</w:t>
      </w:r>
    </w:p>
    <w:sectPr w:rsidR="002E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19"/>
    <w:rsid w:val="00136F19"/>
    <w:rsid w:val="002E1C11"/>
    <w:rsid w:val="003A447E"/>
    <w:rsid w:val="00507ABD"/>
    <w:rsid w:val="00840E47"/>
    <w:rsid w:val="00AC347C"/>
    <w:rsid w:val="00BE7E0A"/>
    <w:rsid w:val="00F3198D"/>
    <w:rsid w:val="00FD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C72"/>
  <w15:chartTrackingRefBased/>
  <w15:docId w15:val="{5FE6E583-18E9-44ED-AAEA-AAB69934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ABD"/>
  </w:style>
  <w:style w:type="paragraph" w:styleId="Heading1">
    <w:name w:val="heading 1"/>
    <w:basedOn w:val="Normal"/>
    <w:next w:val="Normal"/>
    <w:link w:val="Heading1Char"/>
    <w:uiPriority w:val="9"/>
    <w:qFormat/>
    <w:rsid w:val="00136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F19"/>
    <w:rPr>
      <w:rFonts w:eastAsiaTheme="majorEastAsia" w:cstheme="majorBidi"/>
      <w:color w:val="272727" w:themeColor="text1" w:themeTint="D8"/>
    </w:rPr>
  </w:style>
  <w:style w:type="paragraph" w:styleId="Title">
    <w:name w:val="Title"/>
    <w:basedOn w:val="Normal"/>
    <w:next w:val="Normal"/>
    <w:link w:val="TitleChar"/>
    <w:uiPriority w:val="10"/>
    <w:qFormat/>
    <w:rsid w:val="00136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F19"/>
    <w:pPr>
      <w:spacing w:before="160"/>
      <w:jc w:val="center"/>
    </w:pPr>
    <w:rPr>
      <w:i/>
      <w:iCs/>
      <w:color w:val="404040" w:themeColor="text1" w:themeTint="BF"/>
    </w:rPr>
  </w:style>
  <w:style w:type="character" w:customStyle="1" w:styleId="QuoteChar">
    <w:name w:val="Quote Char"/>
    <w:basedOn w:val="DefaultParagraphFont"/>
    <w:link w:val="Quote"/>
    <w:uiPriority w:val="29"/>
    <w:rsid w:val="00136F19"/>
    <w:rPr>
      <w:i/>
      <w:iCs/>
      <w:color w:val="404040" w:themeColor="text1" w:themeTint="BF"/>
    </w:rPr>
  </w:style>
  <w:style w:type="paragraph" w:styleId="ListParagraph">
    <w:name w:val="List Paragraph"/>
    <w:basedOn w:val="Normal"/>
    <w:uiPriority w:val="34"/>
    <w:qFormat/>
    <w:rsid w:val="00136F19"/>
    <w:pPr>
      <w:ind w:left="720"/>
      <w:contextualSpacing/>
    </w:pPr>
  </w:style>
  <w:style w:type="character" w:styleId="IntenseEmphasis">
    <w:name w:val="Intense Emphasis"/>
    <w:basedOn w:val="DefaultParagraphFont"/>
    <w:uiPriority w:val="21"/>
    <w:qFormat/>
    <w:rsid w:val="00136F19"/>
    <w:rPr>
      <w:i/>
      <w:iCs/>
      <w:color w:val="0F4761" w:themeColor="accent1" w:themeShade="BF"/>
    </w:rPr>
  </w:style>
  <w:style w:type="paragraph" w:styleId="IntenseQuote">
    <w:name w:val="Intense Quote"/>
    <w:basedOn w:val="Normal"/>
    <w:next w:val="Normal"/>
    <w:link w:val="IntenseQuoteChar"/>
    <w:uiPriority w:val="30"/>
    <w:qFormat/>
    <w:rsid w:val="00136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F19"/>
    <w:rPr>
      <w:i/>
      <w:iCs/>
      <w:color w:val="0F4761" w:themeColor="accent1" w:themeShade="BF"/>
    </w:rPr>
  </w:style>
  <w:style w:type="character" w:styleId="IntenseReference">
    <w:name w:val="Intense Reference"/>
    <w:basedOn w:val="DefaultParagraphFont"/>
    <w:uiPriority w:val="32"/>
    <w:qFormat/>
    <w:rsid w:val="00136F19"/>
    <w:rPr>
      <w:b/>
      <w:bCs/>
      <w:smallCaps/>
      <w:color w:val="0F4761" w:themeColor="accent1" w:themeShade="BF"/>
      <w:spacing w:val="5"/>
    </w:rPr>
  </w:style>
  <w:style w:type="character" w:customStyle="1" w:styleId="opblock-summary-method">
    <w:name w:val="opblock-summary-method"/>
    <w:basedOn w:val="DefaultParagraphFont"/>
    <w:rsid w:val="00136F19"/>
  </w:style>
  <w:style w:type="character" w:customStyle="1" w:styleId="opblock-summary-path">
    <w:name w:val="opblock-summary-path"/>
    <w:basedOn w:val="DefaultParagraphFont"/>
    <w:rsid w:val="00136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6695">
      <w:bodyDiv w:val="1"/>
      <w:marLeft w:val="0"/>
      <w:marRight w:val="0"/>
      <w:marTop w:val="0"/>
      <w:marBottom w:val="0"/>
      <w:divBdr>
        <w:top w:val="none" w:sz="0" w:space="0" w:color="auto"/>
        <w:left w:val="none" w:sz="0" w:space="0" w:color="auto"/>
        <w:bottom w:val="none" w:sz="0" w:space="0" w:color="auto"/>
        <w:right w:val="none" w:sz="0" w:space="0" w:color="auto"/>
      </w:divBdr>
      <w:divsChild>
        <w:div w:id="327908736">
          <w:marLeft w:val="0"/>
          <w:marRight w:val="0"/>
          <w:marTop w:val="0"/>
          <w:marBottom w:val="225"/>
          <w:divBdr>
            <w:top w:val="single" w:sz="6" w:space="0" w:color="61AFFE"/>
            <w:left w:val="single" w:sz="6" w:space="0" w:color="61AFFE"/>
            <w:bottom w:val="single" w:sz="6" w:space="0" w:color="61AFFE"/>
            <w:right w:val="single" w:sz="6" w:space="0" w:color="61AFFE"/>
          </w:divBdr>
          <w:divsChild>
            <w:div w:id="658575298">
              <w:marLeft w:val="0"/>
              <w:marRight w:val="0"/>
              <w:marTop w:val="0"/>
              <w:marBottom w:val="0"/>
              <w:divBdr>
                <w:top w:val="single" w:sz="2" w:space="4" w:color="61AFFE"/>
                <w:left w:val="single" w:sz="2" w:space="4" w:color="61AFFE"/>
                <w:bottom w:val="single" w:sz="2" w:space="4" w:color="61AFFE"/>
                <w:right w:val="single" w:sz="2" w:space="4" w:color="61AFFE"/>
              </w:divBdr>
              <w:divsChild>
                <w:div w:id="679937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747350">
          <w:marLeft w:val="0"/>
          <w:marRight w:val="0"/>
          <w:marTop w:val="0"/>
          <w:marBottom w:val="225"/>
          <w:divBdr>
            <w:top w:val="single" w:sz="6" w:space="0" w:color="61AFFE"/>
            <w:left w:val="single" w:sz="6" w:space="0" w:color="61AFFE"/>
            <w:bottom w:val="single" w:sz="6" w:space="0" w:color="61AFFE"/>
            <w:right w:val="single" w:sz="6" w:space="0" w:color="61AFFE"/>
          </w:divBdr>
          <w:divsChild>
            <w:div w:id="1869751670">
              <w:marLeft w:val="0"/>
              <w:marRight w:val="0"/>
              <w:marTop w:val="0"/>
              <w:marBottom w:val="0"/>
              <w:divBdr>
                <w:top w:val="single" w:sz="2" w:space="4" w:color="61AFFE"/>
                <w:left w:val="single" w:sz="2" w:space="4" w:color="61AFFE"/>
                <w:bottom w:val="single" w:sz="2" w:space="4" w:color="61AFFE"/>
                <w:right w:val="single" w:sz="2" w:space="4" w:color="61AFFE"/>
              </w:divBdr>
              <w:divsChild>
                <w:div w:id="972754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899357">
          <w:marLeft w:val="0"/>
          <w:marRight w:val="0"/>
          <w:marTop w:val="0"/>
          <w:marBottom w:val="225"/>
          <w:divBdr>
            <w:top w:val="single" w:sz="6" w:space="0" w:color="61AFFE"/>
            <w:left w:val="single" w:sz="6" w:space="0" w:color="61AFFE"/>
            <w:bottom w:val="single" w:sz="6" w:space="0" w:color="61AFFE"/>
            <w:right w:val="single" w:sz="6" w:space="0" w:color="61AFFE"/>
          </w:divBdr>
          <w:divsChild>
            <w:div w:id="128330718">
              <w:marLeft w:val="0"/>
              <w:marRight w:val="0"/>
              <w:marTop w:val="0"/>
              <w:marBottom w:val="0"/>
              <w:divBdr>
                <w:top w:val="single" w:sz="2" w:space="4" w:color="61AFFE"/>
                <w:left w:val="single" w:sz="2" w:space="4" w:color="61AFFE"/>
                <w:bottom w:val="single" w:sz="2" w:space="4" w:color="61AFFE"/>
                <w:right w:val="single" w:sz="2" w:space="4" w:color="61AFFE"/>
              </w:divBdr>
              <w:divsChild>
                <w:div w:id="48544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271524">
          <w:marLeft w:val="0"/>
          <w:marRight w:val="0"/>
          <w:marTop w:val="0"/>
          <w:marBottom w:val="225"/>
          <w:divBdr>
            <w:top w:val="single" w:sz="6" w:space="0" w:color="61AFFE"/>
            <w:left w:val="single" w:sz="6" w:space="0" w:color="61AFFE"/>
            <w:bottom w:val="single" w:sz="6" w:space="0" w:color="61AFFE"/>
            <w:right w:val="single" w:sz="6" w:space="0" w:color="61AFFE"/>
          </w:divBdr>
          <w:divsChild>
            <w:div w:id="683213500">
              <w:marLeft w:val="0"/>
              <w:marRight w:val="0"/>
              <w:marTop w:val="0"/>
              <w:marBottom w:val="0"/>
              <w:divBdr>
                <w:top w:val="single" w:sz="2" w:space="4" w:color="61AFFE"/>
                <w:left w:val="single" w:sz="2" w:space="4" w:color="61AFFE"/>
                <w:bottom w:val="single" w:sz="2" w:space="4" w:color="61AFFE"/>
                <w:right w:val="single" w:sz="2" w:space="4" w:color="61AFFE"/>
              </w:divBdr>
              <w:divsChild>
                <w:div w:id="153036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5951241">
          <w:marLeft w:val="0"/>
          <w:marRight w:val="0"/>
          <w:marTop w:val="0"/>
          <w:marBottom w:val="225"/>
          <w:divBdr>
            <w:top w:val="single" w:sz="6" w:space="0" w:color="61AFFE"/>
            <w:left w:val="single" w:sz="6" w:space="0" w:color="61AFFE"/>
            <w:bottom w:val="single" w:sz="6" w:space="0" w:color="61AFFE"/>
            <w:right w:val="single" w:sz="6" w:space="0" w:color="61AFFE"/>
          </w:divBdr>
          <w:divsChild>
            <w:div w:id="1304849928">
              <w:marLeft w:val="0"/>
              <w:marRight w:val="0"/>
              <w:marTop w:val="0"/>
              <w:marBottom w:val="0"/>
              <w:divBdr>
                <w:top w:val="single" w:sz="2" w:space="4" w:color="61AFFE"/>
                <w:left w:val="single" w:sz="2" w:space="4" w:color="61AFFE"/>
                <w:bottom w:val="single" w:sz="2" w:space="4" w:color="61AFFE"/>
                <w:right w:val="single" w:sz="2" w:space="4" w:color="61AFFE"/>
              </w:divBdr>
              <w:divsChild>
                <w:div w:id="1076703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054456">
          <w:marLeft w:val="0"/>
          <w:marRight w:val="0"/>
          <w:marTop w:val="0"/>
          <w:marBottom w:val="225"/>
          <w:divBdr>
            <w:top w:val="single" w:sz="6" w:space="0" w:color="61AFFE"/>
            <w:left w:val="single" w:sz="6" w:space="0" w:color="61AFFE"/>
            <w:bottom w:val="single" w:sz="6" w:space="0" w:color="61AFFE"/>
            <w:right w:val="single" w:sz="6" w:space="0" w:color="61AFFE"/>
          </w:divBdr>
          <w:divsChild>
            <w:div w:id="1113985235">
              <w:marLeft w:val="0"/>
              <w:marRight w:val="0"/>
              <w:marTop w:val="0"/>
              <w:marBottom w:val="0"/>
              <w:divBdr>
                <w:top w:val="single" w:sz="2" w:space="4" w:color="61AFFE"/>
                <w:left w:val="single" w:sz="2" w:space="4" w:color="61AFFE"/>
                <w:bottom w:val="single" w:sz="2" w:space="4" w:color="61AFFE"/>
                <w:right w:val="single" w:sz="2" w:space="4" w:color="61AFFE"/>
              </w:divBdr>
              <w:divsChild>
                <w:div w:id="799036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945898">
          <w:marLeft w:val="0"/>
          <w:marRight w:val="0"/>
          <w:marTop w:val="0"/>
          <w:marBottom w:val="225"/>
          <w:divBdr>
            <w:top w:val="single" w:sz="6" w:space="0" w:color="61AFFE"/>
            <w:left w:val="single" w:sz="6" w:space="0" w:color="61AFFE"/>
            <w:bottom w:val="single" w:sz="6" w:space="0" w:color="61AFFE"/>
            <w:right w:val="single" w:sz="6" w:space="0" w:color="61AFFE"/>
          </w:divBdr>
          <w:divsChild>
            <w:div w:id="1455782648">
              <w:marLeft w:val="0"/>
              <w:marRight w:val="0"/>
              <w:marTop w:val="0"/>
              <w:marBottom w:val="0"/>
              <w:divBdr>
                <w:top w:val="single" w:sz="2" w:space="4" w:color="61AFFE"/>
                <w:left w:val="single" w:sz="2" w:space="4" w:color="61AFFE"/>
                <w:bottom w:val="single" w:sz="2" w:space="4" w:color="61AFFE"/>
                <w:right w:val="single" w:sz="2" w:space="4" w:color="61AFFE"/>
              </w:divBdr>
              <w:divsChild>
                <w:div w:id="1367369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71839">
          <w:marLeft w:val="0"/>
          <w:marRight w:val="0"/>
          <w:marTop w:val="0"/>
          <w:marBottom w:val="225"/>
          <w:divBdr>
            <w:top w:val="single" w:sz="6" w:space="0" w:color="61AFFE"/>
            <w:left w:val="single" w:sz="6" w:space="0" w:color="61AFFE"/>
            <w:bottom w:val="single" w:sz="6" w:space="0" w:color="61AFFE"/>
            <w:right w:val="single" w:sz="6" w:space="0" w:color="61AFFE"/>
          </w:divBdr>
          <w:divsChild>
            <w:div w:id="851381683">
              <w:marLeft w:val="0"/>
              <w:marRight w:val="0"/>
              <w:marTop w:val="0"/>
              <w:marBottom w:val="0"/>
              <w:divBdr>
                <w:top w:val="single" w:sz="2" w:space="4" w:color="61AFFE"/>
                <w:left w:val="single" w:sz="2" w:space="4" w:color="61AFFE"/>
                <w:bottom w:val="single" w:sz="2" w:space="4" w:color="61AFFE"/>
                <w:right w:val="single" w:sz="2" w:space="4" w:color="61AFFE"/>
              </w:divBdr>
              <w:divsChild>
                <w:div w:id="23482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963827">
          <w:marLeft w:val="0"/>
          <w:marRight w:val="0"/>
          <w:marTop w:val="0"/>
          <w:marBottom w:val="225"/>
          <w:divBdr>
            <w:top w:val="single" w:sz="6" w:space="0" w:color="61AFFE"/>
            <w:left w:val="single" w:sz="6" w:space="0" w:color="61AFFE"/>
            <w:bottom w:val="single" w:sz="6" w:space="0" w:color="61AFFE"/>
            <w:right w:val="single" w:sz="6" w:space="0" w:color="61AFFE"/>
          </w:divBdr>
          <w:divsChild>
            <w:div w:id="1695690846">
              <w:marLeft w:val="0"/>
              <w:marRight w:val="0"/>
              <w:marTop w:val="0"/>
              <w:marBottom w:val="0"/>
              <w:divBdr>
                <w:top w:val="single" w:sz="2" w:space="4" w:color="61AFFE"/>
                <w:left w:val="single" w:sz="2" w:space="4" w:color="61AFFE"/>
                <w:bottom w:val="single" w:sz="2" w:space="4" w:color="61AFFE"/>
                <w:right w:val="single" w:sz="2" w:space="4" w:color="61AFFE"/>
              </w:divBdr>
              <w:divsChild>
                <w:div w:id="1081098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959783">
          <w:marLeft w:val="0"/>
          <w:marRight w:val="0"/>
          <w:marTop w:val="0"/>
          <w:marBottom w:val="225"/>
          <w:divBdr>
            <w:top w:val="single" w:sz="6" w:space="0" w:color="61AFFE"/>
            <w:left w:val="single" w:sz="6" w:space="0" w:color="61AFFE"/>
            <w:bottom w:val="single" w:sz="6" w:space="0" w:color="61AFFE"/>
            <w:right w:val="single" w:sz="6" w:space="0" w:color="61AFFE"/>
          </w:divBdr>
          <w:divsChild>
            <w:div w:id="1144195164">
              <w:marLeft w:val="0"/>
              <w:marRight w:val="0"/>
              <w:marTop w:val="0"/>
              <w:marBottom w:val="0"/>
              <w:divBdr>
                <w:top w:val="single" w:sz="2" w:space="4" w:color="61AFFE"/>
                <w:left w:val="single" w:sz="2" w:space="4" w:color="61AFFE"/>
                <w:bottom w:val="single" w:sz="2" w:space="4" w:color="61AFFE"/>
                <w:right w:val="single" w:sz="2" w:space="4" w:color="61AFFE"/>
              </w:divBdr>
              <w:divsChild>
                <w:div w:id="887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858161">
          <w:marLeft w:val="0"/>
          <w:marRight w:val="0"/>
          <w:marTop w:val="0"/>
          <w:marBottom w:val="225"/>
          <w:divBdr>
            <w:top w:val="single" w:sz="6" w:space="0" w:color="61AFFE"/>
            <w:left w:val="single" w:sz="6" w:space="0" w:color="61AFFE"/>
            <w:bottom w:val="single" w:sz="6" w:space="0" w:color="61AFFE"/>
            <w:right w:val="single" w:sz="6" w:space="0" w:color="61AFFE"/>
          </w:divBdr>
          <w:divsChild>
            <w:div w:id="1314289707">
              <w:marLeft w:val="0"/>
              <w:marRight w:val="0"/>
              <w:marTop w:val="0"/>
              <w:marBottom w:val="0"/>
              <w:divBdr>
                <w:top w:val="single" w:sz="2" w:space="4" w:color="61AFFE"/>
                <w:left w:val="single" w:sz="2" w:space="4" w:color="61AFFE"/>
                <w:bottom w:val="single" w:sz="2" w:space="4" w:color="61AFFE"/>
                <w:right w:val="single" w:sz="2" w:space="4" w:color="61AFFE"/>
              </w:divBdr>
              <w:divsChild>
                <w:div w:id="158337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352833">
          <w:marLeft w:val="0"/>
          <w:marRight w:val="0"/>
          <w:marTop w:val="0"/>
          <w:marBottom w:val="225"/>
          <w:divBdr>
            <w:top w:val="single" w:sz="6" w:space="0" w:color="61AFFE"/>
            <w:left w:val="single" w:sz="6" w:space="0" w:color="61AFFE"/>
            <w:bottom w:val="single" w:sz="6" w:space="0" w:color="61AFFE"/>
            <w:right w:val="single" w:sz="6" w:space="0" w:color="61AFFE"/>
          </w:divBdr>
          <w:divsChild>
            <w:div w:id="1440024677">
              <w:marLeft w:val="0"/>
              <w:marRight w:val="0"/>
              <w:marTop w:val="0"/>
              <w:marBottom w:val="0"/>
              <w:divBdr>
                <w:top w:val="single" w:sz="2" w:space="4" w:color="61AFFE"/>
                <w:left w:val="single" w:sz="2" w:space="4" w:color="61AFFE"/>
                <w:bottom w:val="single" w:sz="2" w:space="4" w:color="61AFFE"/>
                <w:right w:val="single" w:sz="2" w:space="4" w:color="61AFFE"/>
              </w:divBdr>
              <w:divsChild>
                <w:div w:id="184203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091659">
          <w:marLeft w:val="0"/>
          <w:marRight w:val="0"/>
          <w:marTop w:val="0"/>
          <w:marBottom w:val="225"/>
          <w:divBdr>
            <w:top w:val="single" w:sz="6" w:space="0" w:color="61AFFE"/>
            <w:left w:val="single" w:sz="6" w:space="0" w:color="61AFFE"/>
            <w:bottom w:val="single" w:sz="6" w:space="0" w:color="61AFFE"/>
            <w:right w:val="single" w:sz="6" w:space="0" w:color="61AFFE"/>
          </w:divBdr>
          <w:divsChild>
            <w:div w:id="1232496970">
              <w:marLeft w:val="0"/>
              <w:marRight w:val="0"/>
              <w:marTop w:val="0"/>
              <w:marBottom w:val="0"/>
              <w:divBdr>
                <w:top w:val="single" w:sz="2" w:space="4" w:color="61AFFE"/>
                <w:left w:val="single" w:sz="2" w:space="4" w:color="61AFFE"/>
                <w:bottom w:val="single" w:sz="2" w:space="4" w:color="61AFFE"/>
                <w:right w:val="single" w:sz="2" w:space="4" w:color="61AFFE"/>
              </w:divBdr>
              <w:divsChild>
                <w:div w:id="1378624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946999">
          <w:marLeft w:val="0"/>
          <w:marRight w:val="0"/>
          <w:marTop w:val="0"/>
          <w:marBottom w:val="225"/>
          <w:divBdr>
            <w:top w:val="single" w:sz="6" w:space="0" w:color="61AFFE"/>
            <w:left w:val="single" w:sz="6" w:space="0" w:color="61AFFE"/>
            <w:bottom w:val="single" w:sz="6" w:space="0" w:color="61AFFE"/>
            <w:right w:val="single" w:sz="6" w:space="0" w:color="61AFFE"/>
          </w:divBdr>
          <w:divsChild>
            <w:div w:id="1657999103">
              <w:marLeft w:val="0"/>
              <w:marRight w:val="0"/>
              <w:marTop w:val="0"/>
              <w:marBottom w:val="0"/>
              <w:divBdr>
                <w:top w:val="single" w:sz="2" w:space="4" w:color="61AFFE"/>
                <w:left w:val="single" w:sz="2" w:space="4" w:color="61AFFE"/>
                <w:bottom w:val="single" w:sz="2" w:space="4" w:color="61AFFE"/>
                <w:right w:val="single" w:sz="2" w:space="4" w:color="61AFFE"/>
              </w:divBdr>
              <w:divsChild>
                <w:div w:id="2019305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465049">
          <w:marLeft w:val="0"/>
          <w:marRight w:val="0"/>
          <w:marTop w:val="0"/>
          <w:marBottom w:val="225"/>
          <w:divBdr>
            <w:top w:val="single" w:sz="6" w:space="0" w:color="61AFFE"/>
            <w:left w:val="single" w:sz="6" w:space="0" w:color="61AFFE"/>
            <w:bottom w:val="single" w:sz="6" w:space="0" w:color="61AFFE"/>
            <w:right w:val="single" w:sz="6" w:space="0" w:color="61AFFE"/>
          </w:divBdr>
          <w:divsChild>
            <w:div w:id="1213225278">
              <w:marLeft w:val="0"/>
              <w:marRight w:val="0"/>
              <w:marTop w:val="0"/>
              <w:marBottom w:val="0"/>
              <w:divBdr>
                <w:top w:val="single" w:sz="2" w:space="4" w:color="61AFFE"/>
                <w:left w:val="single" w:sz="2" w:space="4" w:color="61AFFE"/>
                <w:bottom w:val="single" w:sz="2" w:space="4" w:color="61AFFE"/>
                <w:right w:val="single" w:sz="2" w:space="4" w:color="61AFFE"/>
              </w:divBdr>
              <w:divsChild>
                <w:div w:id="1150631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805780">
          <w:marLeft w:val="0"/>
          <w:marRight w:val="0"/>
          <w:marTop w:val="0"/>
          <w:marBottom w:val="225"/>
          <w:divBdr>
            <w:top w:val="single" w:sz="6" w:space="0" w:color="61AFFE"/>
            <w:left w:val="single" w:sz="6" w:space="0" w:color="61AFFE"/>
            <w:bottom w:val="single" w:sz="6" w:space="0" w:color="61AFFE"/>
            <w:right w:val="single" w:sz="6" w:space="0" w:color="61AFFE"/>
          </w:divBdr>
          <w:divsChild>
            <w:div w:id="1870753605">
              <w:marLeft w:val="0"/>
              <w:marRight w:val="0"/>
              <w:marTop w:val="0"/>
              <w:marBottom w:val="0"/>
              <w:divBdr>
                <w:top w:val="single" w:sz="2" w:space="4" w:color="61AFFE"/>
                <w:left w:val="single" w:sz="2" w:space="4" w:color="61AFFE"/>
                <w:bottom w:val="single" w:sz="2" w:space="4" w:color="61AFFE"/>
                <w:right w:val="single" w:sz="2" w:space="4" w:color="61AFFE"/>
              </w:divBdr>
              <w:divsChild>
                <w:div w:id="1173763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6538864">
          <w:marLeft w:val="0"/>
          <w:marRight w:val="0"/>
          <w:marTop w:val="0"/>
          <w:marBottom w:val="225"/>
          <w:divBdr>
            <w:top w:val="single" w:sz="6" w:space="0" w:color="61AFFE"/>
            <w:left w:val="single" w:sz="6" w:space="0" w:color="61AFFE"/>
            <w:bottom w:val="single" w:sz="6" w:space="0" w:color="61AFFE"/>
            <w:right w:val="single" w:sz="6" w:space="0" w:color="61AFFE"/>
          </w:divBdr>
          <w:divsChild>
            <w:div w:id="462120525">
              <w:marLeft w:val="0"/>
              <w:marRight w:val="0"/>
              <w:marTop w:val="0"/>
              <w:marBottom w:val="0"/>
              <w:divBdr>
                <w:top w:val="single" w:sz="2" w:space="4" w:color="61AFFE"/>
                <w:left w:val="single" w:sz="2" w:space="4" w:color="61AFFE"/>
                <w:bottom w:val="single" w:sz="2" w:space="4" w:color="61AFFE"/>
                <w:right w:val="single" w:sz="2" w:space="4" w:color="61AFFE"/>
              </w:divBdr>
              <w:divsChild>
                <w:div w:id="2017153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574339">
          <w:marLeft w:val="0"/>
          <w:marRight w:val="0"/>
          <w:marTop w:val="0"/>
          <w:marBottom w:val="225"/>
          <w:divBdr>
            <w:top w:val="single" w:sz="6" w:space="0" w:color="61AFFE"/>
            <w:left w:val="single" w:sz="6" w:space="0" w:color="61AFFE"/>
            <w:bottom w:val="single" w:sz="6" w:space="0" w:color="61AFFE"/>
            <w:right w:val="single" w:sz="6" w:space="0" w:color="61AFFE"/>
          </w:divBdr>
          <w:divsChild>
            <w:div w:id="725026210">
              <w:marLeft w:val="0"/>
              <w:marRight w:val="0"/>
              <w:marTop w:val="0"/>
              <w:marBottom w:val="0"/>
              <w:divBdr>
                <w:top w:val="single" w:sz="2" w:space="4" w:color="61AFFE"/>
                <w:left w:val="single" w:sz="2" w:space="4" w:color="61AFFE"/>
                <w:bottom w:val="single" w:sz="2" w:space="4" w:color="61AFFE"/>
                <w:right w:val="single" w:sz="2" w:space="4" w:color="61AFFE"/>
              </w:divBdr>
              <w:divsChild>
                <w:div w:id="1168835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185181">
          <w:marLeft w:val="0"/>
          <w:marRight w:val="0"/>
          <w:marTop w:val="0"/>
          <w:marBottom w:val="225"/>
          <w:divBdr>
            <w:top w:val="single" w:sz="6" w:space="0" w:color="61AFFE"/>
            <w:left w:val="single" w:sz="6" w:space="0" w:color="61AFFE"/>
            <w:bottom w:val="single" w:sz="6" w:space="0" w:color="61AFFE"/>
            <w:right w:val="single" w:sz="6" w:space="0" w:color="61AFFE"/>
          </w:divBdr>
          <w:divsChild>
            <w:div w:id="938879113">
              <w:marLeft w:val="0"/>
              <w:marRight w:val="0"/>
              <w:marTop w:val="0"/>
              <w:marBottom w:val="0"/>
              <w:divBdr>
                <w:top w:val="single" w:sz="2" w:space="4" w:color="61AFFE"/>
                <w:left w:val="single" w:sz="2" w:space="4" w:color="61AFFE"/>
                <w:bottom w:val="single" w:sz="2" w:space="4" w:color="61AFFE"/>
                <w:right w:val="single" w:sz="2" w:space="4" w:color="61AFFE"/>
              </w:divBdr>
              <w:divsChild>
                <w:div w:id="1874077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774633">
          <w:marLeft w:val="0"/>
          <w:marRight w:val="0"/>
          <w:marTop w:val="0"/>
          <w:marBottom w:val="225"/>
          <w:divBdr>
            <w:top w:val="single" w:sz="6" w:space="0" w:color="61AFFE"/>
            <w:left w:val="single" w:sz="6" w:space="0" w:color="61AFFE"/>
            <w:bottom w:val="single" w:sz="6" w:space="0" w:color="61AFFE"/>
            <w:right w:val="single" w:sz="6" w:space="0" w:color="61AFFE"/>
          </w:divBdr>
          <w:divsChild>
            <w:div w:id="544409845">
              <w:marLeft w:val="0"/>
              <w:marRight w:val="0"/>
              <w:marTop w:val="0"/>
              <w:marBottom w:val="0"/>
              <w:divBdr>
                <w:top w:val="single" w:sz="2" w:space="4" w:color="61AFFE"/>
                <w:left w:val="single" w:sz="2" w:space="4" w:color="61AFFE"/>
                <w:bottom w:val="single" w:sz="2" w:space="4" w:color="61AFFE"/>
                <w:right w:val="single" w:sz="2" w:space="4" w:color="61AFFE"/>
              </w:divBdr>
              <w:divsChild>
                <w:div w:id="295765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883026">
          <w:marLeft w:val="0"/>
          <w:marRight w:val="0"/>
          <w:marTop w:val="0"/>
          <w:marBottom w:val="225"/>
          <w:divBdr>
            <w:top w:val="single" w:sz="6" w:space="0" w:color="61AFFE"/>
            <w:left w:val="single" w:sz="6" w:space="0" w:color="61AFFE"/>
            <w:bottom w:val="single" w:sz="6" w:space="0" w:color="61AFFE"/>
            <w:right w:val="single" w:sz="6" w:space="0" w:color="61AFFE"/>
          </w:divBdr>
          <w:divsChild>
            <w:div w:id="1435638226">
              <w:marLeft w:val="0"/>
              <w:marRight w:val="0"/>
              <w:marTop w:val="0"/>
              <w:marBottom w:val="0"/>
              <w:divBdr>
                <w:top w:val="single" w:sz="2" w:space="4" w:color="61AFFE"/>
                <w:left w:val="single" w:sz="2" w:space="4" w:color="61AFFE"/>
                <w:bottom w:val="single" w:sz="2" w:space="4" w:color="61AFFE"/>
                <w:right w:val="single" w:sz="2" w:space="4" w:color="61AFFE"/>
              </w:divBdr>
              <w:divsChild>
                <w:div w:id="100153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461355">
          <w:marLeft w:val="0"/>
          <w:marRight w:val="0"/>
          <w:marTop w:val="0"/>
          <w:marBottom w:val="225"/>
          <w:divBdr>
            <w:top w:val="single" w:sz="6" w:space="0" w:color="61AFFE"/>
            <w:left w:val="single" w:sz="6" w:space="0" w:color="61AFFE"/>
            <w:bottom w:val="single" w:sz="6" w:space="0" w:color="61AFFE"/>
            <w:right w:val="single" w:sz="6" w:space="0" w:color="61AFFE"/>
          </w:divBdr>
          <w:divsChild>
            <w:div w:id="868225943">
              <w:marLeft w:val="0"/>
              <w:marRight w:val="0"/>
              <w:marTop w:val="0"/>
              <w:marBottom w:val="0"/>
              <w:divBdr>
                <w:top w:val="single" w:sz="2" w:space="4" w:color="61AFFE"/>
                <w:left w:val="single" w:sz="2" w:space="4" w:color="61AFFE"/>
                <w:bottom w:val="single" w:sz="2" w:space="4" w:color="61AFFE"/>
                <w:right w:val="single" w:sz="2" w:space="4" w:color="61AFFE"/>
              </w:divBdr>
              <w:divsChild>
                <w:div w:id="1610039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50617">
          <w:marLeft w:val="0"/>
          <w:marRight w:val="0"/>
          <w:marTop w:val="0"/>
          <w:marBottom w:val="225"/>
          <w:divBdr>
            <w:top w:val="single" w:sz="6" w:space="0" w:color="61AFFE"/>
            <w:left w:val="single" w:sz="6" w:space="0" w:color="61AFFE"/>
            <w:bottom w:val="single" w:sz="6" w:space="0" w:color="61AFFE"/>
            <w:right w:val="single" w:sz="6" w:space="0" w:color="61AFFE"/>
          </w:divBdr>
          <w:divsChild>
            <w:div w:id="1587837861">
              <w:marLeft w:val="0"/>
              <w:marRight w:val="0"/>
              <w:marTop w:val="0"/>
              <w:marBottom w:val="0"/>
              <w:divBdr>
                <w:top w:val="single" w:sz="2" w:space="4" w:color="61AFFE"/>
                <w:left w:val="single" w:sz="2" w:space="4" w:color="61AFFE"/>
                <w:bottom w:val="single" w:sz="2" w:space="4" w:color="61AFFE"/>
                <w:right w:val="single" w:sz="2" w:space="4" w:color="61AFFE"/>
              </w:divBdr>
              <w:divsChild>
                <w:div w:id="246967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896353">
          <w:marLeft w:val="0"/>
          <w:marRight w:val="0"/>
          <w:marTop w:val="0"/>
          <w:marBottom w:val="225"/>
          <w:divBdr>
            <w:top w:val="single" w:sz="6" w:space="0" w:color="61AFFE"/>
            <w:left w:val="single" w:sz="6" w:space="0" w:color="61AFFE"/>
            <w:bottom w:val="single" w:sz="6" w:space="0" w:color="61AFFE"/>
            <w:right w:val="single" w:sz="6" w:space="0" w:color="61AFFE"/>
          </w:divBdr>
          <w:divsChild>
            <w:div w:id="1804930812">
              <w:marLeft w:val="0"/>
              <w:marRight w:val="0"/>
              <w:marTop w:val="0"/>
              <w:marBottom w:val="0"/>
              <w:divBdr>
                <w:top w:val="single" w:sz="2" w:space="4" w:color="61AFFE"/>
                <w:left w:val="single" w:sz="2" w:space="4" w:color="61AFFE"/>
                <w:bottom w:val="single" w:sz="2" w:space="4" w:color="61AFFE"/>
                <w:right w:val="single" w:sz="2" w:space="4" w:color="61AFFE"/>
              </w:divBdr>
              <w:divsChild>
                <w:div w:id="1802265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383348">
          <w:marLeft w:val="0"/>
          <w:marRight w:val="0"/>
          <w:marTop w:val="0"/>
          <w:marBottom w:val="225"/>
          <w:divBdr>
            <w:top w:val="single" w:sz="6" w:space="0" w:color="61AFFE"/>
            <w:left w:val="single" w:sz="6" w:space="0" w:color="61AFFE"/>
            <w:bottom w:val="single" w:sz="6" w:space="0" w:color="61AFFE"/>
            <w:right w:val="single" w:sz="6" w:space="0" w:color="61AFFE"/>
          </w:divBdr>
          <w:divsChild>
            <w:div w:id="915818184">
              <w:marLeft w:val="0"/>
              <w:marRight w:val="0"/>
              <w:marTop w:val="0"/>
              <w:marBottom w:val="0"/>
              <w:divBdr>
                <w:top w:val="single" w:sz="2" w:space="4" w:color="61AFFE"/>
                <w:left w:val="single" w:sz="2" w:space="4" w:color="61AFFE"/>
                <w:bottom w:val="single" w:sz="2" w:space="4" w:color="61AFFE"/>
                <w:right w:val="single" w:sz="2" w:space="4" w:color="61AFFE"/>
              </w:divBdr>
              <w:divsChild>
                <w:div w:id="98431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917563">
          <w:marLeft w:val="0"/>
          <w:marRight w:val="0"/>
          <w:marTop w:val="0"/>
          <w:marBottom w:val="225"/>
          <w:divBdr>
            <w:top w:val="single" w:sz="6" w:space="0" w:color="61AFFE"/>
            <w:left w:val="single" w:sz="6" w:space="0" w:color="61AFFE"/>
            <w:bottom w:val="single" w:sz="6" w:space="0" w:color="61AFFE"/>
            <w:right w:val="single" w:sz="6" w:space="0" w:color="61AFFE"/>
          </w:divBdr>
          <w:divsChild>
            <w:div w:id="1436441668">
              <w:marLeft w:val="0"/>
              <w:marRight w:val="0"/>
              <w:marTop w:val="0"/>
              <w:marBottom w:val="0"/>
              <w:divBdr>
                <w:top w:val="single" w:sz="2" w:space="4" w:color="61AFFE"/>
                <w:left w:val="single" w:sz="2" w:space="4" w:color="61AFFE"/>
                <w:bottom w:val="single" w:sz="2" w:space="4" w:color="61AFFE"/>
                <w:right w:val="single" w:sz="2" w:space="4" w:color="61AFFE"/>
              </w:divBdr>
              <w:divsChild>
                <w:div w:id="703939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427649">
          <w:marLeft w:val="0"/>
          <w:marRight w:val="0"/>
          <w:marTop w:val="0"/>
          <w:marBottom w:val="225"/>
          <w:divBdr>
            <w:top w:val="single" w:sz="6" w:space="0" w:color="61AFFE"/>
            <w:left w:val="single" w:sz="6" w:space="0" w:color="61AFFE"/>
            <w:bottom w:val="single" w:sz="6" w:space="0" w:color="61AFFE"/>
            <w:right w:val="single" w:sz="6" w:space="0" w:color="61AFFE"/>
          </w:divBdr>
          <w:divsChild>
            <w:div w:id="1478650177">
              <w:marLeft w:val="0"/>
              <w:marRight w:val="0"/>
              <w:marTop w:val="0"/>
              <w:marBottom w:val="0"/>
              <w:divBdr>
                <w:top w:val="single" w:sz="2" w:space="4" w:color="61AFFE"/>
                <w:left w:val="single" w:sz="2" w:space="4" w:color="61AFFE"/>
                <w:bottom w:val="single" w:sz="2" w:space="4" w:color="61AFFE"/>
                <w:right w:val="single" w:sz="2" w:space="4" w:color="61AFFE"/>
              </w:divBdr>
              <w:divsChild>
                <w:div w:id="2131122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511849">
          <w:marLeft w:val="0"/>
          <w:marRight w:val="0"/>
          <w:marTop w:val="0"/>
          <w:marBottom w:val="225"/>
          <w:divBdr>
            <w:top w:val="single" w:sz="6" w:space="0" w:color="61AFFE"/>
            <w:left w:val="single" w:sz="6" w:space="0" w:color="61AFFE"/>
            <w:bottom w:val="single" w:sz="6" w:space="0" w:color="61AFFE"/>
            <w:right w:val="single" w:sz="6" w:space="0" w:color="61AFFE"/>
          </w:divBdr>
          <w:divsChild>
            <w:div w:id="1955746200">
              <w:marLeft w:val="0"/>
              <w:marRight w:val="0"/>
              <w:marTop w:val="0"/>
              <w:marBottom w:val="0"/>
              <w:divBdr>
                <w:top w:val="single" w:sz="2" w:space="4" w:color="61AFFE"/>
                <w:left w:val="single" w:sz="2" w:space="4" w:color="61AFFE"/>
                <w:bottom w:val="single" w:sz="2" w:space="4" w:color="61AFFE"/>
                <w:right w:val="single" w:sz="2" w:space="4" w:color="61AFFE"/>
              </w:divBdr>
              <w:divsChild>
                <w:div w:id="2138059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7779276">
          <w:marLeft w:val="0"/>
          <w:marRight w:val="0"/>
          <w:marTop w:val="0"/>
          <w:marBottom w:val="225"/>
          <w:divBdr>
            <w:top w:val="single" w:sz="6" w:space="0" w:color="61AFFE"/>
            <w:left w:val="single" w:sz="6" w:space="0" w:color="61AFFE"/>
            <w:bottom w:val="single" w:sz="6" w:space="0" w:color="61AFFE"/>
            <w:right w:val="single" w:sz="6" w:space="0" w:color="61AFFE"/>
          </w:divBdr>
          <w:divsChild>
            <w:div w:id="1430081073">
              <w:marLeft w:val="0"/>
              <w:marRight w:val="0"/>
              <w:marTop w:val="0"/>
              <w:marBottom w:val="0"/>
              <w:divBdr>
                <w:top w:val="single" w:sz="2" w:space="4" w:color="61AFFE"/>
                <w:left w:val="single" w:sz="2" w:space="4" w:color="61AFFE"/>
                <w:bottom w:val="single" w:sz="2" w:space="4" w:color="61AFFE"/>
                <w:right w:val="single" w:sz="2" w:space="4" w:color="61AFFE"/>
              </w:divBdr>
              <w:divsChild>
                <w:div w:id="523206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501235">
          <w:marLeft w:val="0"/>
          <w:marRight w:val="0"/>
          <w:marTop w:val="0"/>
          <w:marBottom w:val="225"/>
          <w:divBdr>
            <w:top w:val="single" w:sz="6" w:space="0" w:color="61AFFE"/>
            <w:left w:val="single" w:sz="6" w:space="0" w:color="61AFFE"/>
            <w:bottom w:val="single" w:sz="6" w:space="0" w:color="61AFFE"/>
            <w:right w:val="single" w:sz="6" w:space="0" w:color="61AFFE"/>
          </w:divBdr>
          <w:divsChild>
            <w:div w:id="2038191508">
              <w:marLeft w:val="0"/>
              <w:marRight w:val="0"/>
              <w:marTop w:val="0"/>
              <w:marBottom w:val="0"/>
              <w:divBdr>
                <w:top w:val="single" w:sz="2" w:space="4" w:color="61AFFE"/>
                <w:left w:val="single" w:sz="2" w:space="4" w:color="61AFFE"/>
                <w:bottom w:val="single" w:sz="2" w:space="4" w:color="61AFFE"/>
                <w:right w:val="single" w:sz="2" w:space="4" w:color="61AFFE"/>
              </w:divBdr>
              <w:divsChild>
                <w:div w:id="211114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676307">
          <w:marLeft w:val="0"/>
          <w:marRight w:val="0"/>
          <w:marTop w:val="0"/>
          <w:marBottom w:val="225"/>
          <w:divBdr>
            <w:top w:val="single" w:sz="6" w:space="0" w:color="61AFFE"/>
            <w:left w:val="single" w:sz="6" w:space="0" w:color="61AFFE"/>
            <w:bottom w:val="single" w:sz="6" w:space="0" w:color="61AFFE"/>
            <w:right w:val="single" w:sz="6" w:space="0" w:color="61AFFE"/>
          </w:divBdr>
          <w:divsChild>
            <w:div w:id="2079478092">
              <w:marLeft w:val="0"/>
              <w:marRight w:val="0"/>
              <w:marTop w:val="0"/>
              <w:marBottom w:val="0"/>
              <w:divBdr>
                <w:top w:val="single" w:sz="2" w:space="4" w:color="61AFFE"/>
                <w:left w:val="single" w:sz="2" w:space="4" w:color="61AFFE"/>
                <w:bottom w:val="single" w:sz="2" w:space="4" w:color="61AFFE"/>
                <w:right w:val="single" w:sz="2" w:space="4" w:color="61AFFE"/>
              </w:divBdr>
              <w:divsChild>
                <w:div w:id="101056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759957">
          <w:marLeft w:val="0"/>
          <w:marRight w:val="0"/>
          <w:marTop w:val="0"/>
          <w:marBottom w:val="225"/>
          <w:divBdr>
            <w:top w:val="single" w:sz="6" w:space="0" w:color="61AFFE"/>
            <w:left w:val="single" w:sz="6" w:space="0" w:color="61AFFE"/>
            <w:bottom w:val="single" w:sz="6" w:space="0" w:color="61AFFE"/>
            <w:right w:val="single" w:sz="6" w:space="0" w:color="61AFFE"/>
          </w:divBdr>
          <w:divsChild>
            <w:div w:id="821849885">
              <w:marLeft w:val="0"/>
              <w:marRight w:val="0"/>
              <w:marTop w:val="0"/>
              <w:marBottom w:val="0"/>
              <w:divBdr>
                <w:top w:val="single" w:sz="2" w:space="4" w:color="61AFFE"/>
                <w:left w:val="single" w:sz="2" w:space="4" w:color="61AFFE"/>
                <w:bottom w:val="single" w:sz="2" w:space="4" w:color="61AFFE"/>
                <w:right w:val="single" w:sz="2" w:space="4" w:color="61AFFE"/>
              </w:divBdr>
              <w:divsChild>
                <w:div w:id="191485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428058">
          <w:marLeft w:val="0"/>
          <w:marRight w:val="0"/>
          <w:marTop w:val="0"/>
          <w:marBottom w:val="225"/>
          <w:divBdr>
            <w:top w:val="single" w:sz="6" w:space="0" w:color="61AFFE"/>
            <w:left w:val="single" w:sz="6" w:space="0" w:color="61AFFE"/>
            <w:bottom w:val="single" w:sz="6" w:space="0" w:color="61AFFE"/>
            <w:right w:val="single" w:sz="6" w:space="0" w:color="61AFFE"/>
          </w:divBdr>
          <w:divsChild>
            <w:div w:id="724259189">
              <w:marLeft w:val="0"/>
              <w:marRight w:val="0"/>
              <w:marTop w:val="0"/>
              <w:marBottom w:val="0"/>
              <w:divBdr>
                <w:top w:val="single" w:sz="2" w:space="4" w:color="61AFFE"/>
                <w:left w:val="single" w:sz="2" w:space="4" w:color="61AFFE"/>
                <w:bottom w:val="single" w:sz="2" w:space="4" w:color="61AFFE"/>
                <w:right w:val="single" w:sz="2" w:space="4" w:color="61AFFE"/>
              </w:divBdr>
              <w:divsChild>
                <w:div w:id="1839222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383468">
          <w:marLeft w:val="0"/>
          <w:marRight w:val="0"/>
          <w:marTop w:val="0"/>
          <w:marBottom w:val="225"/>
          <w:divBdr>
            <w:top w:val="single" w:sz="6" w:space="0" w:color="61AFFE"/>
            <w:left w:val="single" w:sz="6" w:space="0" w:color="61AFFE"/>
            <w:bottom w:val="single" w:sz="6" w:space="0" w:color="61AFFE"/>
            <w:right w:val="single" w:sz="6" w:space="0" w:color="61AFFE"/>
          </w:divBdr>
          <w:divsChild>
            <w:div w:id="799880311">
              <w:marLeft w:val="0"/>
              <w:marRight w:val="0"/>
              <w:marTop w:val="0"/>
              <w:marBottom w:val="0"/>
              <w:divBdr>
                <w:top w:val="single" w:sz="2" w:space="4" w:color="61AFFE"/>
                <w:left w:val="single" w:sz="2" w:space="4" w:color="61AFFE"/>
                <w:bottom w:val="single" w:sz="2" w:space="4" w:color="61AFFE"/>
                <w:right w:val="single" w:sz="2" w:space="4" w:color="61AFFE"/>
              </w:divBdr>
              <w:divsChild>
                <w:div w:id="54477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6878925">
          <w:marLeft w:val="0"/>
          <w:marRight w:val="0"/>
          <w:marTop w:val="0"/>
          <w:marBottom w:val="225"/>
          <w:divBdr>
            <w:top w:val="single" w:sz="6" w:space="0" w:color="61AFFE"/>
            <w:left w:val="single" w:sz="6" w:space="0" w:color="61AFFE"/>
            <w:bottom w:val="single" w:sz="6" w:space="0" w:color="61AFFE"/>
            <w:right w:val="single" w:sz="6" w:space="0" w:color="61AFFE"/>
          </w:divBdr>
          <w:divsChild>
            <w:div w:id="1648318446">
              <w:marLeft w:val="0"/>
              <w:marRight w:val="0"/>
              <w:marTop w:val="0"/>
              <w:marBottom w:val="0"/>
              <w:divBdr>
                <w:top w:val="single" w:sz="2" w:space="4" w:color="61AFFE"/>
                <w:left w:val="single" w:sz="2" w:space="4" w:color="61AFFE"/>
                <w:bottom w:val="single" w:sz="2" w:space="4" w:color="61AFFE"/>
                <w:right w:val="single" w:sz="2" w:space="4" w:color="61AFFE"/>
              </w:divBdr>
              <w:divsChild>
                <w:div w:id="687176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122431">
          <w:marLeft w:val="0"/>
          <w:marRight w:val="0"/>
          <w:marTop w:val="0"/>
          <w:marBottom w:val="225"/>
          <w:divBdr>
            <w:top w:val="single" w:sz="6" w:space="0" w:color="61AFFE"/>
            <w:left w:val="single" w:sz="6" w:space="0" w:color="61AFFE"/>
            <w:bottom w:val="single" w:sz="6" w:space="0" w:color="61AFFE"/>
            <w:right w:val="single" w:sz="6" w:space="0" w:color="61AFFE"/>
          </w:divBdr>
          <w:divsChild>
            <w:div w:id="534387129">
              <w:marLeft w:val="0"/>
              <w:marRight w:val="0"/>
              <w:marTop w:val="0"/>
              <w:marBottom w:val="0"/>
              <w:divBdr>
                <w:top w:val="single" w:sz="2" w:space="4" w:color="61AFFE"/>
                <w:left w:val="single" w:sz="2" w:space="4" w:color="61AFFE"/>
                <w:bottom w:val="single" w:sz="2" w:space="4" w:color="61AFFE"/>
                <w:right w:val="single" w:sz="2" w:space="4" w:color="61AFFE"/>
              </w:divBdr>
              <w:divsChild>
                <w:div w:id="39486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569040">
          <w:marLeft w:val="0"/>
          <w:marRight w:val="0"/>
          <w:marTop w:val="0"/>
          <w:marBottom w:val="225"/>
          <w:divBdr>
            <w:top w:val="single" w:sz="6" w:space="0" w:color="61AFFE"/>
            <w:left w:val="single" w:sz="6" w:space="0" w:color="61AFFE"/>
            <w:bottom w:val="single" w:sz="6" w:space="0" w:color="61AFFE"/>
            <w:right w:val="single" w:sz="6" w:space="0" w:color="61AFFE"/>
          </w:divBdr>
          <w:divsChild>
            <w:div w:id="728577841">
              <w:marLeft w:val="0"/>
              <w:marRight w:val="0"/>
              <w:marTop w:val="0"/>
              <w:marBottom w:val="0"/>
              <w:divBdr>
                <w:top w:val="single" w:sz="2" w:space="4" w:color="61AFFE"/>
                <w:left w:val="single" w:sz="2" w:space="4" w:color="61AFFE"/>
                <w:bottom w:val="single" w:sz="2" w:space="4" w:color="61AFFE"/>
                <w:right w:val="single" w:sz="2" w:space="4" w:color="61AFFE"/>
              </w:divBdr>
              <w:divsChild>
                <w:div w:id="26876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38507">
          <w:marLeft w:val="0"/>
          <w:marRight w:val="0"/>
          <w:marTop w:val="0"/>
          <w:marBottom w:val="225"/>
          <w:divBdr>
            <w:top w:val="single" w:sz="6" w:space="0" w:color="61AFFE"/>
            <w:left w:val="single" w:sz="6" w:space="0" w:color="61AFFE"/>
            <w:bottom w:val="single" w:sz="6" w:space="0" w:color="61AFFE"/>
            <w:right w:val="single" w:sz="6" w:space="0" w:color="61AFFE"/>
          </w:divBdr>
          <w:divsChild>
            <w:div w:id="1584417891">
              <w:marLeft w:val="0"/>
              <w:marRight w:val="0"/>
              <w:marTop w:val="0"/>
              <w:marBottom w:val="0"/>
              <w:divBdr>
                <w:top w:val="single" w:sz="2" w:space="4" w:color="61AFFE"/>
                <w:left w:val="single" w:sz="2" w:space="4" w:color="61AFFE"/>
                <w:bottom w:val="single" w:sz="2" w:space="4" w:color="61AFFE"/>
                <w:right w:val="single" w:sz="2" w:space="4" w:color="61AFFE"/>
              </w:divBdr>
              <w:divsChild>
                <w:div w:id="1209029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199875">
          <w:marLeft w:val="0"/>
          <w:marRight w:val="0"/>
          <w:marTop w:val="0"/>
          <w:marBottom w:val="225"/>
          <w:divBdr>
            <w:top w:val="single" w:sz="6" w:space="0" w:color="61AFFE"/>
            <w:left w:val="single" w:sz="6" w:space="0" w:color="61AFFE"/>
            <w:bottom w:val="single" w:sz="6" w:space="0" w:color="61AFFE"/>
            <w:right w:val="single" w:sz="6" w:space="0" w:color="61AFFE"/>
          </w:divBdr>
          <w:divsChild>
            <w:div w:id="784348582">
              <w:marLeft w:val="0"/>
              <w:marRight w:val="0"/>
              <w:marTop w:val="0"/>
              <w:marBottom w:val="0"/>
              <w:divBdr>
                <w:top w:val="single" w:sz="2" w:space="4" w:color="61AFFE"/>
                <w:left w:val="single" w:sz="2" w:space="4" w:color="61AFFE"/>
                <w:bottom w:val="single" w:sz="2" w:space="4" w:color="61AFFE"/>
                <w:right w:val="single" w:sz="2" w:space="4" w:color="61AFFE"/>
              </w:divBdr>
              <w:divsChild>
                <w:div w:id="208342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7895568">
          <w:marLeft w:val="0"/>
          <w:marRight w:val="0"/>
          <w:marTop w:val="0"/>
          <w:marBottom w:val="225"/>
          <w:divBdr>
            <w:top w:val="single" w:sz="6" w:space="0" w:color="61AFFE"/>
            <w:left w:val="single" w:sz="6" w:space="0" w:color="61AFFE"/>
            <w:bottom w:val="single" w:sz="6" w:space="0" w:color="61AFFE"/>
            <w:right w:val="single" w:sz="6" w:space="0" w:color="61AFFE"/>
          </w:divBdr>
          <w:divsChild>
            <w:div w:id="1701130529">
              <w:marLeft w:val="0"/>
              <w:marRight w:val="0"/>
              <w:marTop w:val="0"/>
              <w:marBottom w:val="0"/>
              <w:divBdr>
                <w:top w:val="single" w:sz="2" w:space="4" w:color="61AFFE"/>
                <w:left w:val="single" w:sz="2" w:space="4" w:color="61AFFE"/>
                <w:bottom w:val="single" w:sz="2" w:space="4" w:color="61AFFE"/>
                <w:right w:val="single" w:sz="2" w:space="4" w:color="61AFFE"/>
              </w:divBdr>
              <w:divsChild>
                <w:div w:id="311101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264303">
          <w:marLeft w:val="0"/>
          <w:marRight w:val="0"/>
          <w:marTop w:val="0"/>
          <w:marBottom w:val="225"/>
          <w:divBdr>
            <w:top w:val="single" w:sz="6" w:space="0" w:color="61AFFE"/>
            <w:left w:val="single" w:sz="6" w:space="0" w:color="61AFFE"/>
            <w:bottom w:val="single" w:sz="6" w:space="0" w:color="61AFFE"/>
            <w:right w:val="single" w:sz="6" w:space="0" w:color="61AFFE"/>
          </w:divBdr>
          <w:divsChild>
            <w:div w:id="1208494320">
              <w:marLeft w:val="0"/>
              <w:marRight w:val="0"/>
              <w:marTop w:val="0"/>
              <w:marBottom w:val="0"/>
              <w:divBdr>
                <w:top w:val="single" w:sz="2" w:space="4" w:color="61AFFE"/>
                <w:left w:val="single" w:sz="2" w:space="4" w:color="61AFFE"/>
                <w:bottom w:val="single" w:sz="2" w:space="4" w:color="61AFFE"/>
                <w:right w:val="single" w:sz="2" w:space="4" w:color="61AFFE"/>
              </w:divBdr>
              <w:divsChild>
                <w:div w:id="1457722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528622">
          <w:marLeft w:val="0"/>
          <w:marRight w:val="0"/>
          <w:marTop w:val="0"/>
          <w:marBottom w:val="225"/>
          <w:divBdr>
            <w:top w:val="single" w:sz="6" w:space="0" w:color="61AFFE"/>
            <w:left w:val="single" w:sz="6" w:space="0" w:color="61AFFE"/>
            <w:bottom w:val="single" w:sz="6" w:space="0" w:color="61AFFE"/>
            <w:right w:val="single" w:sz="6" w:space="0" w:color="61AFFE"/>
          </w:divBdr>
          <w:divsChild>
            <w:div w:id="104734208">
              <w:marLeft w:val="0"/>
              <w:marRight w:val="0"/>
              <w:marTop w:val="0"/>
              <w:marBottom w:val="0"/>
              <w:divBdr>
                <w:top w:val="single" w:sz="2" w:space="4" w:color="61AFFE"/>
                <w:left w:val="single" w:sz="2" w:space="4" w:color="61AFFE"/>
                <w:bottom w:val="single" w:sz="2" w:space="4" w:color="61AFFE"/>
                <w:right w:val="single" w:sz="2" w:space="4" w:color="61AFFE"/>
              </w:divBdr>
              <w:divsChild>
                <w:div w:id="1593591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376218">
          <w:marLeft w:val="0"/>
          <w:marRight w:val="0"/>
          <w:marTop w:val="0"/>
          <w:marBottom w:val="225"/>
          <w:divBdr>
            <w:top w:val="single" w:sz="6" w:space="0" w:color="61AFFE"/>
            <w:left w:val="single" w:sz="6" w:space="0" w:color="61AFFE"/>
            <w:bottom w:val="single" w:sz="6" w:space="0" w:color="61AFFE"/>
            <w:right w:val="single" w:sz="6" w:space="0" w:color="61AFFE"/>
          </w:divBdr>
          <w:divsChild>
            <w:div w:id="348071598">
              <w:marLeft w:val="0"/>
              <w:marRight w:val="0"/>
              <w:marTop w:val="0"/>
              <w:marBottom w:val="0"/>
              <w:divBdr>
                <w:top w:val="single" w:sz="2" w:space="4" w:color="61AFFE"/>
                <w:left w:val="single" w:sz="2" w:space="4" w:color="61AFFE"/>
                <w:bottom w:val="single" w:sz="2" w:space="4" w:color="61AFFE"/>
                <w:right w:val="single" w:sz="2" w:space="4" w:color="61AFFE"/>
              </w:divBdr>
              <w:divsChild>
                <w:div w:id="1778060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396717">
          <w:marLeft w:val="0"/>
          <w:marRight w:val="0"/>
          <w:marTop w:val="0"/>
          <w:marBottom w:val="225"/>
          <w:divBdr>
            <w:top w:val="single" w:sz="6" w:space="0" w:color="61AFFE"/>
            <w:left w:val="single" w:sz="6" w:space="0" w:color="61AFFE"/>
            <w:bottom w:val="single" w:sz="6" w:space="0" w:color="61AFFE"/>
            <w:right w:val="single" w:sz="6" w:space="0" w:color="61AFFE"/>
          </w:divBdr>
          <w:divsChild>
            <w:div w:id="1285649578">
              <w:marLeft w:val="0"/>
              <w:marRight w:val="0"/>
              <w:marTop w:val="0"/>
              <w:marBottom w:val="0"/>
              <w:divBdr>
                <w:top w:val="single" w:sz="2" w:space="4" w:color="61AFFE"/>
                <w:left w:val="single" w:sz="2" w:space="4" w:color="61AFFE"/>
                <w:bottom w:val="single" w:sz="2" w:space="4" w:color="61AFFE"/>
                <w:right w:val="single" w:sz="2" w:space="4" w:color="61AFFE"/>
              </w:divBdr>
              <w:divsChild>
                <w:div w:id="529152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315743">
          <w:marLeft w:val="0"/>
          <w:marRight w:val="0"/>
          <w:marTop w:val="0"/>
          <w:marBottom w:val="225"/>
          <w:divBdr>
            <w:top w:val="single" w:sz="6" w:space="0" w:color="61AFFE"/>
            <w:left w:val="single" w:sz="6" w:space="0" w:color="61AFFE"/>
            <w:bottom w:val="single" w:sz="6" w:space="0" w:color="61AFFE"/>
            <w:right w:val="single" w:sz="6" w:space="0" w:color="61AFFE"/>
          </w:divBdr>
          <w:divsChild>
            <w:div w:id="662854897">
              <w:marLeft w:val="0"/>
              <w:marRight w:val="0"/>
              <w:marTop w:val="0"/>
              <w:marBottom w:val="0"/>
              <w:divBdr>
                <w:top w:val="single" w:sz="2" w:space="4" w:color="61AFFE"/>
                <w:left w:val="single" w:sz="2" w:space="4" w:color="61AFFE"/>
                <w:bottom w:val="single" w:sz="2" w:space="4" w:color="61AFFE"/>
                <w:right w:val="single" w:sz="2" w:space="4" w:color="61AFFE"/>
              </w:divBdr>
              <w:divsChild>
                <w:div w:id="247662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467220">
          <w:marLeft w:val="0"/>
          <w:marRight w:val="0"/>
          <w:marTop w:val="0"/>
          <w:marBottom w:val="225"/>
          <w:divBdr>
            <w:top w:val="single" w:sz="6" w:space="0" w:color="61AFFE"/>
            <w:left w:val="single" w:sz="6" w:space="0" w:color="61AFFE"/>
            <w:bottom w:val="single" w:sz="6" w:space="0" w:color="61AFFE"/>
            <w:right w:val="single" w:sz="6" w:space="0" w:color="61AFFE"/>
          </w:divBdr>
          <w:divsChild>
            <w:div w:id="1763062421">
              <w:marLeft w:val="0"/>
              <w:marRight w:val="0"/>
              <w:marTop w:val="0"/>
              <w:marBottom w:val="0"/>
              <w:divBdr>
                <w:top w:val="single" w:sz="2" w:space="4" w:color="61AFFE"/>
                <w:left w:val="single" w:sz="2" w:space="4" w:color="61AFFE"/>
                <w:bottom w:val="single" w:sz="2" w:space="4" w:color="61AFFE"/>
                <w:right w:val="single" w:sz="2" w:space="4" w:color="61AFFE"/>
              </w:divBdr>
              <w:divsChild>
                <w:div w:id="662970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985895">
          <w:marLeft w:val="0"/>
          <w:marRight w:val="0"/>
          <w:marTop w:val="0"/>
          <w:marBottom w:val="225"/>
          <w:divBdr>
            <w:top w:val="single" w:sz="6" w:space="0" w:color="61AFFE"/>
            <w:left w:val="single" w:sz="6" w:space="0" w:color="61AFFE"/>
            <w:bottom w:val="single" w:sz="6" w:space="0" w:color="61AFFE"/>
            <w:right w:val="single" w:sz="6" w:space="0" w:color="61AFFE"/>
          </w:divBdr>
          <w:divsChild>
            <w:div w:id="1436825836">
              <w:marLeft w:val="0"/>
              <w:marRight w:val="0"/>
              <w:marTop w:val="0"/>
              <w:marBottom w:val="0"/>
              <w:divBdr>
                <w:top w:val="single" w:sz="2" w:space="4" w:color="61AFFE"/>
                <w:left w:val="single" w:sz="2" w:space="4" w:color="61AFFE"/>
                <w:bottom w:val="single" w:sz="2" w:space="4" w:color="61AFFE"/>
                <w:right w:val="single" w:sz="2" w:space="4" w:color="61AFFE"/>
              </w:divBdr>
              <w:divsChild>
                <w:div w:id="819999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657164">
          <w:marLeft w:val="0"/>
          <w:marRight w:val="0"/>
          <w:marTop w:val="0"/>
          <w:marBottom w:val="225"/>
          <w:divBdr>
            <w:top w:val="single" w:sz="6" w:space="0" w:color="61AFFE"/>
            <w:left w:val="single" w:sz="6" w:space="0" w:color="61AFFE"/>
            <w:bottom w:val="single" w:sz="6" w:space="0" w:color="61AFFE"/>
            <w:right w:val="single" w:sz="6" w:space="0" w:color="61AFFE"/>
          </w:divBdr>
          <w:divsChild>
            <w:div w:id="1325427172">
              <w:marLeft w:val="0"/>
              <w:marRight w:val="0"/>
              <w:marTop w:val="0"/>
              <w:marBottom w:val="0"/>
              <w:divBdr>
                <w:top w:val="single" w:sz="2" w:space="4" w:color="61AFFE"/>
                <w:left w:val="single" w:sz="2" w:space="4" w:color="61AFFE"/>
                <w:bottom w:val="single" w:sz="2" w:space="4" w:color="61AFFE"/>
                <w:right w:val="single" w:sz="2" w:space="4" w:color="61AFFE"/>
              </w:divBdr>
              <w:divsChild>
                <w:div w:id="1561794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419411">
          <w:marLeft w:val="0"/>
          <w:marRight w:val="0"/>
          <w:marTop w:val="0"/>
          <w:marBottom w:val="225"/>
          <w:divBdr>
            <w:top w:val="single" w:sz="6" w:space="0" w:color="61AFFE"/>
            <w:left w:val="single" w:sz="6" w:space="0" w:color="61AFFE"/>
            <w:bottom w:val="single" w:sz="6" w:space="0" w:color="61AFFE"/>
            <w:right w:val="single" w:sz="6" w:space="0" w:color="61AFFE"/>
          </w:divBdr>
          <w:divsChild>
            <w:div w:id="611476124">
              <w:marLeft w:val="0"/>
              <w:marRight w:val="0"/>
              <w:marTop w:val="0"/>
              <w:marBottom w:val="0"/>
              <w:divBdr>
                <w:top w:val="single" w:sz="2" w:space="4" w:color="61AFFE"/>
                <w:left w:val="single" w:sz="2" w:space="4" w:color="61AFFE"/>
                <w:bottom w:val="single" w:sz="2" w:space="4" w:color="61AFFE"/>
                <w:right w:val="single" w:sz="2" w:space="4" w:color="61AFFE"/>
              </w:divBdr>
              <w:divsChild>
                <w:div w:id="2072656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446632">
          <w:marLeft w:val="0"/>
          <w:marRight w:val="0"/>
          <w:marTop w:val="0"/>
          <w:marBottom w:val="225"/>
          <w:divBdr>
            <w:top w:val="single" w:sz="6" w:space="0" w:color="49CC90"/>
            <w:left w:val="single" w:sz="6" w:space="0" w:color="49CC90"/>
            <w:bottom w:val="single" w:sz="6" w:space="0" w:color="49CC90"/>
            <w:right w:val="single" w:sz="6" w:space="0" w:color="49CC90"/>
          </w:divBdr>
          <w:divsChild>
            <w:div w:id="714932462">
              <w:marLeft w:val="0"/>
              <w:marRight w:val="0"/>
              <w:marTop w:val="0"/>
              <w:marBottom w:val="0"/>
              <w:divBdr>
                <w:top w:val="single" w:sz="2" w:space="4" w:color="49CC90"/>
                <w:left w:val="single" w:sz="2" w:space="4" w:color="49CC90"/>
                <w:bottom w:val="single" w:sz="2" w:space="4" w:color="49CC90"/>
                <w:right w:val="single" w:sz="2" w:space="4" w:color="49CC90"/>
              </w:divBdr>
              <w:divsChild>
                <w:div w:id="2070764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7032409">
          <w:marLeft w:val="0"/>
          <w:marRight w:val="0"/>
          <w:marTop w:val="0"/>
          <w:marBottom w:val="225"/>
          <w:divBdr>
            <w:top w:val="single" w:sz="6" w:space="0" w:color="61AFFE"/>
            <w:left w:val="single" w:sz="6" w:space="0" w:color="61AFFE"/>
            <w:bottom w:val="single" w:sz="6" w:space="0" w:color="61AFFE"/>
            <w:right w:val="single" w:sz="6" w:space="0" w:color="61AFFE"/>
          </w:divBdr>
          <w:divsChild>
            <w:div w:id="962224731">
              <w:marLeft w:val="0"/>
              <w:marRight w:val="0"/>
              <w:marTop w:val="0"/>
              <w:marBottom w:val="0"/>
              <w:divBdr>
                <w:top w:val="single" w:sz="2" w:space="4" w:color="61AFFE"/>
                <w:left w:val="single" w:sz="2" w:space="4" w:color="61AFFE"/>
                <w:bottom w:val="single" w:sz="2" w:space="4" w:color="61AFFE"/>
                <w:right w:val="single" w:sz="2" w:space="4" w:color="61AFFE"/>
              </w:divBdr>
              <w:divsChild>
                <w:div w:id="78446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8483572">
          <w:marLeft w:val="0"/>
          <w:marRight w:val="0"/>
          <w:marTop w:val="0"/>
          <w:marBottom w:val="225"/>
          <w:divBdr>
            <w:top w:val="single" w:sz="6" w:space="0" w:color="61AFFE"/>
            <w:left w:val="single" w:sz="6" w:space="0" w:color="61AFFE"/>
            <w:bottom w:val="single" w:sz="6" w:space="0" w:color="61AFFE"/>
            <w:right w:val="single" w:sz="6" w:space="0" w:color="61AFFE"/>
          </w:divBdr>
          <w:divsChild>
            <w:div w:id="645086534">
              <w:marLeft w:val="0"/>
              <w:marRight w:val="0"/>
              <w:marTop w:val="0"/>
              <w:marBottom w:val="0"/>
              <w:divBdr>
                <w:top w:val="single" w:sz="2" w:space="4" w:color="61AFFE"/>
                <w:left w:val="single" w:sz="2" w:space="4" w:color="61AFFE"/>
                <w:bottom w:val="single" w:sz="2" w:space="4" w:color="61AFFE"/>
                <w:right w:val="single" w:sz="2" w:space="4" w:color="61AFFE"/>
              </w:divBdr>
              <w:divsChild>
                <w:div w:id="429276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Chrostowski</dc:creator>
  <cp:keywords/>
  <dc:description/>
  <cp:lastModifiedBy>Daniel Chrostowski</cp:lastModifiedBy>
  <cp:revision>2</cp:revision>
  <dcterms:created xsi:type="dcterms:W3CDTF">2024-02-04T02:41:00Z</dcterms:created>
  <dcterms:modified xsi:type="dcterms:W3CDTF">2024-02-04T02:41:00Z</dcterms:modified>
</cp:coreProperties>
</file>