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F43FE" w14:textId="3E0A490F" w:rsidR="00C024D6" w:rsidRDefault="00BC23A5">
      <w:r>
        <w:t>myCircle poster improvements</w:t>
      </w:r>
    </w:p>
    <w:p w14:paraId="2BA195E6" w14:textId="71005D09" w:rsidR="00BC23A5" w:rsidRDefault="00BC23A5"/>
    <w:p w14:paraId="35FE2339" w14:textId="705028F0" w:rsidR="00BC23A5" w:rsidRDefault="00BC23A5">
      <w:r>
        <w:t xml:space="preserve">use case diagram UML – </w:t>
      </w:r>
      <w:proofErr w:type="spellStart"/>
      <w:r>
        <w:t>facebook</w:t>
      </w:r>
      <w:proofErr w:type="spellEnd"/>
      <w:r>
        <w:t xml:space="preserve"> use case diagram</w:t>
      </w:r>
    </w:p>
    <w:p w14:paraId="4E3F689C" w14:textId="719D1863" w:rsidR="00BC23A5" w:rsidRDefault="00BC23A5"/>
    <w:p w14:paraId="32BD8780" w14:textId="792E92E0" w:rsidR="00BC23A5" w:rsidRDefault="00BC23A5"/>
    <w:p w14:paraId="0AC59297" w14:textId="77777777" w:rsidR="00676CD5" w:rsidRDefault="00676CD5"/>
    <w:p w14:paraId="3C68D956" w14:textId="08714F8F" w:rsidR="00BC23A5" w:rsidRDefault="00BC23A5"/>
    <w:p w14:paraId="7E05D805" w14:textId="2F09AEA3" w:rsidR="00BC23A5" w:rsidRDefault="00BC23A5">
      <w:r>
        <w:t xml:space="preserve">research </w:t>
      </w:r>
    </w:p>
    <w:p w14:paraId="217D7DA8" w14:textId="2968EEC8" w:rsidR="00BC23A5" w:rsidRDefault="00676CD5">
      <w:pPr>
        <w:rPr>
          <w:rFonts w:ascii="Arial" w:hAnsi="Arial" w:cs="Arial"/>
          <w:sz w:val="18"/>
          <w:szCs w:val="18"/>
          <w:shd w:val="clear" w:color="auto" w:fill="FAF9F8"/>
        </w:rPr>
      </w:pPr>
      <w:r>
        <w:rPr>
          <w:rFonts w:ascii="Arial" w:hAnsi="Arial" w:cs="Arial"/>
          <w:sz w:val="18"/>
          <w:szCs w:val="18"/>
          <w:shd w:val="clear" w:color="auto" w:fill="FAF9F8"/>
        </w:rPr>
        <w:t>As the technology is growing the social media has become the routine  for  each  and  every  person,  peoples  are  seen  addicted with  these  technology  every  day.</w:t>
      </w:r>
      <w:r w:rsidR="00ED709C">
        <w:rPr>
          <w:rFonts w:ascii="Arial" w:hAnsi="Arial" w:cs="Arial"/>
          <w:sz w:val="18"/>
          <w:szCs w:val="18"/>
          <w:shd w:val="clear" w:color="auto" w:fill="FAF9F8"/>
        </w:rPr>
        <w:t xml:space="preserve"> [1]</w:t>
      </w:r>
    </w:p>
    <w:p w14:paraId="399D24FB" w14:textId="5CA07F1C" w:rsidR="00BF3E99" w:rsidRDefault="00BF3E99">
      <w:pPr>
        <w:rPr>
          <w:rFonts w:ascii="Arial" w:hAnsi="Arial" w:cs="Arial"/>
          <w:sz w:val="18"/>
          <w:szCs w:val="18"/>
          <w:shd w:val="clear" w:color="auto" w:fill="FAF9F8"/>
        </w:rPr>
      </w:pPr>
    </w:p>
    <w:p w14:paraId="14392B6B" w14:textId="28334E5B" w:rsidR="00BF3E99" w:rsidRDefault="00BF3E99">
      <w:r>
        <w:t>Social Media helps to meet people they may not have met outside the social media forums.[1]</w:t>
      </w:r>
    </w:p>
    <w:p w14:paraId="5351BCDE" w14:textId="01C77941" w:rsidR="00BF3E99" w:rsidRDefault="00BF3E99"/>
    <w:p w14:paraId="5C83559A" w14:textId="718308D0" w:rsidR="00BF3E99" w:rsidRDefault="00BF3E99">
      <w:r>
        <w:t>Another positive effect of social networking sites is it unite people on a huge platform for the achievement of specific goals. This brings positive change in the society.[1]</w:t>
      </w:r>
    </w:p>
    <w:p w14:paraId="4AF5FBCA" w14:textId="59C94155" w:rsidR="00BF3E99" w:rsidRDefault="00BF3E99"/>
    <w:p w14:paraId="18DC48A0" w14:textId="03DFA83F" w:rsidR="00BF3E99" w:rsidRDefault="00BF3E99">
      <w:r>
        <w:t>Social media helps youngsters to stay connected with each other.[1]</w:t>
      </w:r>
    </w:p>
    <w:p w14:paraId="36463A86" w14:textId="732F8855" w:rsidR="00BF3E99" w:rsidRDefault="00BF3E99">
      <w:pPr>
        <w:rPr>
          <w:rFonts w:ascii="Arial" w:hAnsi="Arial" w:cs="Arial"/>
          <w:sz w:val="18"/>
          <w:szCs w:val="18"/>
          <w:shd w:val="clear" w:color="auto" w:fill="FAF9F8"/>
        </w:rPr>
      </w:pPr>
      <w:r>
        <w:t>Youngsters can look to social media for getting the answers related to their career objectives.[1]</w:t>
      </w:r>
    </w:p>
    <w:p w14:paraId="014B5E29" w14:textId="4367F7B4" w:rsidR="00ED709C" w:rsidRDefault="00ED709C">
      <w:pPr>
        <w:rPr>
          <w:rFonts w:ascii="Arial" w:hAnsi="Arial" w:cs="Arial"/>
          <w:sz w:val="18"/>
          <w:szCs w:val="18"/>
          <w:shd w:val="clear" w:color="auto" w:fill="FAF9F8"/>
        </w:rPr>
      </w:pPr>
    </w:p>
    <w:p w14:paraId="06967FB3" w14:textId="5EF03533" w:rsidR="00ED709C" w:rsidRDefault="00ED709C">
      <w:pPr>
        <w:rPr>
          <w:rFonts w:ascii="Arial" w:hAnsi="Arial" w:cs="Arial"/>
          <w:sz w:val="18"/>
          <w:szCs w:val="18"/>
          <w:shd w:val="clear" w:color="auto" w:fill="FAF9F8"/>
        </w:rPr>
      </w:pPr>
      <w:r>
        <w:rPr>
          <w:rFonts w:ascii="Arial" w:hAnsi="Arial" w:cs="Arial"/>
          <w:sz w:val="18"/>
          <w:szCs w:val="18"/>
          <w:shd w:val="clear" w:color="auto" w:fill="FAF9F8"/>
        </w:rPr>
        <w:t>Nowadays  social  media  has  become  a  new  set  of  cool  tools for involving young peoples. Many young people’s day to day life   are   woven   by   the   social   media   Youngsters   are   in conversation   and   communication   with   their   friends   and groups  by  using  different  media  and  devices  every  day  [</w:t>
      </w:r>
      <w:r w:rsidR="001855B4">
        <w:rPr>
          <w:rFonts w:ascii="Arial" w:hAnsi="Arial" w:cs="Arial"/>
          <w:sz w:val="18"/>
          <w:szCs w:val="18"/>
          <w:shd w:val="clear" w:color="auto" w:fill="FAF9F8"/>
        </w:rPr>
        <w:t>1</w:t>
      </w:r>
      <w:r>
        <w:rPr>
          <w:rFonts w:ascii="Arial" w:hAnsi="Arial" w:cs="Arial"/>
          <w:sz w:val="18"/>
          <w:szCs w:val="18"/>
          <w:shd w:val="clear" w:color="auto" w:fill="FAF9F8"/>
        </w:rPr>
        <w:t>].</w:t>
      </w:r>
    </w:p>
    <w:p w14:paraId="230CBD26" w14:textId="3AC12D27" w:rsidR="00ED709C" w:rsidRDefault="00ED709C">
      <w:pPr>
        <w:rPr>
          <w:rFonts w:ascii="Arial" w:hAnsi="Arial" w:cs="Arial"/>
          <w:sz w:val="18"/>
          <w:szCs w:val="18"/>
          <w:shd w:val="clear" w:color="auto" w:fill="FAF9F8"/>
        </w:rPr>
      </w:pPr>
    </w:p>
    <w:p w14:paraId="1FEDFC8C" w14:textId="79CBB51C" w:rsidR="00ED709C" w:rsidRDefault="00ED709C">
      <w:pPr>
        <w:rPr>
          <w:rFonts w:ascii="Arial" w:hAnsi="Arial" w:cs="Arial"/>
          <w:sz w:val="18"/>
          <w:szCs w:val="18"/>
          <w:shd w:val="clear" w:color="auto" w:fill="FAF9F8"/>
        </w:rPr>
      </w:pPr>
      <w:r>
        <w:rPr>
          <w:rFonts w:ascii="Arial" w:hAnsi="Arial" w:cs="Arial"/>
          <w:sz w:val="18"/>
          <w:szCs w:val="18"/>
          <w:shd w:val="clear" w:color="auto" w:fill="FAF9F8"/>
        </w:rPr>
        <w:t>Use  of  social  media  is  beneficial  but should be used in a limited way without getting addicted.[1]</w:t>
      </w:r>
    </w:p>
    <w:p w14:paraId="16EFFE77" w14:textId="1001E87C" w:rsidR="00023283" w:rsidRDefault="00023283">
      <w:pPr>
        <w:rPr>
          <w:rFonts w:ascii="Arial" w:hAnsi="Arial" w:cs="Arial"/>
          <w:sz w:val="18"/>
          <w:szCs w:val="18"/>
          <w:shd w:val="clear" w:color="auto" w:fill="FAF9F8"/>
        </w:rPr>
      </w:pPr>
    </w:p>
    <w:p w14:paraId="33C9CA03" w14:textId="1484AFFA" w:rsidR="00023283" w:rsidRDefault="00023283" w:rsidP="00023283">
      <w:pPr>
        <w:rPr>
          <w:rFonts w:ascii="Arial" w:hAnsi="Arial" w:cs="Arial"/>
          <w:sz w:val="18"/>
          <w:szCs w:val="18"/>
          <w:shd w:val="clear" w:color="auto" w:fill="FAF9F8"/>
        </w:rPr>
      </w:pPr>
      <w:r>
        <w:rPr>
          <w:rFonts w:ascii="Arial" w:hAnsi="Arial" w:cs="Arial"/>
          <w:sz w:val="18"/>
          <w:szCs w:val="18"/>
          <w:shd w:val="clear" w:color="auto" w:fill="FAF9F8"/>
        </w:rPr>
        <w:t xml:space="preserve">A social media platform built around interests and hobbies could have a positive impact on mental health of individuals of all ages [2] </w:t>
      </w:r>
      <w:r>
        <w:rPr>
          <w:rFonts w:ascii="Arial" w:hAnsi="Arial" w:cs="Arial"/>
          <w:i/>
          <w:iCs/>
          <w:sz w:val="18"/>
          <w:szCs w:val="18"/>
          <w:shd w:val="clear" w:color="auto" w:fill="FAF9F8"/>
        </w:rPr>
        <w:t>“</w:t>
      </w:r>
      <w:r w:rsidRPr="00023283">
        <w:rPr>
          <w:rFonts w:ascii="Arial" w:hAnsi="Arial" w:cs="Arial"/>
          <w:i/>
          <w:iCs/>
          <w:sz w:val="18"/>
          <w:szCs w:val="18"/>
          <w:shd w:val="clear" w:color="auto" w:fill="FAF9F8"/>
        </w:rPr>
        <w:t>Nowadays  social  media  has  become  a  new  set  of  cool  tools for involving young peoples. Many young people’s day to day life   are   woven   by   the   social   media</w:t>
      </w:r>
      <w:r>
        <w:rPr>
          <w:rFonts w:ascii="Arial" w:hAnsi="Arial" w:cs="Arial"/>
          <w:i/>
          <w:iCs/>
          <w:sz w:val="18"/>
          <w:szCs w:val="18"/>
          <w:shd w:val="clear" w:color="auto" w:fill="FAF9F8"/>
        </w:rPr>
        <w:t>.</w:t>
      </w:r>
      <w:r w:rsidRPr="00023283">
        <w:rPr>
          <w:rFonts w:ascii="Arial" w:hAnsi="Arial" w:cs="Arial"/>
          <w:i/>
          <w:iCs/>
          <w:sz w:val="18"/>
          <w:szCs w:val="18"/>
          <w:shd w:val="clear" w:color="auto" w:fill="FAF9F8"/>
        </w:rPr>
        <w:t xml:space="preserve">  Youngsters   are   in conversation   and   communication   with   their   friends  and groups</w:t>
      </w:r>
      <w:r>
        <w:rPr>
          <w:rFonts w:ascii="Arial" w:hAnsi="Arial" w:cs="Arial"/>
          <w:i/>
          <w:iCs/>
          <w:sz w:val="18"/>
          <w:szCs w:val="18"/>
          <w:shd w:val="clear" w:color="auto" w:fill="FAF9F8"/>
        </w:rPr>
        <w:t>,</w:t>
      </w:r>
      <w:r w:rsidRPr="00023283">
        <w:rPr>
          <w:rFonts w:ascii="Arial" w:hAnsi="Arial" w:cs="Arial"/>
          <w:i/>
          <w:iCs/>
          <w:sz w:val="18"/>
          <w:szCs w:val="18"/>
          <w:shd w:val="clear" w:color="auto" w:fill="FAF9F8"/>
        </w:rPr>
        <w:t xml:space="preserve">  by  using  different  media  and  devices  every  day</w:t>
      </w:r>
      <w:r>
        <w:rPr>
          <w:rFonts w:ascii="Arial" w:hAnsi="Arial" w:cs="Arial"/>
          <w:sz w:val="18"/>
          <w:szCs w:val="18"/>
          <w:shd w:val="clear" w:color="auto" w:fill="FAF9F8"/>
        </w:rPr>
        <w:t xml:space="preserve"> </w:t>
      </w:r>
      <w:r>
        <w:rPr>
          <w:rFonts w:ascii="Arial" w:hAnsi="Arial" w:cs="Arial"/>
          <w:sz w:val="18"/>
          <w:szCs w:val="18"/>
          <w:shd w:val="clear" w:color="auto" w:fill="FAF9F8"/>
        </w:rPr>
        <w:t>“</w:t>
      </w:r>
      <w:r>
        <w:rPr>
          <w:rFonts w:ascii="Arial" w:hAnsi="Arial" w:cs="Arial"/>
          <w:sz w:val="18"/>
          <w:szCs w:val="18"/>
          <w:shd w:val="clear" w:color="auto" w:fill="FAF9F8"/>
        </w:rPr>
        <w:t>[1].</w:t>
      </w:r>
      <w:r>
        <w:rPr>
          <w:rFonts w:ascii="Arial" w:hAnsi="Arial" w:cs="Arial"/>
          <w:sz w:val="18"/>
          <w:szCs w:val="18"/>
          <w:shd w:val="clear" w:color="auto" w:fill="FAF9F8"/>
        </w:rPr>
        <w:t xml:space="preserve"> </w:t>
      </w:r>
      <w:r w:rsidRPr="00023283">
        <w:rPr>
          <w:rFonts w:ascii="Arial" w:hAnsi="Arial" w:cs="Arial"/>
          <w:b/>
          <w:bCs/>
          <w:sz w:val="18"/>
          <w:szCs w:val="18"/>
          <w:shd w:val="clear" w:color="auto" w:fill="FAF9F8"/>
        </w:rPr>
        <w:t>myCircle</w:t>
      </w:r>
      <w:r>
        <w:rPr>
          <w:rFonts w:ascii="Arial" w:hAnsi="Arial" w:cs="Arial"/>
          <w:sz w:val="18"/>
          <w:szCs w:val="18"/>
          <w:shd w:val="clear" w:color="auto" w:fill="FAF9F8"/>
        </w:rPr>
        <w:t xml:space="preserve"> is a social media platform built around the idea of bringing friends, both real-life and online, closer together through shared interests and hobbies.</w:t>
      </w:r>
    </w:p>
    <w:p w14:paraId="066396C7" w14:textId="77777777" w:rsidR="00023283" w:rsidRDefault="00023283">
      <w:pPr>
        <w:rPr>
          <w:rFonts w:ascii="Arial" w:hAnsi="Arial" w:cs="Arial"/>
          <w:sz w:val="18"/>
          <w:szCs w:val="18"/>
          <w:shd w:val="clear" w:color="auto" w:fill="FAF9F8"/>
        </w:rPr>
      </w:pPr>
    </w:p>
    <w:p w14:paraId="3C2542B1" w14:textId="7C7C61C7" w:rsidR="00ED709C" w:rsidRDefault="00ED709C">
      <w:pPr>
        <w:rPr>
          <w:rFonts w:ascii="Arial" w:hAnsi="Arial" w:cs="Arial"/>
          <w:sz w:val="18"/>
          <w:szCs w:val="18"/>
          <w:shd w:val="clear" w:color="auto" w:fill="FAF9F8"/>
        </w:rPr>
      </w:pPr>
    </w:p>
    <w:p w14:paraId="4AC01B8F" w14:textId="46EE17FD" w:rsidR="00ED709C" w:rsidRDefault="00ED709C">
      <w:pPr>
        <w:rPr>
          <w:rFonts w:ascii="Arial" w:hAnsi="Arial" w:cs="Arial"/>
          <w:sz w:val="18"/>
          <w:szCs w:val="18"/>
          <w:shd w:val="clear" w:color="auto" w:fill="FAF9F8"/>
        </w:rPr>
      </w:pPr>
    </w:p>
    <w:p w14:paraId="371B12FC" w14:textId="279427E8" w:rsidR="00ED709C" w:rsidRDefault="00ED709C">
      <w:pPr>
        <w:rPr>
          <w:rFonts w:ascii="Arial" w:hAnsi="Arial" w:cs="Arial"/>
          <w:sz w:val="36"/>
          <w:szCs w:val="36"/>
          <w:shd w:val="clear" w:color="auto" w:fill="FAF9F8"/>
        </w:rPr>
      </w:pPr>
      <w:r>
        <w:rPr>
          <w:rFonts w:ascii="Arial" w:hAnsi="Arial" w:cs="Arial"/>
          <w:sz w:val="18"/>
          <w:szCs w:val="18"/>
          <w:shd w:val="clear" w:color="auto" w:fill="FAF9F8"/>
        </w:rPr>
        <w:t>[1]</w:t>
      </w:r>
      <w:r w:rsidR="00BF3E99">
        <w:rPr>
          <w:rFonts w:ascii="Arial" w:hAnsi="Arial" w:cs="Arial"/>
          <w:sz w:val="36"/>
          <w:szCs w:val="36"/>
          <w:shd w:val="clear" w:color="auto" w:fill="FAF9F8"/>
        </w:rPr>
        <w:t xml:space="preserve"> </w:t>
      </w:r>
      <w:r w:rsidR="00023283">
        <w:rPr>
          <w:rFonts w:ascii="Arial" w:hAnsi="Arial" w:cs="Arial"/>
          <w:color w:val="222222"/>
          <w:sz w:val="20"/>
          <w:szCs w:val="20"/>
          <w:shd w:val="clear" w:color="auto" w:fill="FFFFFF"/>
        </w:rPr>
        <w:t>Siddiqui, S. and Singh, T., 2016. Social media its impact with positive and negative aspects. </w:t>
      </w:r>
      <w:r w:rsidR="00023283">
        <w:rPr>
          <w:rFonts w:ascii="Arial" w:hAnsi="Arial" w:cs="Arial"/>
          <w:i/>
          <w:iCs/>
          <w:color w:val="222222"/>
          <w:sz w:val="20"/>
          <w:szCs w:val="20"/>
          <w:shd w:val="clear" w:color="auto" w:fill="FFFFFF"/>
        </w:rPr>
        <w:t>International journal of computer applications technology and research</w:t>
      </w:r>
      <w:r w:rsidR="00023283">
        <w:rPr>
          <w:rFonts w:ascii="Arial" w:hAnsi="Arial" w:cs="Arial"/>
          <w:color w:val="222222"/>
          <w:sz w:val="20"/>
          <w:szCs w:val="20"/>
          <w:shd w:val="clear" w:color="auto" w:fill="FFFFFF"/>
        </w:rPr>
        <w:t>, </w:t>
      </w:r>
      <w:r w:rsidR="00023283">
        <w:rPr>
          <w:rFonts w:ascii="Arial" w:hAnsi="Arial" w:cs="Arial"/>
          <w:i/>
          <w:iCs/>
          <w:color w:val="222222"/>
          <w:sz w:val="20"/>
          <w:szCs w:val="20"/>
          <w:shd w:val="clear" w:color="auto" w:fill="FFFFFF"/>
        </w:rPr>
        <w:t>5</w:t>
      </w:r>
      <w:r w:rsidR="00023283">
        <w:rPr>
          <w:rFonts w:ascii="Arial" w:hAnsi="Arial" w:cs="Arial"/>
          <w:color w:val="222222"/>
          <w:sz w:val="20"/>
          <w:szCs w:val="20"/>
          <w:shd w:val="clear" w:color="auto" w:fill="FFFFFF"/>
        </w:rPr>
        <w:t>(2), pp.71-75.</w:t>
      </w:r>
      <w:hyperlink r:id="rId4" w:history="1">
        <w:r w:rsidR="001855B4" w:rsidRPr="00C45A1D">
          <w:rPr>
            <w:rStyle w:val="Hyperlink"/>
            <w:rFonts w:ascii="Arial" w:hAnsi="Arial" w:cs="Arial"/>
            <w:sz w:val="36"/>
            <w:szCs w:val="36"/>
            <w:shd w:val="clear" w:color="auto" w:fill="FAF9F8"/>
          </w:rPr>
          <w:t>http://www.ijcat.com/archives/volume5/issue2/ijcatr05021006.pdf</w:t>
        </w:r>
      </w:hyperlink>
    </w:p>
    <w:p w14:paraId="521A51E7" w14:textId="6FB370EB" w:rsidR="001855B4" w:rsidRDefault="001855B4">
      <w:pPr>
        <w:rPr>
          <w:rFonts w:ascii="Arial" w:hAnsi="Arial" w:cs="Arial"/>
          <w:sz w:val="36"/>
          <w:szCs w:val="36"/>
          <w:shd w:val="clear" w:color="auto" w:fill="FAF9F8"/>
        </w:rPr>
      </w:pPr>
    </w:p>
    <w:p w14:paraId="51FFE8D9" w14:textId="2AF9CE73" w:rsidR="001855B4" w:rsidRDefault="000F5593">
      <w:pPr>
        <w:rPr>
          <w:rFonts w:ascii="Arial" w:hAnsi="Arial" w:cs="Arial"/>
          <w:color w:val="222222"/>
          <w:sz w:val="20"/>
          <w:szCs w:val="20"/>
          <w:shd w:val="clear" w:color="auto" w:fill="FFFFFF"/>
        </w:rPr>
      </w:pPr>
      <w:r>
        <w:rPr>
          <w:rFonts w:ascii="Arial" w:hAnsi="Arial" w:cs="Arial"/>
          <w:color w:val="222222"/>
          <w:sz w:val="20"/>
          <w:szCs w:val="20"/>
          <w:shd w:val="clear" w:color="auto" w:fill="FFFFFF"/>
        </w:rPr>
        <w:t>[2]</w:t>
      </w:r>
      <w:proofErr w:type="spellStart"/>
      <w:r w:rsidR="001855B4">
        <w:rPr>
          <w:rFonts w:ascii="Arial" w:hAnsi="Arial" w:cs="Arial"/>
          <w:color w:val="222222"/>
          <w:sz w:val="20"/>
          <w:szCs w:val="20"/>
          <w:shd w:val="clear" w:color="auto" w:fill="FFFFFF"/>
        </w:rPr>
        <w:t>Iwasa</w:t>
      </w:r>
      <w:proofErr w:type="spellEnd"/>
      <w:r w:rsidR="001855B4">
        <w:rPr>
          <w:rFonts w:ascii="Arial" w:hAnsi="Arial" w:cs="Arial"/>
          <w:color w:val="222222"/>
          <w:sz w:val="20"/>
          <w:szCs w:val="20"/>
          <w:shd w:val="clear" w:color="auto" w:fill="FFFFFF"/>
        </w:rPr>
        <w:t>, H., Yoshida, Y., Kai, I., Suzuki, T., Kim, H. and Yoshida, H., 2012. Leisure activities and cognitive function in elderly community-dwelling individuals in Japan: a 5-year prospective cohort study. </w:t>
      </w:r>
      <w:r w:rsidR="001855B4">
        <w:rPr>
          <w:rFonts w:ascii="Arial" w:hAnsi="Arial" w:cs="Arial"/>
          <w:i/>
          <w:iCs/>
          <w:color w:val="222222"/>
          <w:sz w:val="20"/>
          <w:szCs w:val="20"/>
          <w:shd w:val="clear" w:color="auto" w:fill="FFFFFF"/>
        </w:rPr>
        <w:t>Journal of psychosomatic research</w:t>
      </w:r>
      <w:r w:rsidR="001855B4">
        <w:rPr>
          <w:rFonts w:ascii="Arial" w:hAnsi="Arial" w:cs="Arial"/>
          <w:color w:val="222222"/>
          <w:sz w:val="20"/>
          <w:szCs w:val="20"/>
          <w:shd w:val="clear" w:color="auto" w:fill="FFFFFF"/>
        </w:rPr>
        <w:t>, </w:t>
      </w:r>
      <w:r w:rsidR="001855B4">
        <w:rPr>
          <w:rFonts w:ascii="Arial" w:hAnsi="Arial" w:cs="Arial"/>
          <w:i/>
          <w:iCs/>
          <w:color w:val="222222"/>
          <w:sz w:val="20"/>
          <w:szCs w:val="20"/>
          <w:shd w:val="clear" w:color="auto" w:fill="FFFFFF"/>
        </w:rPr>
        <w:t>72</w:t>
      </w:r>
      <w:r w:rsidR="001855B4">
        <w:rPr>
          <w:rFonts w:ascii="Arial" w:hAnsi="Arial" w:cs="Arial"/>
          <w:color w:val="222222"/>
          <w:sz w:val="20"/>
          <w:szCs w:val="20"/>
          <w:shd w:val="clear" w:color="auto" w:fill="FFFFFF"/>
        </w:rPr>
        <w:t>(2), pp.159-164.</w:t>
      </w:r>
    </w:p>
    <w:p w14:paraId="113532A3" w14:textId="40E454BB" w:rsidR="000F5593" w:rsidRDefault="000F5593">
      <w:pPr>
        <w:rPr>
          <w:rFonts w:ascii="Arial" w:hAnsi="Arial" w:cs="Arial"/>
          <w:color w:val="222222"/>
          <w:sz w:val="20"/>
          <w:szCs w:val="20"/>
          <w:shd w:val="clear" w:color="auto" w:fill="FFFFFF"/>
        </w:rPr>
      </w:pPr>
    </w:p>
    <w:p w14:paraId="129368A5" w14:textId="1E65C273" w:rsidR="000F5593" w:rsidRDefault="000F5593">
      <w:pPr>
        <w:rPr>
          <w:rFonts w:ascii="Arial" w:hAnsi="Arial" w:cs="Arial"/>
          <w:sz w:val="36"/>
          <w:szCs w:val="36"/>
          <w:shd w:val="clear" w:color="auto" w:fill="FAF9F8"/>
        </w:rPr>
      </w:pPr>
      <w:r>
        <w:rPr>
          <w:rFonts w:ascii="Arial" w:hAnsi="Arial" w:cs="Arial"/>
          <w:color w:val="222222"/>
          <w:sz w:val="20"/>
          <w:szCs w:val="20"/>
          <w:shd w:val="clear" w:color="auto" w:fill="FFFFFF"/>
        </w:rPr>
        <w:t>[3]</w:t>
      </w:r>
      <w:r w:rsidRPr="000F559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Rahman, M.M., </w:t>
      </w:r>
      <w:proofErr w:type="spellStart"/>
      <w:r>
        <w:rPr>
          <w:rFonts w:ascii="Arial" w:hAnsi="Arial" w:cs="Arial"/>
          <w:color w:val="222222"/>
          <w:sz w:val="20"/>
          <w:szCs w:val="20"/>
          <w:shd w:val="clear" w:color="auto" w:fill="FFFFFF"/>
        </w:rPr>
        <w:t>Saifuzzaman</w:t>
      </w:r>
      <w:proofErr w:type="spellEnd"/>
      <w:r>
        <w:rPr>
          <w:rFonts w:ascii="Arial" w:hAnsi="Arial" w:cs="Arial"/>
          <w:color w:val="222222"/>
          <w:sz w:val="20"/>
          <w:szCs w:val="20"/>
          <w:shd w:val="clear" w:color="auto" w:fill="FFFFFF"/>
        </w:rPr>
        <w:t xml:space="preserve">, M., Ahmed, A., </w:t>
      </w:r>
      <w:proofErr w:type="spellStart"/>
      <w:r>
        <w:rPr>
          <w:rFonts w:ascii="Arial" w:hAnsi="Arial" w:cs="Arial"/>
          <w:color w:val="222222"/>
          <w:sz w:val="20"/>
          <w:szCs w:val="20"/>
          <w:shd w:val="clear" w:color="auto" w:fill="FFFFFF"/>
        </w:rPr>
        <w:t>Mahin</w:t>
      </w:r>
      <w:proofErr w:type="spellEnd"/>
      <w:r>
        <w:rPr>
          <w:rFonts w:ascii="Arial" w:hAnsi="Arial" w:cs="Arial"/>
          <w:color w:val="222222"/>
          <w:sz w:val="20"/>
          <w:szCs w:val="20"/>
          <w:shd w:val="clear" w:color="auto" w:fill="FFFFFF"/>
        </w:rPr>
        <w:t xml:space="preserve">, M.F. and </w:t>
      </w:r>
      <w:proofErr w:type="spellStart"/>
      <w:r>
        <w:rPr>
          <w:rFonts w:ascii="Arial" w:hAnsi="Arial" w:cs="Arial"/>
          <w:color w:val="222222"/>
          <w:sz w:val="20"/>
          <w:szCs w:val="20"/>
          <w:shd w:val="clear" w:color="auto" w:fill="FFFFFF"/>
        </w:rPr>
        <w:t>Shetu</w:t>
      </w:r>
      <w:proofErr w:type="spellEnd"/>
      <w:r>
        <w:rPr>
          <w:rFonts w:ascii="Arial" w:hAnsi="Arial" w:cs="Arial"/>
          <w:color w:val="222222"/>
          <w:sz w:val="20"/>
          <w:szCs w:val="20"/>
          <w:shd w:val="clear" w:color="auto" w:fill="FFFFFF"/>
        </w:rPr>
        <w:t>, S.F., 2021. Impact of COVID-19 on mental health: A quantitative analysis of anxiety and depression based on regular life and internet use. </w:t>
      </w:r>
      <w:r>
        <w:rPr>
          <w:rFonts w:ascii="Arial" w:hAnsi="Arial" w:cs="Arial"/>
          <w:i/>
          <w:iCs/>
          <w:color w:val="222222"/>
          <w:sz w:val="20"/>
          <w:szCs w:val="20"/>
          <w:shd w:val="clear" w:color="auto" w:fill="FFFFFF"/>
        </w:rPr>
        <w:t xml:space="preserve">Current Research in </w:t>
      </w:r>
      <w:proofErr w:type="spellStart"/>
      <w:r>
        <w:rPr>
          <w:rFonts w:ascii="Arial" w:hAnsi="Arial" w:cs="Arial"/>
          <w:i/>
          <w:iCs/>
          <w:color w:val="222222"/>
          <w:sz w:val="20"/>
          <w:szCs w:val="20"/>
          <w:shd w:val="clear" w:color="auto" w:fill="FFFFFF"/>
        </w:rPr>
        <w:t>Behavioral</w:t>
      </w:r>
      <w:proofErr w:type="spellEnd"/>
      <w:r>
        <w:rPr>
          <w:rFonts w:ascii="Arial" w:hAnsi="Arial" w:cs="Arial"/>
          <w:i/>
          <w:iCs/>
          <w:color w:val="222222"/>
          <w:sz w:val="20"/>
          <w:szCs w:val="20"/>
          <w:shd w:val="clear" w:color="auto" w:fill="FFFFFF"/>
        </w:rPr>
        <w:t xml:space="preserve">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 p.100037.</w:t>
      </w:r>
    </w:p>
    <w:p w14:paraId="588C525F" w14:textId="1A40F974" w:rsidR="00ED709C" w:rsidRDefault="00ED709C">
      <w:pPr>
        <w:rPr>
          <w:rFonts w:ascii="Arial" w:hAnsi="Arial" w:cs="Arial"/>
          <w:sz w:val="36"/>
          <w:szCs w:val="36"/>
          <w:shd w:val="clear" w:color="auto" w:fill="FAF9F8"/>
        </w:rPr>
      </w:pPr>
    </w:p>
    <w:p w14:paraId="49AEA30B" w14:textId="2FF35A04" w:rsidR="00ED709C" w:rsidRDefault="00ED709C"/>
    <w:p w14:paraId="4C5461FE" w14:textId="5C401E7F" w:rsidR="00BC23A5" w:rsidRDefault="00BC23A5"/>
    <w:p w14:paraId="22DEC415" w14:textId="5F9B9FD9" w:rsidR="00BC23A5" w:rsidRDefault="00BC23A5"/>
    <w:p w14:paraId="7FFF83D4" w14:textId="77777777" w:rsidR="00BC23A5" w:rsidRDefault="00BC23A5"/>
    <w:p w14:paraId="1F1EE649" w14:textId="77777777" w:rsidR="00BC23A5" w:rsidRDefault="00BC23A5"/>
    <w:sectPr w:rsidR="00BC2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A5"/>
    <w:rsid w:val="00023283"/>
    <w:rsid w:val="000F5593"/>
    <w:rsid w:val="00183C81"/>
    <w:rsid w:val="001855B4"/>
    <w:rsid w:val="00505340"/>
    <w:rsid w:val="00676CD5"/>
    <w:rsid w:val="00A802D0"/>
    <w:rsid w:val="00BC23A5"/>
    <w:rsid w:val="00BF3E99"/>
    <w:rsid w:val="00ED7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6081"/>
  <w15:chartTrackingRefBased/>
  <w15:docId w15:val="{807EECF1-4C50-4F31-AACB-445EEDCC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5B4"/>
    <w:rPr>
      <w:color w:val="0563C1" w:themeColor="hyperlink"/>
      <w:u w:val="single"/>
    </w:rPr>
  </w:style>
  <w:style w:type="character" w:styleId="UnresolvedMention">
    <w:name w:val="Unresolved Mention"/>
    <w:basedOn w:val="DefaultParagraphFont"/>
    <w:uiPriority w:val="99"/>
    <w:semiHidden/>
    <w:unhideWhenUsed/>
    <w:rsid w:val="00185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jcat.com/archives/volume5/issue2/ijcatr05021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DALEY</dc:creator>
  <cp:keywords/>
  <dc:description/>
  <cp:lastModifiedBy>DANNY DALEY</cp:lastModifiedBy>
  <cp:revision>2</cp:revision>
  <dcterms:created xsi:type="dcterms:W3CDTF">2022-02-21T19:11:00Z</dcterms:created>
  <dcterms:modified xsi:type="dcterms:W3CDTF">2022-02-22T16:00:00Z</dcterms:modified>
</cp:coreProperties>
</file>