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720"/>
        <w:jc w:val="center"/>
        <w:rPr/>
      </w:pPr>
      <w:bookmarkStart w:colFirst="0" w:colLast="0" w:name="_4csuaxv7ppr" w:id="0"/>
      <w:bookmarkEnd w:id="0"/>
      <w:r w:rsidDel="00000000" w:rsidR="00000000" w:rsidRPr="00000000">
        <w:rPr>
          <w:sz w:val="40"/>
          <w:szCs w:val="40"/>
          <w:highlight w:val="white"/>
          <w:rtl w:val="0"/>
        </w:rPr>
        <w:t xml:space="preserve">Vision Statement &amp; Mission Phrase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As a full-time student in computer programming and analysis at Fanshawe college, I have many visions and aspirations for the future. I aspire to use my ability as a software developer to innovate and educate others on the importance of creativity. Being able to create software to enable others to succeed and make people's lives easier is a big reason why I love to innovate. I find that when people have easier lives because of software it drives society to have more passion for such innovations. I also hope to lead by example by showing that being motivated by your own positive and imaginative ideas is why people thrive and evolve. Giving such motivation to people through my work will hopefully help people to love their ideas and to learn using their ingenuity.</w:t>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I find that curiosity builds on creativity and creativity leads to innovation. My motivation is to use the idea that curiosity implies creativity along with my abilities to enable easier lifestyles using the software so that more people can have the same passion I have for innovation. Innovation is a positive feedback loop and I am passionate to see the world advance.</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i w:val="1"/>
          <w:sz w:val="24"/>
          <w:szCs w:val="24"/>
          <w:rtl w:val="0"/>
        </w:rPr>
        <w:t xml:space="preserve">Cover letter guide - ascend indiana</w:t>
      </w:r>
      <w:r w:rsidDel="00000000" w:rsidR="00000000" w:rsidRPr="00000000">
        <w:rPr>
          <w:sz w:val="24"/>
          <w:szCs w:val="24"/>
          <w:rtl w:val="0"/>
        </w:rPr>
        <w:t xml:space="preserve">. (n.d.). Retrieved May 22, 2022, from </w:t>
      </w:r>
      <w:hyperlink r:id="rId6">
        <w:r w:rsidDel="00000000" w:rsidR="00000000" w:rsidRPr="00000000">
          <w:rPr>
            <w:color w:val="1155cc"/>
            <w:sz w:val="24"/>
            <w:szCs w:val="24"/>
            <w:u w:val="single"/>
            <w:rtl w:val="0"/>
          </w:rPr>
          <w:t xml:space="preserve">https://ascendindiana.com/uploads/Resource-Files/Cover-Letter-Guide.pdf</w:t>
        </w:r>
      </w:hyperlink>
      <w:r w:rsidDel="00000000" w:rsidR="00000000" w:rsidRPr="00000000">
        <w:rPr>
          <w:sz w:val="24"/>
          <w:szCs w:val="24"/>
          <w:rtl w:val="0"/>
        </w:rPr>
        <w:t xml:space="preserve"> </w:t>
      </w:r>
    </w:p>
    <w:p w:rsidR="00000000" w:rsidDel="00000000" w:rsidP="00000000" w:rsidRDefault="00000000" w:rsidRPr="00000000" w14:paraId="0000000B">
      <w:pPr>
        <w:spacing w:after="240" w:before="240" w:lineRule="auto"/>
        <w:ind w:left="0" w:firstLine="0"/>
        <w:rPr>
          <w:sz w:val="24"/>
          <w:szCs w:val="24"/>
        </w:rPr>
      </w:pPr>
      <w:r w:rsidDel="00000000" w:rsidR="00000000" w:rsidRPr="00000000">
        <w:rPr>
          <w:sz w:val="24"/>
          <w:szCs w:val="24"/>
          <w:rtl w:val="0"/>
        </w:rPr>
        <w:t xml:space="preserve">Forsey, C. (2021, January 25). Here's how to write an impressive personal mission statement [examples &amp;amp; template]. HubSpot Blog. Retrieved May 22, 2022, from </w:t>
      </w:r>
      <w:hyperlink r:id="rId7">
        <w:r w:rsidDel="00000000" w:rsidR="00000000" w:rsidRPr="00000000">
          <w:rPr>
            <w:color w:val="1155cc"/>
            <w:sz w:val="24"/>
            <w:szCs w:val="24"/>
            <w:u w:val="single"/>
            <w:rtl w:val="0"/>
          </w:rPr>
          <w:t xml:space="preserve">https://blog.hubspot.com/marketing/personal-mission-statement</w:t>
        </w:r>
      </w:hyperlink>
      <w:r w:rsidDel="00000000" w:rsidR="00000000" w:rsidRPr="00000000">
        <w:rPr>
          <w:rtl w:val="0"/>
        </w:rPr>
      </w:r>
    </w:p>
    <w:p w:rsidR="00000000" w:rsidDel="00000000" w:rsidP="00000000" w:rsidRDefault="00000000" w:rsidRPr="00000000" w14:paraId="0000000C">
      <w:pPr>
        <w:spacing w:after="240" w:before="240" w:lineRule="auto"/>
        <w:ind w:left="0" w:firstLine="0"/>
        <w:rPr>
          <w:sz w:val="24"/>
          <w:szCs w:val="24"/>
        </w:rPr>
      </w:pPr>
      <w:r w:rsidDel="00000000" w:rsidR="00000000" w:rsidRPr="00000000">
        <w:rPr>
          <w:i w:val="1"/>
          <w:sz w:val="24"/>
          <w:szCs w:val="24"/>
          <w:rtl w:val="0"/>
        </w:rPr>
        <w:t xml:space="preserve">Personal vision statement examples - create your personal vision</w:t>
      </w:r>
      <w:r w:rsidDel="00000000" w:rsidR="00000000" w:rsidRPr="00000000">
        <w:rPr>
          <w:sz w:val="24"/>
          <w:szCs w:val="24"/>
          <w:rtl w:val="0"/>
        </w:rPr>
        <w:t xml:space="preserve">. The Highlands Company. (2022, January 25). Retrieved May 22, 2022, from </w:t>
      </w:r>
      <w:hyperlink r:id="rId8">
        <w:r w:rsidDel="00000000" w:rsidR="00000000" w:rsidRPr="00000000">
          <w:rPr>
            <w:color w:val="1155cc"/>
            <w:sz w:val="24"/>
            <w:szCs w:val="24"/>
            <w:u w:val="single"/>
            <w:rtl w:val="0"/>
          </w:rPr>
          <w:t xml:space="preserve">https://www.highlandsco.com/personal-vision-examples/#:~:text=I%20will%20trust%20my%20dreams,than%20I%20expect%20of%20myself</w:t>
        </w:r>
      </w:hyperlink>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color w:val="d9d9d9"/>
      </w:rPr>
    </w:pPr>
    <w:r w:rsidDel="00000000" w:rsidR="00000000" w:rsidRPr="00000000">
      <w:rPr>
        <w:color w:val="d9d9d9"/>
        <w:rtl w:val="0"/>
      </w:rPr>
      <w:t xml:space="preserve">Daniel Herrera - Vasquez — 0881570</w:t>
    </w:r>
  </w:p>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scendindiana.com/uploads/Resource-Files/Cover-Letter-Guide.pdf" TargetMode="External"/><Relationship Id="rId7" Type="http://schemas.openxmlformats.org/officeDocument/2006/relationships/hyperlink" Target="https://blog.hubspot.com/marketing/personal-mission-statement" TargetMode="External"/><Relationship Id="rId8" Type="http://schemas.openxmlformats.org/officeDocument/2006/relationships/hyperlink" Target="https://www.highlandsco.com/personal-vision-examples/#:~:text=I%20will%20trust%20my%20dreams,than%20I%20expect%20of%20my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