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F2C2" w14:textId="62F7B455" w:rsidR="005A7D00" w:rsidRDefault="006D4A78" w:rsidP="006D4A78">
      <w:pPr>
        <w:jc w:val="center"/>
      </w:pPr>
      <w:r>
        <w:t>Phishing Attack Write-up</w:t>
      </w:r>
    </w:p>
    <w:p w14:paraId="53CE1E02" w14:textId="6A62F8B6" w:rsidR="006D4A78" w:rsidRDefault="006D4A78" w:rsidP="006D4A78">
      <w:pPr>
        <w:jc w:val="center"/>
      </w:pPr>
    </w:p>
    <w:p w14:paraId="71EC436B" w14:textId="0FE34FE4" w:rsidR="006D4A78" w:rsidRDefault="006D4A78" w:rsidP="006D4A78"/>
    <w:p w14:paraId="1E7CA696" w14:textId="7BF39B68" w:rsidR="006D4A78" w:rsidRDefault="006D4A78" w:rsidP="006D4A78">
      <w:r>
        <w:t>In this attack, we can see that it replicates a real threat from the past.</w:t>
      </w:r>
    </w:p>
    <w:p w14:paraId="4B9DF252" w14:textId="05661247" w:rsidR="006D4A78" w:rsidRDefault="006D4A78" w:rsidP="006D4A78"/>
    <w:p w14:paraId="37D7E325" w14:textId="5EBEA318" w:rsidR="006D4A78" w:rsidRDefault="006D4A78" w:rsidP="006D4A78">
      <w:r>
        <w:t>From our alert, it appears that a phishing attack is being sent to lars@letsdefend.io</w:t>
      </w:r>
    </w:p>
    <w:p w14:paraId="3F7D11D8" w14:textId="5283B911" w:rsidR="006D4A78" w:rsidRDefault="006D4A78" w:rsidP="006D4A78">
      <w:r w:rsidRPr="006D4A78">
        <w:drawing>
          <wp:inline distT="0" distB="0" distL="0" distR="0" wp14:anchorId="2E371C84" wp14:editId="31FDA300">
            <wp:extent cx="5943600" cy="2172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9DA" w14:textId="4B03E085" w:rsidR="006D4A78" w:rsidRDefault="006D4A78" w:rsidP="006D4A78"/>
    <w:p w14:paraId="47F02509" w14:textId="77777777" w:rsidR="006D4A78" w:rsidRDefault="006D4A78" w:rsidP="006D4A78">
      <w:r>
        <w:t>Let’s check the mailbox and see what the sender has to say.</w:t>
      </w:r>
    </w:p>
    <w:p w14:paraId="6B28692C" w14:textId="77777777" w:rsidR="006D4A78" w:rsidRDefault="006D4A78" w:rsidP="006D4A78"/>
    <w:p w14:paraId="6EC91D5D" w14:textId="66B2E9D2" w:rsidR="006D4A78" w:rsidRDefault="006D4A78" w:rsidP="006D4A78">
      <w:r w:rsidRPr="006D4A78">
        <w:drawing>
          <wp:inline distT="0" distB="0" distL="0" distR="0" wp14:anchorId="3FF38877" wp14:editId="5F695370">
            <wp:extent cx="5943600" cy="2963545"/>
            <wp:effectExtent l="0" t="0" r="0" b="825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CC4FA9" w14:textId="4B193736" w:rsidR="006D4A78" w:rsidRDefault="006D4A78" w:rsidP="006D4A78">
      <w:r>
        <w:lastRenderedPageBreak/>
        <w:t>We can see that the grammar is a little off while</w:t>
      </w:r>
      <w:r w:rsidR="00261B12">
        <w:t xml:space="preserve"> it appears to be as ambiguous as possible. An attachment is seen, as well. Let’s upload it to </w:t>
      </w:r>
      <w:proofErr w:type="spellStart"/>
      <w:r w:rsidR="00261B12">
        <w:t>VirusTotal</w:t>
      </w:r>
      <w:proofErr w:type="spellEnd"/>
      <w:r w:rsidR="00261B12">
        <w:t xml:space="preserve"> and see what the results are.</w:t>
      </w:r>
    </w:p>
    <w:p w14:paraId="2167E291" w14:textId="460ED18F" w:rsidR="00261B12" w:rsidRDefault="00261B12" w:rsidP="006D4A78">
      <w:r w:rsidRPr="00261B12">
        <w:drawing>
          <wp:inline distT="0" distB="0" distL="0" distR="0" wp14:anchorId="07B750F7" wp14:editId="2CD016FE">
            <wp:extent cx="5943600" cy="1821180"/>
            <wp:effectExtent l="0" t="0" r="0" b="762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3922" w14:textId="605D4E4D" w:rsidR="00261B12" w:rsidRDefault="00261B12" w:rsidP="006D4A78">
      <w:proofErr w:type="spellStart"/>
      <w:r>
        <w:t>VirusTotal</w:t>
      </w:r>
      <w:proofErr w:type="spellEnd"/>
      <w:r>
        <w:t xml:space="preserve"> is able check the contents, revealing a Trojan. Let’s dig a little deeper.</w:t>
      </w:r>
    </w:p>
    <w:p w14:paraId="7691CE57" w14:textId="19822E12" w:rsidR="00261B12" w:rsidRDefault="00261B12" w:rsidP="006D4A78">
      <w:r w:rsidRPr="00261B12">
        <w:drawing>
          <wp:inline distT="0" distB="0" distL="0" distR="0" wp14:anchorId="12A477BE" wp14:editId="7A65412C">
            <wp:extent cx="5943600" cy="24168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3065" w14:textId="310373F3" w:rsidR="00261B12" w:rsidRDefault="00261B12" w:rsidP="006D4A78"/>
    <w:p w14:paraId="6C840246" w14:textId="536CFE74" w:rsidR="00261B12" w:rsidRDefault="00261B12" w:rsidP="006D4A78">
      <w:r>
        <w:t>The hash value offers quite a bit more information if we continue.</w:t>
      </w:r>
    </w:p>
    <w:p w14:paraId="176A9BE8" w14:textId="0B2815EC" w:rsidR="00261B12" w:rsidRDefault="00261B12" w:rsidP="006D4A78">
      <w:r w:rsidRPr="00261B12">
        <w:lastRenderedPageBreak/>
        <w:drawing>
          <wp:inline distT="0" distB="0" distL="0" distR="0" wp14:anchorId="7131D4D5" wp14:editId="01148467">
            <wp:extent cx="5943600" cy="4585335"/>
            <wp:effectExtent l="0" t="0" r="0" b="571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28C" w14:textId="5CAA91AB" w:rsidR="00261B12" w:rsidRDefault="00261B12" w:rsidP="006D4A78">
      <w:r>
        <w:t>This area checks the hash value against other repositories. This is obviously malicious.</w:t>
      </w:r>
    </w:p>
    <w:p w14:paraId="16A32564" w14:textId="1FFD663A" w:rsidR="00261B12" w:rsidRDefault="00261B12" w:rsidP="006D4A78">
      <w:r>
        <w:t>We’ll return to the SIEM and process this alert.</w:t>
      </w:r>
    </w:p>
    <w:p w14:paraId="57477C5D" w14:textId="2808A44B" w:rsidR="009A02DA" w:rsidRDefault="009A02DA" w:rsidP="006D4A78">
      <w:r>
        <w:t xml:space="preserve">By following a playbook, we can go step-by-step to break it down further. From our research, it appears the e-mail is indeed malicious and unsolicited. Unfortunately, the e-mail made it pass the spam filter and was delivered to the </w:t>
      </w:r>
      <w:r w:rsidR="00181193">
        <w:t>recipient’s</w:t>
      </w:r>
      <w:r>
        <w:t xml:space="preserve"> mailbox, increasing the likelihood of infection.</w:t>
      </w:r>
    </w:p>
    <w:p w14:paraId="5955D674" w14:textId="41F0C80C" w:rsidR="00181193" w:rsidRDefault="00181193" w:rsidP="006D4A78">
      <w:r>
        <w:t>In the following screenshot, network logs were checked to see if outbound connections were made to a C2 server.</w:t>
      </w:r>
    </w:p>
    <w:p w14:paraId="4D373A91" w14:textId="1578AB6A" w:rsidR="008A40C2" w:rsidRDefault="008A40C2" w:rsidP="006D4A78">
      <w:r w:rsidRPr="008A40C2">
        <w:lastRenderedPageBreak/>
        <w:drawing>
          <wp:inline distT="0" distB="0" distL="0" distR="0" wp14:anchorId="5154D0C8" wp14:editId="7E4832A7">
            <wp:extent cx="5943600" cy="379285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FD18" w14:textId="32CC29AE" w:rsidR="008A40C2" w:rsidRDefault="008A40C2" w:rsidP="006D4A78">
      <w:r w:rsidRPr="008A40C2">
        <w:drawing>
          <wp:inline distT="0" distB="0" distL="0" distR="0" wp14:anchorId="4BC86C73" wp14:editId="044ABAE6">
            <wp:extent cx="5943600" cy="413131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B92C" w14:textId="75B673E7" w:rsidR="008A40C2" w:rsidRDefault="008A40C2" w:rsidP="006D4A78">
      <w:r>
        <w:lastRenderedPageBreak/>
        <w:t>As we can see, contact was made to the IP 188.213.19.81 and was allowed.</w:t>
      </w:r>
    </w:p>
    <w:p w14:paraId="738968F0" w14:textId="798BC17C" w:rsidR="008A40C2" w:rsidRDefault="008A40C2" w:rsidP="006D4A78"/>
    <w:p w14:paraId="018AAD75" w14:textId="70C759A1" w:rsidR="008A40C2" w:rsidRDefault="008A40C2" w:rsidP="006D4A78">
      <w:r>
        <w:t>The security alert can be closed and further reviewed by Level 2 if necessary, as this is a true positive.</w:t>
      </w:r>
    </w:p>
    <w:p w14:paraId="5C832558" w14:textId="135D1B1C" w:rsidR="00181193" w:rsidRDefault="00181193" w:rsidP="006D4A78"/>
    <w:p w14:paraId="2F233EAE" w14:textId="762855FA" w:rsidR="00181193" w:rsidRDefault="00181193" w:rsidP="006D4A78"/>
    <w:p w14:paraId="04773D94" w14:textId="77777777" w:rsidR="00181193" w:rsidRDefault="00181193" w:rsidP="006D4A78"/>
    <w:sectPr w:rsidR="0018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78"/>
    <w:rsid w:val="00181193"/>
    <w:rsid w:val="00261B12"/>
    <w:rsid w:val="005A7D00"/>
    <w:rsid w:val="006D4A78"/>
    <w:rsid w:val="008A40C2"/>
    <w:rsid w:val="009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DDB5"/>
  <w15:chartTrackingRefBased/>
  <w15:docId w15:val="{69BDAC42-4588-454B-8B0E-9A30ACCD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Davis</dc:creator>
  <cp:keywords/>
  <dc:description/>
  <cp:lastModifiedBy>Danny Davis</cp:lastModifiedBy>
  <cp:revision>1</cp:revision>
  <dcterms:created xsi:type="dcterms:W3CDTF">2022-04-22T14:00:00Z</dcterms:created>
  <dcterms:modified xsi:type="dcterms:W3CDTF">2022-04-22T14:25:00Z</dcterms:modified>
</cp:coreProperties>
</file>