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29307" w14:textId="77777777" w:rsidR="000F7B51" w:rsidRDefault="000F7B51">
      <w:pPr>
        <w:rPr>
          <w:rFonts w:ascii="Avenir Book" w:hAnsi="Avenir Book" w:cs="Tahoma"/>
          <w:b/>
          <w:bCs/>
          <w:u w:val="single"/>
        </w:rPr>
      </w:pPr>
      <w:r w:rsidRPr="000F7B51">
        <w:rPr>
          <w:rFonts w:ascii="Avenir Book" w:hAnsi="Avenir Book" w:cs="Tahoma"/>
          <w:b/>
          <w:bCs/>
          <w:u w:val="single"/>
        </w:rPr>
        <w:t>Protocol</w:t>
      </w:r>
      <w:r>
        <w:rPr>
          <w:rFonts w:ascii="Avenir Book" w:hAnsi="Avenir Book" w:cs="Tahoma"/>
          <w:b/>
          <w:bCs/>
          <w:u w:val="single"/>
        </w:rPr>
        <w:t xml:space="preserve"> for pulling stat info from time-series papers</w:t>
      </w:r>
    </w:p>
    <w:p w14:paraId="2E1E3F80" w14:textId="169233D5" w:rsidR="00B81795" w:rsidRDefault="00B81795">
      <w:pPr>
        <w:rPr>
          <w:rFonts w:ascii="Avenir Book" w:hAnsi="Avenir Book" w:cs="Tahoma"/>
        </w:rPr>
      </w:pPr>
      <w:r>
        <w:rPr>
          <w:rFonts w:ascii="Avenir Book" w:hAnsi="Avenir Book" w:cs="Tahoma"/>
        </w:rPr>
        <w:t xml:space="preserve">Thank you all for your help with this project! As you’re all now authors on the paper, </w:t>
      </w:r>
      <w:r w:rsidR="0016310B">
        <w:rPr>
          <w:rFonts w:ascii="Avenir Book" w:hAnsi="Avenir Book" w:cs="Tahoma"/>
        </w:rPr>
        <w:t xml:space="preserve">please share any ideas that come to you about </w:t>
      </w:r>
      <w:r w:rsidR="005470EB">
        <w:rPr>
          <w:rFonts w:ascii="Avenir Book" w:hAnsi="Avenir Book" w:cs="Tahoma"/>
        </w:rPr>
        <w:t xml:space="preserve">how to improve our methods or about any interesting trends that you see emerging even if they aren’t written out in this protocol. </w:t>
      </w:r>
    </w:p>
    <w:p w14:paraId="32A1CFF8" w14:textId="77777777" w:rsidR="00735490" w:rsidRDefault="00735490" w:rsidP="00EC52B2">
      <w:pPr>
        <w:rPr>
          <w:rFonts w:ascii="Avenir Book" w:hAnsi="Avenir Book" w:cs="Tahoma"/>
          <w:b/>
          <w:bCs/>
        </w:rPr>
      </w:pPr>
    </w:p>
    <w:p w14:paraId="0101C122" w14:textId="1D5980E7" w:rsidR="008713DC" w:rsidRPr="008713DC" w:rsidRDefault="008713DC" w:rsidP="00EC52B2">
      <w:pPr>
        <w:rPr>
          <w:rFonts w:ascii="Avenir Book" w:hAnsi="Avenir Book" w:cs="Tahoma"/>
          <w:b/>
          <w:bCs/>
        </w:rPr>
      </w:pPr>
      <w:r>
        <w:rPr>
          <w:rFonts w:ascii="Avenir Book" w:hAnsi="Avenir Book" w:cs="Tahoma"/>
          <w:b/>
          <w:bCs/>
        </w:rPr>
        <w:t xml:space="preserve">Instructions for Phase 2 Paper Coding: </w:t>
      </w:r>
    </w:p>
    <w:p w14:paraId="4FC7A418" w14:textId="298AB821" w:rsidR="008713DC" w:rsidRDefault="008713DC" w:rsidP="00EC52B2">
      <w:pPr>
        <w:rPr>
          <w:rFonts w:ascii="Avenir Book" w:hAnsi="Avenir Book" w:cs="Tahoma"/>
        </w:rPr>
      </w:pPr>
      <w:r>
        <w:rPr>
          <w:rFonts w:ascii="Avenir Book" w:hAnsi="Avenir Book" w:cs="Tahoma"/>
        </w:rPr>
        <w:t xml:space="preserve">1. </w:t>
      </w:r>
      <w:r w:rsidR="007628FA">
        <w:rPr>
          <w:rFonts w:ascii="Avenir Book" w:hAnsi="Avenir Book" w:cs="Tahoma"/>
        </w:rPr>
        <w:t>Below</w:t>
      </w:r>
      <w:r w:rsidR="0027695C">
        <w:rPr>
          <w:rFonts w:ascii="Avenir Book" w:hAnsi="Avenir Book" w:cs="Tahoma"/>
        </w:rPr>
        <w:t xml:space="preserve">, you’ll find a table with search terms </w:t>
      </w:r>
      <w:r w:rsidR="007628FA">
        <w:rPr>
          <w:rFonts w:ascii="Avenir Book" w:hAnsi="Avenir Book" w:cs="Tahoma"/>
        </w:rPr>
        <w:t xml:space="preserve">(titled </w:t>
      </w:r>
      <w:r w:rsidR="007628FA" w:rsidRPr="007628FA">
        <w:rPr>
          <w:rFonts w:ascii="Avenir Book" w:hAnsi="Avenir Book" w:cs="Tahoma"/>
          <w:b/>
          <w:bCs/>
          <w:u w:val="single"/>
        </w:rPr>
        <w:t>Search Term Table</w:t>
      </w:r>
      <w:r w:rsidR="007628FA">
        <w:rPr>
          <w:rFonts w:ascii="Avenir Book" w:hAnsi="Avenir Book" w:cs="Tahoma"/>
        </w:rPr>
        <w:t>)</w:t>
      </w:r>
      <w:r w:rsidR="0027695C">
        <w:rPr>
          <w:rFonts w:ascii="Avenir Book" w:hAnsi="Avenir Book" w:cs="Tahoma"/>
        </w:rPr>
        <w:t xml:space="preserve">along with the number of papers that contain that </w:t>
      </w:r>
      <w:r w:rsidR="0054149B">
        <w:rPr>
          <w:rFonts w:ascii="Avenir Book" w:hAnsi="Avenir Book" w:cs="Tahoma"/>
        </w:rPr>
        <w:t xml:space="preserve">term and the things we’d like pulled out of the papers that are relevant to each search term. </w:t>
      </w:r>
      <w:r w:rsidR="00BB4126" w:rsidRPr="0044793D">
        <w:rPr>
          <w:rFonts w:ascii="Avenir Book" w:hAnsi="Avenir Book" w:cs="Tahoma"/>
          <w:b/>
          <w:bCs/>
        </w:rPr>
        <w:t>Pick a search term</w:t>
      </w:r>
      <w:r w:rsidR="00BB4126">
        <w:rPr>
          <w:rFonts w:ascii="Avenir Book" w:hAnsi="Avenir Book" w:cs="Tahoma"/>
        </w:rPr>
        <w:t xml:space="preserve"> and put your name in the “Reviewer” column. </w:t>
      </w:r>
    </w:p>
    <w:p w14:paraId="48004969" w14:textId="77777777" w:rsidR="008713DC" w:rsidRDefault="008713DC" w:rsidP="00EC52B2">
      <w:pPr>
        <w:rPr>
          <w:rFonts w:ascii="Avenir Book" w:hAnsi="Avenir Book" w:cs="Tahoma"/>
        </w:rPr>
      </w:pPr>
    </w:p>
    <w:p w14:paraId="6B6F8502" w14:textId="47FA44BB" w:rsidR="00992FC0" w:rsidRDefault="008713DC" w:rsidP="00EC52B2">
      <w:pPr>
        <w:rPr>
          <w:rFonts w:ascii="Avenir Book" w:hAnsi="Avenir Book" w:cs="Tahoma"/>
        </w:rPr>
      </w:pPr>
      <w:r>
        <w:rPr>
          <w:rFonts w:ascii="Avenir Book" w:hAnsi="Avenir Book" w:cs="Tahoma"/>
        </w:rPr>
        <w:t>2. N</w:t>
      </w:r>
      <w:r w:rsidR="00BB4126">
        <w:rPr>
          <w:rFonts w:ascii="Avenir Book" w:hAnsi="Avenir Book" w:cs="Tahoma"/>
        </w:rPr>
        <w:t xml:space="preserve">avigate to </w:t>
      </w:r>
      <w:r w:rsidR="00992FC0">
        <w:rPr>
          <w:rFonts w:ascii="Avenir Book" w:hAnsi="Avenir Book" w:cs="Tahoma"/>
        </w:rPr>
        <w:t>the folder “</w:t>
      </w:r>
      <w:r w:rsidR="00BB4126" w:rsidRPr="00EC52B2">
        <w:rPr>
          <w:rFonts w:ascii="Avenir Book" w:hAnsi="Avenir Book" w:cs="Tahoma"/>
        </w:rPr>
        <w:t>Box/McNew Lab/collaboration/</w:t>
      </w:r>
      <w:proofErr w:type="spellStart"/>
      <w:r w:rsidR="00BB4126" w:rsidRPr="00EC52B2">
        <w:rPr>
          <w:rFonts w:ascii="Avenir Book" w:hAnsi="Avenir Book" w:cs="Tahoma"/>
        </w:rPr>
        <w:t>AmNat_PaperScreening</w:t>
      </w:r>
      <w:proofErr w:type="spellEnd"/>
      <w:r w:rsidR="00BB4126">
        <w:rPr>
          <w:rFonts w:ascii="Avenir Book" w:hAnsi="Avenir Book" w:cs="Tahoma"/>
        </w:rPr>
        <w:t>/</w:t>
      </w:r>
      <w:proofErr w:type="spellStart"/>
      <w:r w:rsidR="00BB4126">
        <w:rPr>
          <w:rFonts w:ascii="Avenir Book" w:hAnsi="Avenir Book" w:cs="Tahoma"/>
        </w:rPr>
        <w:t>SearchTermDatafiles</w:t>
      </w:r>
      <w:proofErr w:type="spellEnd"/>
      <w:r w:rsidR="00992FC0">
        <w:rPr>
          <w:rFonts w:ascii="Avenir Book" w:hAnsi="Avenir Book" w:cs="Tahoma"/>
        </w:rPr>
        <w:t>”</w:t>
      </w:r>
      <w:r w:rsidR="00BB4126">
        <w:rPr>
          <w:rFonts w:ascii="Avenir Book" w:hAnsi="Avenir Book" w:cs="Tahoma"/>
        </w:rPr>
        <w:t xml:space="preserve"> and </w:t>
      </w:r>
      <w:r w:rsidR="00BB4126" w:rsidRPr="00B006BA">
        <w:rPr>
          <w:rFonts w:ascii="Avenir Book" w:hAnsi="Avenir Book" w:cs="Tahoma"/>
          <w:b/>
          <w:bCs/>
        </w:rPr>
        <w:t xml:space="preserve">open the </w:t>
      </w:r>
      <w:r w:rsidR="00000A25" w:rsidRPr="00B006BA">
        <w:rPr>
          <w:rFonts w:ascii="Avenir Book" w:hAnsi="Avenir Book" w:cs="Tahoma"/>
          <w:b/>
          <w:bCs/>
        </w:rPr>
        <w:t>c</w:t>
      </w:r>
      <w:r w:rsidR="00BB4126" w:rsidRPr="00B006BA">
        <w:rPr>
          <w:rFonts w:ascii="Avenir Book" w:hAnsi="Avenir Book" w:cs="Tahoma"/>
          <w:b/>
          <w:bCs/>
        </w:rPr>
        <w:t xml:space="preserve">sv file </w:t>
      </w:r>
      <w:r w:rsidR="00B006BA" w:rsidRPr="00B006BA">
        <w:rPr>
          <w:rFonts w:ascii="Avenir Book" w:hAnsi="Avenir Book" w:cs="Tahoma"/>
          <w:b/>
          <w:bCs/>
        </w:rPr>
        <w:t xml:space="preserve">specific to your search term </w:t>
      </w:r>
      <w:r w:rsidR="00BB4126" w:rsidRPr="00B006BA">
        <w:rPr>
          <w:rFonts w:ascii="Avenir Book" w:hAnsi="Avenir Book" w:cs="Tahoma"/>
          <w:b/>
          <w:bCs/>
        </w:rPr>
        <w:t>in Excel</w:t>
      </w:r>
      <w:r w:rsidR="00000A25">
        <w:rPr>
          <w:rFonts w:ascii="Avenir Book" w:hAnsi="Avenir Book" w:cs="Tahoma"/>
        </w:rPr>
        <w:t>. Th</w:t>
      </w:r>
      <w:r w:rsidR="00992FC0">
        <w:rPr>
          <w:rFonts w:ascii="Avenir Book" w:hAnsi="Avenir Book" w:cs="Tahoma"/>
        </w:rPr>
        <w:t xml:space="preserve">e csv </w:t>
      </w:r>
      <w:r w:rsidR="00000A25">
        <w:rPr>
          <w:rFonts w:ascii="Avenir Book" w:hAnsi="Avenir Book" w:cs="Tahoma"/>
        </w:rPr>
        <w:t>format cannot handle multiple sheets, so make sure that if you need to take additional notes outside of the spreadsheet, they go in a different document</w:t>
      </w:r>
      <w:r w:rsidR="00992FC0">
        <w:rPr>
          <w:rFonts w:ascii="Avenir Book" w:hAnsi="Avenir Book" w:cs="Tahoma"/>
        </w:rPr>
        <w:t xml:space="preserve">, </w:t>
      </w:r>
      <w:r w:rsidR="00000A25">
        <w:rPr>
          <w:rFonts w:ascii="Avenir Book" w:hAnsi="Avenir Book" w:cs="Tahoma"/>
        </w:rPr>
        <w:t xml:space="preserve">preferably </w:t>
      </w:r>
      <w:r w:rsidR="00EA2D4F">
        <w:rPr>
          <w:rFonts w:ascii="Avenir Book" w:hAnsi="Avenir Book" w:cs="Tahoma"/>
        </w:rPr>
        <w:t>in the format of {search term}</w:t>
      </w:r>
      <w:r w:rsidR="00000A25">
        <w:rPr>
          <w:rFonts w:ascii="Avenir Book" w:hAnsi="Avenir Book" w:cs="Tahoma"/>
        </w:rPr>
        <w:t>.docx</w:t>
      </w:r>
      <w:r w:rsidR="00EA2D4F">
        <w:rPr>
          <w:rFonts w:ascii="Avenir Book" w:hAnsi="Avenir Book" w:cs="Tahoma"/>
        </w:rPr>
        <w:t xml:space="preserve"> i.e. effectivepopulation.docx</w:t>
      </w:r>
      <w:r w:rsidR="00000A25">
        <w:rPr>
          <w:rFonts w:ascii="Avenir Book" w:hAnsi="Avenir Book" w:cs="Tahoma"/>
        </w:rPr>
        <w:t>.</w:t>
      </w:r>
    </w:p>
    <w:p w14:paraId="53891FB9" w14:textId="77777777" w:rsidR="00992FC0" w:rsidRDefault="00992FC0" w:rsidP="00EC52B2">
      <w:pPr>
        <w:rPr>
          <w:rFonts w:ascii="Avenir Book" w:hAnsi="Avenir Book" w:cs="Tahoma"/>
        </w:rPr>
      </w:pPr>
    </w:p>
    <w:p w14:paraId="13363A92" w14:textId="74CC69EA" w:rsidR="00BB4126" w:rsidRDefault="0072297C" w:rsidP="00EC52B2">
      <w:pPr>
        <w:rPr>
          <w:rFonts w:ascii="Avenir Book" w:hAnsi="Avenir Book" w:cs="Tahoma"/>
        </w:rPr>
      </w:pPr>
      <w:r>
        <w:rPr>
          <w:rFonts w:ascii="Avenir Book" w:hAnsi="Avenir Book" w:cs="Tahoma"/>
        </w:rPr>
        <w:t>3</w:t>
      </w:r>
      <w:r w:rsidRPr="0044793D">
        <w:rPr>
          <w:rFonts w:ascii="Avenir Book" w:hAnsi="Avenir Book" w:cs="Tahoma"/>
          <w:b/>
          <w:bCs/>
        </w:rPr>
        <w:t xml:space="preserve">. </w:t>
      </w:r>
      <w:r w:rsidR="005A18A1" w:rsidRPr="0044793D">
        <w:rPr>
          <w:rFonts w:ascii="Avenir Book" w:hAnsi="Avenir Book" w:cs="Tahoma"/>
          <w:b/>
          <w:bCs/>
        </w:rPr>
        <w:t xml:space="preserve">Create a column </w:t>
      </w:r>
      <w:r w:rsidR="005D2B97" w:rsidRPr="0044793D">
        <w:rPr>
          <w:rFonts w:ascii="Avenir Book" w:hAnsi="Avenir Book" w:cs="Tahoma"/>
          <w:b/>
          <w:bCs/>
        </w:rPr>
        <w:t>in the csv</w:t>
      </w:r>
      <w:r w:rsidR="005D2B97">
        <w:rPr>
          <w:rFonts w:ascii="Avenir Book" w:hAnsi="Avenir Book" w:cs="Tahoma"/>
        </w:rPr>
        <w:t xml:space="preserve"> for each of the relevant things in the “info to pull” section</w:t>
      </w:r>
      <w:r w:rsidR="00992FC0">
        <w:rPr>
          <w:rFonts w:ascii="Avenir Book" w:hAnsi="Avenir Book" w:cs="Tahoma"/>
        </w:rPr>
        <w:t xml:space="preserve"> from the table on Page </w:t>
      </w:r>
      <w:r w:rsidR="00BA31B6">
        <w:rPr>
          <w:rFonts w:ascii="Avenir Book" w:hAnsi="Avenir Book" w:cs="Tahoma"/>
        </w:rPr>
        <w:t>4</w:t>
      </w:r>
      <w:r w:rsidR="00992FC0">
        <w:rPr>
          <w:rFonts w:ascii="Avenir Book" w:hAnsi="Avenir Book" w:cs="Tahoma"/>
        </w:rPr>
        <w:t>. Each of the relevant things are separated by a semicolon. To title the column, u</w:t>
      </w:r>
      <w:r w:rsidR="00875715">
        <w:rPr>
          <w:rFonts w:ascii="Avenir Book" w:hAnsi="Avenir Book" w:cs="Tahoma"/>
        </w:rPr>
        <w:t>s</w:t>
      </w:r>
      <w:r w:rsidR="00992FC0">
        <w:rPr>
          <w:rFonts w:ascii="Avenir Book" w:hAnsi="Avenir Book" w:cs="Tahoma"/>
        </w:rPr>
        <w:t>e</w:t>
      </w:r>
      <w:r w:rsidR="00875715">
        <w:rPr>
          <w:rFonts w:ascii="Avenir Book" w:hAnsi="Avenir Book" w:cs="Tahoma"/>
        </w:rPr>
        <w:t xml:space="preserve"> the exact phrasing but excluding any info in parentheses and us</w:t>
      </w:r>
      <w:r w:rsidR="00992FC0">
        <w:rPr>
          <w:rFonts w:ascii="Avenir Book" w:hAnsi="Avenir Book" w:cs="Tahoma"/>
        </w:rPr>
        <w:t>e</w:t>
      </w:r>
      <w:r w:rsidR="00875715">
        <w:rPr>
          <w:rFonts w:ascii="Avenir Book" w:hAnsi="Avenir Book" w:cs="Tahoma"/>
        </w:rPr>
        <w:t xml:space="preserve"> ‘_’ instead of a space. For instance, “</w:t>
      </w:r>
      <w:r w:rsidR="006B7493">
        <w:rPr>
          <w:rFonts w:ascii="Avenir Book" w:hAnsi="Avenir Book" w:cs="Tahoma"/>
        </w:rPr>
        <w:t>measured</w:t>
      </w:r>
      <w:r w:rsidR="00875715" w:rsidRPr="0054149B">
        <w:rPr>
          <w:rFonts w:ascii="Avenir Book" w:hAnsi="Avenir Book" w:cs="Tahoma"/>
        </w:rPr>
        <w:t xml:space="preserve"> in time series data </w:t>
      </w:r>
      <w:r w:rsidR="00875715">
        <w:rPr>
          <w:rFonts w:ascii="Avenir Book" w:hAnsi="Avenir Book" w:cs="Tahoma"/>
        </w:rPr>
        <w:t>(</w:t>
      </w:r>
      <w:r w:rsidR="00875715" w:rsidRPr="0054149B">
        <w:rPr>
          <w:rFonts w:ascii="Avenir Book" w:hAnsi="Avenir Book" w:cs="Tahoma"/>
        </w:rPr>
        <w:t>y/</w:t>
      </w:r>
      <w:r w:rsidR="00875715">
        <w:rPr>
          <w:rFonts w:ascii="Avenir Book" w:hAnsi="Avenir Book" w:cs="Tahoma"/>
        </w:rPr>
        <w:t xml:space="preserve">n)” becomes </w:t>
      </w:r>
      <w:r w:rsidR="00992FC0">
        <w:rPr>
          <w:rFonts w:ascii="Avenir Book" w:hAnsi="Avenir Book" w:cs="Tahoma"/>
        </w:rPr>
        <w:t>“</w:t>
      </w:r>
      <w:proofErr w:type="spellStart"/>
      <w:r w:rsidR="006B7493">
        <w:rPr>
          <w:rFonts w:ascii="Avenir Book" w:hAnsi="Avenir Book" w:cs="Tahoma"/>
        </w:rPr>
        <w:t>measured</w:t>
      </w:r>
      <w:r w:rsidR="00561404">
        <w:rPr>
          <w:rFonts w:ascii="Avenir Book" w:hAnsi="Avenir Book" w:cs="Tahoma"/>
        </w:rPr>
        <w:t>_in_time_series_data</w:t>
      </w:r>
      <w:proofErr w:type="spellEnd"/>
      <w:r w:rsidR="00992FC0">
        <w:rPr>
          <w:rFonts w:ascii="Avenir Book" w:hAnsi="Avenir Book" w:cs="Tahoma"/>
        </w:rPr>
        <w:t>”</w:t>
      </w:r>
      <w:r w:rsidR="00561404">
        <w:rPr>
          <w:rFonts w:ascii="Avenir Book" w:hAnsi="Avenir Book" w:cs="Tahoma"/>
        </w:rPr>
        <w:t>. Consistency in terms makes it really easy to combine these files later.</w:t>
      </w:r>
      <w:r w:rsidR="00654623">
        <w:rPr>
          <w:rFonts w:ascii="Avenir Book" w:hAnsi="Avenir Book" w:cs="Tahoma"/>
        </w:rPr>
        <w:t xml:space="preserve"> Only use lowercase letters.</w:t>
      </w:r>
    </w:p>
    <w:p w14:paraId="7FABA97D" w14:textId="77777777" w:rsidR="00BB4126" w:rsidRDefault="00BB4126" w:rsidP="00EC52B2">
      <w:pPr>
        <w:rPr>
          <w:rFonts w:ascii="Avenir Book" w:hAnsi="Avenir Book" w:cs="Tahoma"/>
        </w:rPr>
      </w:pPr>
    </w:p>
    <w:p w14:paraId="671D913D" w14:textId="1112DFB6" w:rsidR="002E6023" w:rsidRDefault="00DE4EF4" w:rsidP="00EC52B2">
      <w:pPr>
        <w:rPr>
          <w:rFonts w:ascii="Avenir Book" w:hAnsi="Avenir Book" w:cs="Tahoma"/>
        </w:rPr>
      </w:pPr>
      <w:r>
        <w:rPr>
          <w:rFonts w:ascii="Avenir Book" w:hAnsi="Avenir Book" w:cs="Tahoma"/>
        </w:rPr>
        <w:t xml:space="preserve">4. </w:t>
      </w:r>
      <w:r w:rsidR="002E6023">
        <w:rPr>
          <w:rFonts w:ascii="Avenir Book" w:hAnsi="Avenir Book" w:cs="Tahoma"/>
        </w:rPr>
        <w:t xml:space="preserve">Since we know these terms can be grepped from the pdfs, you should be able to </w:t>
      </w:r>
      <w:r w:rsidR="002E6023" w:rsidRPr="00DE4EF4">
        <w:rPr>
          <w:rFonts w:ascii="Avenir Book" w:hAnsi="Avenir Book" w:cs="Tahoma"/>
          <w:b/>
          <w:bCs/>
        </w:rPr>
        <w:t xml:space="preserve">open the pdf and </w:t>
      </w:r>
      <w:proofErr w:type="spellStart"/>
      <w:r w:rsidR="002E6023" w:rsidRPr="00DE4EF4">
        <w:rPr>
          <w:rFonts w:ascii="Avenir Book" w:hAnsi="Avenir Book" w:cs="Tahoma"/>
          <w:b/>
          <w:bCs/>
        </w:rPr>
        <w:t>cmd+f</w:t>
      </w:r>
      <w:proofErr w:type="spellEnd"/>
      <w:r w:rsidR="002E6023" w:rsidRPr="00DE4EF4">
        <w:rPr>
          <w:rFonts w:ascii="Avenir Book" w:hAnsi="Avenir Book" w:cs="Tahoma"/>
          <w:b/>
          <w:bCs/>
        </w:rPr>
        <w:t xml:space="preserve"> the term to quickly skim for </w:t>
      </w:r>
      <w:r>
        <w:rPr>
          <w:rFonts w:ascii="Avenir Book" w:hAnsi="Avenir Book" w:cs="Tahoma"/>
          <w:b/>
          <w:bCs/>
        </w:rPr>
        <w:t>relevant information</w:t>
      </w:r>
      <w:r w:rsidR="002E6023">
        <w:rPr>
          <w:rFonts w:ascii="Avenir Book" w:hAnsi="Avenir Book" w:cs="Tahoma"/>
        </w:rPr>
        <w:t>.</w:t>
      </w:r>
      <w:r w:rsidR="00FA56A3">
        <w:rPr>
          <w:rFonts w:ascii="Avenir Book" w:hAnsi="Avenir Book" w:cs="Tahoma"/>
        </w:rPr>
        <w:t xml:space="preserve"> </w:t>
      </w:r>
      <w:r w:rsidR="00FA56A3">
        <w:rPr>
          <w:rFonts w:ascii="Avenir Book" w:hAnsi="Avenir Book" w:cs="Tahoma"/>
          <w:b/>
          <w:bCs/>
          <w:u w:val="single"/>
        </w:rPr>
        <w:t xml:space="preserve">You may need to use synonyms and acronyms to capture all relevant </w:t>
      </w:r>
      <w:r w:rsidR="000B3903">
        <w:rPr>
          <w:rFonts w:ascii="Avenir Book" w:hAnsi="Avenir Book" w:cs="Tahoma"/>
          <w:b/>
          <w:bCs/>
          <w:u w:val="single"/>
        </w:rPr>
        <w:t>instances in the document</w:t>
      </w:r>
      <w:r w:rsidR="008A27F6">
        <w:rPr>
          <w:rFonts w:ascii="Avenir Book" w:hAnsi="Avenir Book" w:cs="Tahoma"/>
          <w:b/>
          <w:bCs/>
          <w:u w:val="single"/>
        </w:rPr>
        <w:t xml:space="preserve">. If you aren’t familiar with synonyms, </w:t>
      </w:r>
      <w:r w:rsidR="002607ED">
        <w:rPr>
          <w:rFonts w:ascii="Avenir Book" w:hAnsi="Avenir Book" w:cs="Tahoma"/>
          <w:b/>
          <w:bCs/>
          <w:u w:val="single"/>
        </w:rPr>
        <w:t>type into</w:t>
      </w:r>
      <w:r w:rsidR="00DE0246">
        <w:rPr>
          <w:rFonts w:ascii="Avenir Book" w:hAnsi="Avenir Book" w:cs="Tahoma"/>
          <w:b/>
          <w:bCs/>
          <w:u w:val="single"/>
        </w:rPr>
        <w:t xml:space="preserve"> </w:t>
      </w:r>
      <w:proofErr w:type="spellStart"/>
      <w:r w:rsidR="00DE0246">
        <w:rPr>
          <w:rFonts w:ascii="Avenir Book" w:hAnsi="Avenir Book" w:cs="Tahoma"/>
          <w:b/>
          <w:bCs/>
          <w:u w:val="single"/>
        </w:rPr>
        <w:t>chatgpt</w:t>
      </w:r>
      <w:proofErr w:type="spellEnd"/>
      <w:r w:rsidR="002F3488">
        <w:rPr>
          <w:rFonts w:ascii="Avenir Book" w:hAnsi="Avenir Book" w:cs="Tahoma"/>
          <w:b/>
          <w:bCs/>
          <w:u w:val="single"/>
        </w:rPr>
        <w:t xml:space="preserve"> something like</w:t>
      </w:r>
      <w:r w:rsidR="008A27F6">
        <w:rPr>
          <w:rFonts w:ascii="Avenir Book" w:hAnsi="Avenir Book" w:cs="Tahoma"/>
          <w:b/>
          <w:bCs/>
          <w:u w:val="single"/>
        </w:rPr>
        <w:t>:</w:t>
      </w:r>
      <w:r w:rsidR="00DE0246">
        <w:rPr>
          <w:rFonts w:ascii="Avenir Book" w:hAnsi="Avenir Book" w:cs="Tahoma"/>
          <w:b/>
          <w:bCs/>
          <w:u w:val="single"/>
        </w:rPr>
        <w:t xml:space="preserve"> </w:t>
      </w:r>
      <w:r w:rsidR="002607ED">
        <w:rPr>
          <w:rFonts w:ascii="Avenir Book" w:hAnsi="Avenir Book" w:cs="Tahoma"/>
          <w:b/>
          <w:bCs/>
          <w:u w:val="single"/>
        </w:rPr>
        <w:t>“</w:t>
      </w:r>
      <w:r w:rsidR="002607ED" w:rsidRPr="002607ED">
        <w:rPr>
          <w:rFonts w:ascii="Avenir Book" w:hAnsi="Avenir Book" w:cs="Tahoma"/>
          <w:b/>
          <w:bCs/>
          <w:u w:val="single"/>
        </w:rPr>
        <w:t xml:space="preserve">as used in genomics, provide synonyms, acronyms, and associated symbols of the </w:t>
      </w:r>
      <w:r w:rsidR="002607ED" w:rsidRPr="002607ED">
        <w:rPr>
          <w:rFonts w:ascii="Avenir Book" w:hAnsi="Avenir Book" w:cs="Tahoma"/>
          <w:b/>
          <w:bCs/>
          <w:u w:val="single"/>
        </w:rPr>
        <w:lastRenderedPageBreak/>
        <w:t>phrase</w:t>
      </w:r>
      <w:r w:rsidR="008A27F6">
        <w:rPr>
          <w:rFonts w:ascii="Avenir Book" w:hAnsi="Avenir Book" w:cs="Tahoma"/>
          <w:b/>
          <w:bCs/>
          <w:u w:val="single"/>
        </w:rPr>
        <w:t xml:space="preserve"> ‘effective population’”</w:t>
      </w:r>
      <w:r w:rsidR="000B3903">
        <w:rPr>
          <w:rFonts w:ascii="Avenir Book" w:hAnsi="Avenir Book" w:cs="Tahoma"/>
          <w:b/>
          <w:bCs/>
          <w:u w:val="single"/>
        </w:rPr>
        <w:t>.</w:t>
      </w:r>
      <w:r w:rsidR="00992FC0">
        <w:rPr>
          <w:rFonts w:ascii="Avenir Book" w:hAnsi="Avenir Book" w:cs="Tahoma"/>
        </w:rPr>
        <w:t xml:space="preserve"> If it is not apparent from the text of the file that the additional information was calculated and could be in the supplement, you do not need to search the supplement. However, you might need to if it’s suggested in the paper.</w:t>
      </w:r>
    </w:p>
    <w:p w14:paraId="729CEA37" w14:textId="77777777" w:rsidR="00A227A6" w:rsidRDefault="00A227A6" w:rsidP="00EC52B2">
      <w:pPr>
        <w:rPr>
          <w:rFonts w:ascii="Avenir Book" w:hAnsi="Avenir Book" w:cs="Tahoma"/>
        </w:rPr>
      </w:pPr>
    </w:p>
    <w:p w14:paraId="1424F2A1" w14:textId="77777777" w:rsidR="00992FC0" w:rsidRDefault="00BC7081" w:rsidP="00992FC0">
      <w:pPr>
        <w:rPr>
          <w:rFonts w:ascii="Avenir Book" w:hAnsi="Avenir Book" w:cs="Tahoma"/>
        </w:rPr>
      </w:pPr>
      <w:r>
        <w:rPr>
          <w:rFonts w:ascii="Avenir Book" w:hAnsi="Avenir Book" w:cs="Tahoma"/>
        </w:rPr>
        <w:t>Every csv file has a pdf column that refers to the paper of interest</w:t>
      </w:r>
      <w:r w:rsidR="00395584">
        <w:rPr>
          <w:rFonts w:ascii="Avenir Book" w:hAnsi="Avenir Book" w:cs="Tahoma"/>
        </w:rPr>
        <w:t>. If</w:t>
      </w:r>
      <w:r w:rsidR="00E33513">
        <w:rPr>
          <w:rFonts w:ascii="Avenir Book" w:hAnsi="Avenir Book" w:cs="Tahoma"/>
        </w:rPr>
        <w:t xml:space="preserve"> the pdf system is annoying and you want DOIs, let me know and I can convert the pdf</w:t>
      </w:r>
      <w:r w:rsidR="00E73ADC">
        <w:rPr>
          <w:rFonts w:ascii="Avenir Book" w:hAnsi="Avenir Book" w:cs="Tahoma"/>
        </w:rPr>
        <w:t xml:space="preserve"> names to DOIs.</w:t>
      </w:r>
      <w:r w:rsidR="00E73ADC" w:rsidRPr="00E73ADC">
        <w:rPr>
          <w:rFonts w:ascii="Avenir Book" w:hAnsi="Avenir Book" w:cs="Tahoma"/>
        </w:rPr>
        <w:t xml:space="preserve"> </w:t>
      </w:r>
      <w:r w:rsidR="00992FC0">
        <w:rPr>
          <w:rFonts w:ascii="Avenir Book" w:hAnsi="Avenir Book" w:cs="Tahoma"/>
        </w:rPr>
        <w:t>All of the pdfs of the articles can be found here, and the name is consistent with that of the file:</w:t>
      </w:r>
    </w:p>
    <w:p w14:paraId="687CC3A8" w14:textId="77777777" w:rsidR="00992FC0" w:rsidRPr="00EC52B2" w:rsidRDefault="00992FC0" w:rsidP="00992FC0">
      <w:pPr>
        <w:ind w:firstLine="720"/>
        <w:rPr>
          <w:rFonts w:ascii="Avenir Book" w:hAnsi="Avenir Book" w:cs="Tahoma"/>
        </w:rPr>
      </w:pPr>
      <w:r w:rsidRPr="00EC52B2">
        <w:rPr>
          <w:rFonts w:ascii="Avenir Book" w:hAnsi="Avenir Book" w:cs="Tahoma"/>
        </w:rPr>
        <w:t>Box/McNew Lab/collaboration/</w:t>
      </w:r>
      <w:proofErr w:type="spellStart"/>
      <w:r w:rsidRPr="00EC52B2">
        <w:rPr>
          <w:rFonts w:ascii="Avenir Book" w:hAnsi="Avenir Book" w:cs="Tahoma"/>
        </w:rPr>
        <w:t>AmNat_PaperScreening</w:t>
      </w:r>
      <w:proofErr w:type="spellEnd"/>
      <w:r>
        <w:rPr>
          <w:rFonts w:ascii="Avenir Book" w:hAnsi="Avenir Book" w:cs="Tahoma"/>
        </w:rPr>
        <w:t>/</w:t>
      </w:r>
      <w:proofErr w:type="spellStart"/>
      <w:r w:rsidRPr="00E66D39">
        <w:rPr>
          <w:rFonts w:ascii="Avenir Book" w:hAnsi="Avenir Book" w:cs="Tahoma"/>
        </w:rPr>
        <w:t>pdfs_all</w:t>
      </w:r>
      <w:proofErr w:type="spellEnd"/>
    </w:p>
    <w:p w14:paraId="6EA9C4E8" w14:textId="156AF494" w:rsidR="00EC52B2" w:rsidRPr="00EC52B2" w:rsidRDefault="00EC52B2" w:rsidP="00992FC0">
      <w:pPr>
        <w:rPr>
          <w:rFonts w:ascii="Avenir Book" w:hAnsi="Avenir Book" w:cs="Tahoma"/>
        </w:rPr>
      </w:pPr>
    </w:p>
    <w:p w14:paraId="11419CBE" w14:textId="01F3EC20" w:rsidR="00EC52B2" w:rsidRDefault="00EC52B2">
      <w:pPr>
        <w:rPr>
          <w:rFonts w:ascii="Avenir Book" w:hAnsi="Avenir Book" w:cs="Tahoma"/>
        </w:rPr>
      </w:pPr>
    </w:p>
    <w:p w14:paraId="78E2EB51" w14:textId="5D1523D1" w:rsidR="00992FC0" w:rsidRPr="00AE36B9" w:rsidRDefault="007E2DA0" w:rsidP="00AE36B9">
      <w:pPr>
        <w:rPr>
          <w:rFonts w:ascii="Avenir Book" w:hAnsi="Avenir Book" w:cs="Tahoma"/>
          <w:b/>
          <w:bCs/>
          <w:u w:val="single"/>
        </w:rPr>
      </w:pPr>
      <w:r>
        <w:rPr>
          <w:rFonts w:ascii="Avenir Book" w:hAnsi="Avenir Book" w:cs="Tahoma"/>
          <w:b/>
          <w:bCs/>
          <w:u w:val="single"/>
        </w:rPr>
        <w:t>Notes on data to be pulled from each paper</w:t>
      </w:r>
    </w:p>
    <w:p w14:paraId="769EE481" w14:textId="3F573AC6" w:rsidR="00561404" w:rsidRDefault="005E68DD" w:rsidP="00561404">
      <w:pPr>
        <w:pStyle w:val="ListParagraph"/>
        <w:numPr>
          <w:ilvl w:val="0"/>
          <w:numId w:val="1"/>
        </w:numPr>
        <w:rPr>
          <w:rFonts w:ascii="Avenir Book" w:hAnsi="Avenir Book" w:cs="Tahoma"/>
        </w:rPr>
      </w:pPr>
      <w:r>
        <w:rPr>
          <w:rFonts w:ascii="Avenir Book" w:hAnsi="Avenir Book" w:cs="Tahoma"/>
        </w:rPr>
        <w:t xml:space="preserve">Note that all 192 pdfs are listed on each CSV, but you only need to screen the ones relevant to the term. </w:t>
      </w:r>
      <w:r w:rsidR="00561404" w:rsidRPr="00561404">
        <w:rPr>
          <w:rFonts w:ascii="Avenir Book" w:hAnsi="Avenir Book" w:cs="Tahoma"/>
        </w:rPr>
        <w:t xml:space="preserve">Every search of a paper should start with the </w:t>
      </w:r>
      <w:proofErr w:type="spellStart"/>
      <w:r w:rsidR="006B7493">
        <w:rPr>
          <w:rFonts w:ascii="Avenir Book" w:hAnsi="Avenir Book" w:cs="Tahoma"/>
        </w:rPr>
        <w:t>measured</w:t>
      </w:r>
      <w:r w:rsidR="00561404">
        <w:rPr>
          <w:rFonts w:ascii="Avenir Book" w:hAnsi="Avenir Book" w:cs="Tahoma"/>
        </w:rPr>
        <w:t>_in_time_series_data</w:t>
      </w:r>
      <w:proofErr w:type="spellEnd"/>
      <w:r w:rsidR="00561404" w:rsidRPr="00561404">
        <w:rPr>
          <w:rFonts w:ascii="Avenir Book" w:hAnsi="Avenir Book" w:cs="Tahoma"/>
        </w:rPr>
        <w:t xml:space="preserve"> column and, if the answer is no, you do not need to collect any additional information from that paper.</w:t>
      </w:r>
    </w:p>
    <w:p w14:paraId="2452681D" w14:textId="74EB2E04" w:rsidR="00E87C3B" w:rsidRPr="00561404" w:rsidRDefault="00E87C3B" w:rsidP="00561404">
      <w:pPr>
        <w:pStyle w:val="ListParagraph"/>
        <w:numPr>
          <w:ilvl w:val="0"/>
          <w:numId w:val="1"/>
        </w:numPr>
        <w:rPr>
          <w:rFonts w:ascii="Avenir Book" w:hAnsi="Avenir Book" w:cs="Tahoma"/>
        </w:rPr>
      </w:pPr>
      <w:r>
        <w:rPr>
          <w:rFonts w:ascii="Avenir Book" w:hAnsi="Avenir Book" w:cs="Tahoma"/>
        </w:rPr>
        <w:t>If you come across a paper that should be excluded from all analyses (i.e. it doesn’t actually use genomic data in time series), email or text the name of that pdf to Danny</w:t>
      </w:r>
      <w:r w:rsidR="00745458">
        <w:rPr>
          <w:rFonts w:ascii="Avenir Book" w:hAnsi="Avenir Book" w:cs="Tahoma"/>
        </w:rPr>
        <w:t>.</w:t>
      </w:r>
    </w:p>
    <w:p w14:paraId="01E08CFA" w14:textId="25AEA387" w:rsidR="00853769" w:rsidRDefault="00853769" w:rsidP="00853769">
      <w:pPr>
        <w:pStyle w:val="ListParagraph"/>
        <w:numPr>
          <w:ilvl w:val="0"/>
          <w:numId w:val="1"/>
        </w:numPr>
        <w:rPr>
          <w:rFonts w:ascii="Avenir Book" w:hAnsi="Avenir Book" w:cs="Tahoma"/>
        </w:rPr>
      </w:pPr>
      <w:r w:rsidRPr="00561404">
        <w:rPr>
          <w:rFonts w:ascii="Avenir Book" w:hAnsi="Avenir Book" w:cs="Tahoma"/>
        </w:rPr>
        <w:t>Please do not leave any box in your spreadsheet blank: if it is not in your paper or not relevant to your paper, please put “NA”.</w:t>
      </w:r>
      <w:r>
        <w:rPr>
          <w:rFonts w:ascii="Avenir Book" w:hAnsi="Avenir Book" w:cs="Tahoma"/>
        </w:rPr>
        <w:t xml:space="preserve"> </w:t>
      </w:r>
    </w:p>
    <w:p w14:paraId="32A23BBD" w14:textId="31E9433A" w:rsidR="00B477B2" w:rsidRDefault="00B477B2" w:rsidP="00853769">
      <w:pPr>
        <w:pStyle w:val="ListParagraph"/>
        <w:numPr>
          <w:ilvl w:val="0"/>
          <w:numId w:val="1"/>
        </w:numPr>
        <w:rPr>
          <w:rFonts w:ascii="Avenir Book" w:hAnsi="Avenir Book" w:cs="Tahoma"/>
        </w:rPr>
      </w:pPr>
      <w:r>
        <w:rPr>
          <w:rFonts w:ascii="Avenir Book" w:hAnsi="Avenir Book" w:cs="Tahoma"/>
        </w:rPr>
        <w:t xml:space="preserve">A full description of all available </w:t>
      </w:r>
      <w:r w:rsidR="005B4BCD">
        <w:rPr>
          <w:rFonts w:ascii="Avenir Book" w:hAnsi="Avenir Book" w:cs="Tahoma"/>
        </w:rPr>
        <w:t xml:space="preserve">columns can be found above the </w:t>
      </w:r>
      <w:r w:rsidR="0021427A">
        <w:rPr>
          <w:rFonts w:ascii="Avenir Book" w:hAnsi="Avenir Book" w:cs="Tahoma"/>
        </w:rPr>
        <w:t xml:space="preserve">table of terms. </w:t>
      </w:r>
      <w:r w:rsidR="00C7532F">
        <w:rPr>
          <w:rFonts w:ascii="Avenir Book" w:hAnsi="Avenir Book" w:cs="Tahoma"/>
        </w:rPr>
        <w:t xml:space="preserve">If one isn’t listed as required for your search term but it seems relevant, please add it! If you think of a new thing that needs to be added, either </w:t>
      </w:r>
      <w:r w:rsidR="006E4845">
        <w:rPr>
          <w:rFonts w:ascii="Avenir Book" w:hAnsi="Avenir Book" w:cs="Tahoma"/>
        </w:rPr>
        <w:t xml:space="preserve">add it in </w:t>
      </w:r>
      <w:r w:rsidR="006E4845">
        <w:rPr>
          <w:rFonts w:ascii="Avenir Book" w:hAnsi="Avenir Book" w:cs="Tahoma"/>
          <w:b/>
          <w:bCs/>
          <w:i/>
          <w:iCs/>
          <w:u w:val="single"/>
        </w:rPr>
        <w:t xml:space="preserve">bold, underlined, and italicized with your name and the date/time </w:t>
      </w:r>
      <w:r w:rsidR="006E4845">
        <w:rPr>
          <w:rFonts w:ascii="Avenir Book" w:hAnsi="Avenir Book" w:cs="Tahoma"/>
        </w:rPr>
        <w:t>or email it to Danny.</w:t>
      </w:r>
    </w:p>
    <w:p w14:paraId="343F15E9" w14:textId="77777777" w:rsidR="00B55B83" w:rsidRDefault="00B55B83" w:rsidP="00B55B83">
      <w:pPr>
        <w:pStyle w:val="ListParagraph"/>
        <w:numPr>
          <w:ilvl w:val="0"/>
          <w:numId w:val="1"/>
        </w:numPr>
        <w:rPr>
          <w:rFonts w:ascii="Avenir Book" w:hAnsi="Avenir Book" w:cs="Tahoma"/>
        </w:rPr>
      </w:pPr>
      <w:r>
        <w:rPr>
          <w:rFonts w:ascii="Avenir Book" w:hAnsi="Avenir Book" w:cs="Tahoma"/>
        </w:rPr>
        <w:t>For any “y/n” column, use the full word “yes” or “no” since “n” could easily be a typo of “NA”.</w:t>
      </w:r>
    </w:p>
    <w:p w14:paraId="172652B1" w14:textId="31653466" w:rsidR="00B55B83" w:rsidRPr="00B55B83" w:rsidRDefault="00B55B83" w:rsidP="00B55B83">
      <w:pPr>
        <w:pStyle w:val="ListParagraph"/>
        <w:numPr>
          <w:ilvl w:val="0"/>
          <w:numId w:val="1"/>
        </w:numPr>
        <w:rPr>
          <w:rFonts w:ascii="Avenir Book" w:hAnsi="Avenir Book" w:cs="Tahoma"/>
        </w:rPr>
      </w:pPr>
      <w:r>
        <w:rPr>
          <w:rFonts w:ascii="Avenir Book" w:hAnsi="Avenir Book" w:cs="Tahoma"/>
        </w:rPr>
        <w:t xml:space="preserve">Always use lowercase in your </w:t>
      </w:r>
      <w:r w:rsidR="006B7493">
        <w:rPr>
          <w:rFonts w:ascii="Avenir Book" w:hAnsi="Avenir Book" w:cs="Tahoma"/>
        </w:rPr>
        <w:t xml:space="preserve">column titles and </w:t>
      </w:r>
      <w:r>
        <w:rPr>
          <w:rFonts w:ascii="Avenir Book" w:hAnsi="Avenir Book" w:cs="Tahoma"/>
        </w:rPr>
        <w:t>coding for anything other than NA</w:t>
      </w:r>
    </w:p>
    <w:p w14:paraId="4699B537" w14:textId="2E75E6A1" w:rsidR="4F1941FB" w:rsidRDefault="4F1941FB" w:rsidP="00070E42">
      <w:pPr>
        <w:rPr>
          <w:rFonts w:ascii="Avenir Book" w:hAnsi="Avenir Book" w:cs="Tahoma"/>
        </w:rPr>
      </w:pPr>
    </w:p>
    <w:p w14:paraId="7AEE2D72" w14:textId="43090C93" w:rsidR="000F7B51" w:rsidRPr="000F7B51" w:rsidRDefault="000F7B51">
      <w:pPr>
        <w:rPr>
          <w:rFonts w:ascii="Avenir Book" w:hAnsi="Avenir Book" w:cs="Tahoma"/>
          <w:b/>
          <w:bCs/>
          <w:u w:val="single"/>
        </w:rPr>
      </w:pPr>
      <w:r w:rsidRPr="000F7B51">
        <w:rPr>
          <w:rFonts w:ascii="Avenir Book" w:hAnsi="Avenir Book" w:cs="Tahoma"/>
          <w:b/>
          <w:bCs/>
          <w:u w:val="single"/>
        </w:rPr>
        <w:br w:type="page"/>
      </w:r>
    </w:p>
    <w:p w14:paraId="1229D8A8" w14:textId="42A57EC2" w:rsidR="002267CA" w:rsidRDefault="005727DF">
      <w:pPr>
        <w:rPr>
          <w:rFonts w:ascii="Avenir Book" w:hAnsi="Avenir Book" w:cs="Tahoma"/>
          <w:b/>
          <w:bCs/>
          <w:u w:val="single"/>
        </w:rPr>
      </w:pPr>
      <w:r>
        <w:rPr>
          <w:rFonts w:ascii="Avenir Book" w:hAnsi="Avenir Book" w:cs="Tahoma"/>
          <w:b/>
          <w:bCs/>
          <w:u w:val="single"/>
        </w:rPr>
        <w:t>“</w:t>
      </w:r>
      <w:r w:rsidR="002267CA">
        <w:rPr>
          <w:rFonts w:ascii="Avenir Book" w:hAnsi="Avenir Book" w:cs="Tahoma"/>
          <w:b/>
          <w:bCs/>
          <w:u w:val="single"/>
        </w:rPr>
        <w:t>Info to pull</w:t>
      </w:r>
      <w:r>
        <w:rPr>
          <w:rFonts w:ascii="Avenir Book" w:hAnsi="Avenir Book" w:cs="Tahoma"/>
          <w:b/>
          <w:bCs/>
          <w:u w:val="single"/>
        </w:rPr>
        <w:t>”</w:t>
      </w:r>
      <w:r w:rsidR="002267CA">
        <w:rPr>
          <w:rFonts w:ascii="Avenir Book" w:hAnsi="Avenir Book" w:cs="Tahoma"/>
          <w:b/>
          <w:bCs/>
          <w:u w:val="single"/>
        </w:rPr>
        <w:t xml:space="preserve"> explanations</w:t>
      </w:r>
    </w:p>
    <w:p w14:paraId="7B8286AA" w14:textId="1D16DCC5" w:rsidR="00683311" w:rsidRDefault="00DF685D" w:rsidP="002267CA">
      <w:pPr>
        <w:pStyle w:val="ListParagraph"/>
        <w:numPr>
          <w:ilvl w:val="0"/>
          <w:numId w:val="2"/>
        </w:numPr>
        <w:rPr>
          <w:rFonts w:ascii="Avenir Book" w:hAnsi="Avenir Book" w:cs="Tahoma"/>
          <w:sz w:val="18"/>
          <w:szCs w:val="18"/>
        </w:rPr>
      </w:pPr>
      <w:r>
        <w:rPr>
          <w:rFonts w:ascii="Avenir Book" w:hAnsi="Avenir Book" w:cs="Tahoma"/>
          <w:sz w:val="18"/>
          <w:szCs w:val="18"/>
        </w:rPr>
        <w:t>f</w:t>
      </w:r>
      <w:r w:rsidR="00683311">
        <w:rPr>
          <w:rFonts w:ascii="Avenir Book" w:hAnsi="Avenir Book" w:cs="Tahoma"/>
          <w:sz w:val="18"/>
          <w:szCs w:val="18"/>
        </w:rPr>
        <w:t>irst author</w:t>
      </w:r>
    </w:p>
    <w:p w14:paraId="26E359F5" w14:textId="5DA8D3AA" w:rsidR="00683311" w:rsidRDefault="00683311" w:rsidP="00683311">
      <w:pPr>
        <w:pStyle w:val="ListParagraph"/>
        <w:numPr>
          <w:ilvl w:val="1"/>
          <w:numId w:val="2"/>
        </w:numPr>
        <w:rPr>
          <w:rFonts w:ascii="Avenir Book" w:hAnsi="Avenir Book" w:cs="Tahoma"/>
          <w:sz w:val="18"/>
          <w:szCs w:val="18"/>
        </w:rPr>
      </w:pPr>
      <w:r>
        <w:rPr>
          <w:rFonts w:ascii="Avenir Book" w:hAnsi="Avenir Book" w:cs="Tahoma"/>
          <w:sz w:val="18"/>
          <w:szCs w:val="18"/>
        </w:rPr>
        <w:t>Last name of first author (so that we can confirm the proper pdf was examined)</w:t>
      </w:r>
    </w:p>
    <w:p w14:paraId="5380D7B1" w14:textId="4B3997D4" w:rsidR="002267CA" w:rsidRDefault="002267CA" w:rsidP="002267CA">
      <w:pPr>
        <w:pStyle w:val="ListParagraph"/>
        <w:numPr>
          <w:ilvl w:val="0"/>
          <w:numId w:val="2"/>
        </w:numPr>
        <w:rPr>
          <w:rFonts w:ascii="Avenir Book" w:hAnsi="Avenir Book" w:cs="Tahoma"/>
          <w:sz w:val="18"/>
          <w:szCs w:val="18"/>
        </w:rPr>
      </w:pPr>
      <w:r w:rsidRPr="002267CA">
        <w:rPr>
          <w:rFonts w:ascii="Avenir Book" w:hAnsi="Avenir Book" w:cs="Tahoma"/>
          <w:sz w:val="18"/>
          <w:szCs w:val="18"/>
        </w:rPr>
        <w:t xml:space="preserve">measured in time series data </w:t>
      </w:r>
    </w:p>
    <w:p w14:paraId="2209DC03" w14:textId="4A80EE4C" w:rsidR="002267CA" w:rsidRDefault="002267CA" w:rsidP="002267CA">
      <w:pPr>
        <w:pStyle w:val="ListParagraph"/>
        <w:numPr>
          <w:ilvl w:val="1"/>
          <w:numId w:val="2"/>
        </w:numPr>
        <w:rPr>
          <w:rFonts w:ascii="Avenir Book" w:hAnsi="Avenir Book" w:cs="Tahoma"/>
          <w:sz w:val="18"/>
          <w:szCs w:val="18"/>
        </w:rPr>
      </w:pPr>
      <w:r>
        <w:rPr>
          <w:rFonts w:ascii="Avenir Book" w:hAnsi="Avenir Book" w:cs="Tahoma"/>
          <w:sz w:val="18"/>
          <w:szCs w:val="18"/>
        </w:rPr>
        <w:t>Options: (</w:t>
      </w:r>
      <w:r w:rsidRPr="002267CA">
        <w:rPr>
          <w:rFonts w:ascii="Avenir Book" w:hAnsi="Avenir Book" w:cs="Tahoma"/>
          <w:sz w:val="18"/>
          <w:szCs w:val="18"/>
        </w:rPr>
        <w:t>y</w:t>
      </w:r>
      <w:r>
        <w:rPr>
          <w:rFonts w:ascii="Avenir Book" w:hAnsi="Avenir Book" w:cs="Tahoma"/>
          <w:sz w:val="18"/>
          <w:szCs w:val="18"/>
        </w:rPr>
        <w:t>es</w:t>
      </w:r>
      <w:r w:rsidRPr="002267CA">
        <w:rPr>
          <w:rFonts w:ascii="Avenir Book" w:hAnsi="Avenir Book" w:cs="Tahoma"/>
          <w:sz w:val="18"/>
          <w:szCs w:val="18"/>
        </w:rPr>
        <w:t>/n</w:t>
      </w:r>
      <w:r>
        <w:rPr>
          <w:rFonts w:ascii="Avenir Book" w:hAnsi="Avenir Book" w:cs="Tahoma"/>
          <w:sz w:val="18"/>
          <w:szCs w:val="18"/>
        </w:rPr>
        <w:t>o)</w:t>
      </w:r>
    </w:p>
    <w:p w14:paraId="07A8B6FF" w14:textId="77777777" w:rsidR="002267CA" w:rsidRDefault="002267CA" w:rsidP="002267CA">
      <w:pPr>
        <w:pStyle w:val="ListParagraph"/>
        <w:numPr>
          <w:ilvl w:val="0"/>
          <w:numId w:val="2"/>
        </w:numPr>
        <w:rPr>
          <w:rFonts w:ascii="Avenir Book" w:hAnsi="Avenir Book" w:cs="Tahoma"/>
          <w:sz w:val="18"/>
          <w:szCs w:val="18"/>
        </w:rPr>
      </w:pPr>
      <w:r w:rsidRPr="002267CA">
        <w:rPr>
          <w:rFonts w:ascii="Avenir Book" w:hAnsi="Avenir Book" w:cs="Tahoma"/>
          <w:sz w:val="18"/>
          <w:szCs w:val="18"/>
        </w:rPr>
        <w:t xml:space="preserve">level of analysis </w:t>
      </w:r>
    </w:p>
    <w:p w14:paraId="7DBF1EC3" w14:textId="6C3EEE57" w:rsidR="002267CA" w:rsidRDefault="002267CA" w:rsidP="002267CA">
      <w:pPr>
        <w:pStyle w:val="ListParagraph"/>
        <w:numPr>
          <w:ilvl w:val="1"/>
          <w:numId w:val="2"/>
        </w:numPr>
        <w:rPr>
          <w:rFonts w:ascii="Avenir Book" w:hAnsi="Avenir Book" w:cs="Tahoma"/>
          <w:sz w:val="18"/>
          <w:szCs w:val="18"/>
        </w:rPr>
      </w:pPr>
      <w:r>
        <w:rPr>
          <w:rFonts w:ascii="Avenir Book" w:hAnsi="Avenir Book" w:cs="Tahoma"/>
          <w:sz w:val="18"/>
          <w:szCs w:val="18"/>
        </w:rPr>
        <w:t xml:space="preserve">Options: </w:t>
      </w:r>
      <w:r w:rsidRPr="002267CA">
        <w:rPr>
          <w:rFonts w:ascii="Avenir Book" w:hAnsi="Avenir Book" w:cs="Tahoma"/>
          <w:sz w:val="18"/>
          <w:szCs w:val="18"/>
        </w:rPr>
        <w:t>(single/</w:t>
      </w:r>
      <w:proofErr w:type="spellStart"/>
      <w:r w:rsidRPr="002267CA">
        <w:rPr>
          <w:rFonts w:ascii="Avenir Book" w:hAnsi="Avenir Book" w:cs="Tahoma"/>
          <w:sz w:val="18"/>
          <w:szCs w:val="18"/>
        </w:rPr>
        <w:t>multiple_spatial</w:t>
      </w:r>
      <w:proofErr w:type="spellEnd"/>
      <w:r w:rsidRPr="002267CA">
        <w:rPr>
          <w:rFonts w:ascii="Avenir Book" w:hAnsi="Avenir Book" w:cs="Tahoma"/>
          <w:sz w:val="18"/>
          <w:szCs w:val="18"/>
        </w:rPr>
        <w:t>/multiple_ temporal/</w:t>
      </w:r>
      <w:proofErr w:type="spellStart"/>
      <w:r w:rsidRPr="002267CA">
        <w:rPr>
          <w:rFonts w:ascii="Avenir Book" w:hAnsi="Avenir Book" w:cs="Tahoma"/>
          <w:sz w:val="18"/>
          <w:szCs w:val="18"/>
        </w:rPr>
        <w:t>multiple_inferred</w:t>
      </w:r>
      <w:proofErr w:type="spellEnd"/>
      <w:r>
        <w:rPr>
          <w:rFonts w:ascii="Avenir Book" w:hAnsi="Avenir Book" w:cs="Tahoma"/>
          <w:sz w:val="18"/>
          <w:szCs w:val="18"/>
        </w:rPr>
        <w:t>)</w:t>
      </w:r>
    </w:p>
    <w:p w14:paraId="7F5B2710" w14:textId="77777777" w:rsidR="002267CA" w:rsidRDefault="002267CA" w:rsidP="002267CA">
      <w:pPr>
        <w:pStyle w:val="ListParagraph"/>
        <w:numPr>
          <w:ilvl w:val="1"/>
          <w:numId w:val="2"/>
        </w:numPr>
        <w:rPr>
          <w:rFonts w:ascii="Avenir Book" w:hAnsi="Avenir Book" w:cs="Tahoma"/>
          <w:sz w:val="18"/>
          <w:szCs w:val="18"/>
        </w:rPr>
      </w:pPr>
      <w:r>
        <w:rPr>
          <w:rFonts w:ascii="Avenir Book" w:hAnsi="Avenir Book" w:cs="Tahoma"/>
          <w:sz w:val="18"/>
          <w:szCs w:val="18"/>
        </w:rPr>
        <w:t>E</w:t>
      </w:r>
      <w:r w:rsidRPr="002267CA">
        <w:rPr>
          <w:rFonts w:ascii="Avenir Book" w:hAnsi="Avenir Book" w:cs="Tahoma"/>
          <w:sz w:val="18"/>
          <w:szCs w:val="18"/>
        </w:rPr>
        <w:t xml:space="preserve">xamples: </w:t>
      </w:r>
    </w:p>
    <w:p w14:paraId="041E0E58" w14:textId="77777777" w:rsidR="002267CA" w:rsidRDefault="002267CA" w:rsidP="002267CA">
      <w:pPr>
        <w:pStyle w:val="ListParagraph"/>
        <w:numPr>
          <w:ilvl w:val="2"/>
          <w:numId w:val="2"/>
        </w:numPr>
        <w:rPr>
          <w:rFonts w:ascii="Avenir Book" w:hAnsi="Avenir Book" w:cs="Tahoma"/>
          <w:sz w:val="18"/>
          <w:szCs w:val="18"/>
        </w:rPr>
      </w:pPr>
      <w:r w:rsidRPr="002267CA">
        <w:rPr>
          <w:rFonts w:ascii="Avenir Book" w:hAnsi="Avenir Book" w:cs="Tahoma"/>
          <w:sz w:val="18"/>
          <w:szCs w:val="18"/>
        </w:rPr>
        <w:t xml:space="preserve">single – used time series to estimate total Ne of study </w:t>
      </w:r>
      <w:proofErr w:type="gramStart"/>
      <w:r w:rsidRPr="002267CA">
        <w:rPr>
          <w:rFonts w:ascii="Avenir Book" w:hAnsi="Avenir Book" w:cs="Tahoma"/>
          <w:sz w:val="18"/>
          <w:szCs w:val="18"/>
        </w:rPr>
        <w:t>population;</w:t>
      </w:r>
      <w:proofErr w:type="gramEnd"/>
      <w:r w:rsidRPr="002267CA">
        <w:rPr>
          <w:rFonts w:ascii="Avenir Book" w:hAnsi="Avenir Book" w:cs="Tahoma"/>
          <w:sz w:val="18"/>
          <w:szCs w:val="18"/>
        </w:rPr>
        <w:t xml:space="preserve"> </w:t>
      </w:r>
    </w:p>
    <w:p w14:paraId="02C76610" w14:textId="77777777" w:rsidR="002267CA" w:rsidRDefault="002267CA" w:rsidP="002267CA">
      <w:pPr>
        <w:pStyle w:val="ListParagraph"/>
        <w:numPr>
          <w:ilvl w:val="2"/>
          <w:numId w:val="2"/>
        </w:numPr>
        <w:rPr>
          <w:rFonts w:ascii="Avenir Book" w:hAnsi="Avenir Book" w:cs="Tahoma"/>
          <w:sz w:val="18"/>
          <w:szCs w:val="18"/>
        </w:rPr>
      </w:pPr>
      <w:proofErr w:type="spellStart"/>
      <w:r w:rsidRPr="002267CA">
        <w:rPr>
          <w:rFonts w:ascii="Avenir Book" w:hAnsi="Avenir Book" w:cs="Tahoma"/>
          <w:sz w:val="18"/>
          <w:szCs w:val="18"/>
        </w:rPr>
        <w:t>multiple_spatial</w:t>
      </w:r>
      <w:proofErr w:type="spellEnd"/>
      <w:r w:rsidRPr="002267CA">
        <w:rPr>
          <w:rFonts w:ascii="Avenir Book" w:hAnsi="Avenir Book" w:cs="Tahoma"/>
          <w:sz w:val="18"/>
          <w:szCs w:val="18"/>
        </w:rPr>
        <w:t xml:space="preserve"> – used time series to estimate total Ne of multiple study </w:t>
      </w:r>
      <w:proofErr w:type="gramStart"/>
      <w:r w:rsidRPr="002267CA">
        <w:rPr>
          <w:rFonts w:ascii="Avenir Book" w:hAnsi="Avenir Book" w:cs="Tahoma"/>
          <w:sz w:val="18"/>
          <w:szCs w:val="18"/>
        </w:rPr>
        <w:t>populations;</w:t>
      </w:r>
      <w:proofErr w:type="gramEnd"/>
      <w:r w:rsidRPr="002267CA">
        <w:rPr>
          <w:rFonts w:ascii="Avenir Book" w:hAnsi="Avenir Book" w:cs="Tahoma"/>
          <w:sz w:val="18"/>
          <w:szCs w:val="18"/>
        </w:rPr>
        <w:t xml:space="preserve"> </w:t>
      </w:r>
    </w:p>
    <w:p w14:paraId="4E7DB8FD" w14:textId="77777777" w:rsidR="002267CA" w:rsidRDefault="002267CA" w:rsidP="002267CA">
      <w:pPr>
        <w:pStyle w:val="ListParagraph"/>
        <w:numPr>
          <w:ilvl w:val="2"/>
          <w:numId w:val="2"/>
        </w:numPr>
        <w:rPr>
          <w:rFonts w:ascii="Avenir Book" w:hAnsi="Avenir Book" w:cs="Tahoma"/>
          <w:sz w:val="18"/>
          <w:szCs w:val="18"/>
        </w:rPr>
      </w:pPr>
      <w:proofErr w:type="spellStart"/>
      <w:r w:rsidRPr="002267CA">
        <w:rPr>
          <w:rFonts w:ascii="Avenir Book" w:hAnsi="Avenir Book" w:cs="Tahoma"/>
          <w:sz w:val="18"/>
          <w:szCs w:val="18"/>
        </w:rPr>
        <w:t>multiple_temporal</w:t>
      </w:r>
      <w:proofErr w:type="spellEnd"/>
      <w:r w:rsidRPr="002267CA">
        <w:rPr>
          <w:rFonts w:ascii="Avenir Book" w:hAnsi="Avenir Book" w:cs="Tahoma"/>
          <w:sz w:val="18"/>
          <w:szCs w:val="18"/>
        </w:rPr>
        <w:t xml:space="preserve"> – used time series to estimate Ne of historical and contemporary population(s))</w:t>
      </w:r>
    </w:p>
    <w:p w14:paraId="29F0F7C8" w14:textId="7D04849E" w:rsidR="000977EF" w:rsidRDefault="000977EF" w:rsidP="002267CA">
      <w:pPr>
        <w:pStyle w:val="ListParagraph"/>
        <w:numPr>
          <w:ilvl w:val="2"/>
          <w:numId w:val="2"/>
        </w:numPr>
        <w:rPr>
          <w:rFonts w:ascii="Avenir Book" w:hAnsi="Avenir Book" w:cs="Tahoma"/>
          <w:sz w:val="18"/>
          <w:szCs w:val="18"/>
        </w:rPr>
      </w:pPr>
      <w:proofErr w:type="spellStart"/>
      <w:r>
        <w:rPr>
          <w:rFonts w:ascii="Avenir Book" w:hAnsi="Avenir Book" w:cs="Tahoma"/>
          <w:sz w:val="18"/>
          <w:szCs w:val="18"/>
        </w:rPr>
        <w:t>multiple_inferred</w:t>
      </w:r>
      <w:proofErr w:type="spellEnd"/>
      <w:r>
        <w:rPr>
          <w:rFonts w:ascii="Avenir Book" w:hAnsi="Avenir Book" w:cs="Tahoma"/>
          <w:sz w:val="18"/>
          <w:szCs w:val="18"/>
        </w:rPr>
        <w:t xml:space="preserve"> – used time series from multiple samples to infer one or more historical patterns (see figure under “increase or decrease” for an example)</w:t>
      </w:r>
    </w:p>
    <w:p w14:paraId="3E61EEB3" w14:textId="77777777" w:rsidR="002267CA" w:rsidRDefault="002267CA" w:rsidP="002267CA">
      <w:pPr>
        <w:pStyle w:val="ListParagraph"/>
        <w:numPr>
          <w:ilvl w:val="0"/>
          <w:numId w:val="2"/>
        </w:numPr>
        <w:rPr>
          <w:rFonts w:ascii="Avenir Book" w:hAnsi="Avenir Book" w:cs="Tahoma"/>
          <w:sz w:val="18"/>
          <w:szCs w:val="18"/>
        </w:rPr>
      </w:pPr>
      <w:r w:rsidRPr="002267CA">
        <w:rPr>
          <w:rFonts w:ascii="Avenir Book" w:hAnsi="Avenir Book" w:cs="Tahoma"/>
          <w:sz w:val="18"/>
          <w:szCs w:val="18"/>
        </w:rPr>
        <w:t xml:space="preserve">hypothesized driver of </w:t>
      </w:r>
      <w:proofErr w:type="gramStart"/>
      <w:r w:rsidRPr="002267CA">
        <w:rPr>
          <w:rFonts w:ascii="Avenir Book" w:hAnsi="Avenir Book" w:cs="Tahoma"/>
          <w:sz w:val="18"/>
          <w:szCs w:val="18"/>
        </w:rPr>
        <w:t>change;</w:t>
      </w:r>
      <w:proofErr w:type="gramEnd"/>
      <w:r w:rsidRPr="002267CA">
        <w:rPr>
          <w:rFonts w:ascii="Avenir Book" w:hAnsi="Avenir Book" w:cs="Tahoma"/>
          <w:sz w:val="18"/>
          <w:szCs w:val="18"/>
        </w:rPr>
        <w:t xml:space="preserve"> </w:t>
      </w:r>
    </w:p>
    <w:p w14:paraId="2E9A6495" w14:textId="16127622" w:rsidR="006E4845" w:rsidRPr="006E4845" w:rsidRDefault="002267CA" w:rsidP="006E4845">
      <w:pPr>
        <w:pStyle w:val="ListParagraph"/>
        <w:numPr>
          <w:ilvl w:val="1"/>
          <w:numId w:val="2"/>
        </w:numPr>
        <w:rPr>
          <w:rFonts w:ascii="Avenir Book" w:hAnsi="Avenir Book" w:cs="Tahoma"/>
          <w:sz w:val="18"/>
          <w:szCs w:val="18"/>
        </w:rPr>
      </w:pPr>
      <w:r>
        <w:rPr>
          <w:rFonts w:ascii="Avenir Book" w:hAnsi="Avenir Book" w:cs="Tahoma"/>
          <w:sz w:val="18"/>
          <w:szCs w:val="18"/>
        </w:rPr>
        <w:t xml:space="preserve">Start with most specific descriptor and </w:t>
      </w:r>
      <w:r w:rsidR="006D0B68">
        <w:rPr>
          <w:rFonts w:ascii="Avenir Book" w:hAnsi="Avenir Book" w:cs="Tahoma"/>
          <w:sz w:val="18"/>
          <w:szCs w:val="18"/>
        </w:rPr>
        <w:t>then provide more and more broad terms, separating terms with a semicolon</w:t>
      </w:r>
    </w:p>
    <w:p w14:paraId="03EDB8E6" w14:textId="5D9D7F46" w:rsidR="002267CA" w:rsidRDefault="002267CA" w:rsidP="002267CA">
      <w:pPr>
        <w:pStyle w:val="ListParagraph"/>
        <w:numPr>
          <w:ilvl w:val="1"/>
          <w:numId w:val="2"/>
        </w:numPr>
        <w:rPr>
          <w:rFonts w:ascii="Avenir Book" w:hAnsi="Avenir Book" w:cs="Tahoma"/>
          <w:sz w:val="18"/>
          <w:szCs w:val="18"/>
        </w:rPr>
      </w:pPr>
      <w:r>
        <w:rPr>
          <w:rFonts w:ascii="Avenir Book" w:hAnsi="Avenir Book" w:cs="Tahoma"/>
          <w:sz w:val="18"/>
          <w:szCs w:val="18"/>
        </w:rPr>
        <w:t>Example:</w:t>
      </w:r>
    </w:p>
    <w:p w14:paraId="2E932274" w14:textId="572366AC" w:rsidR="002267CA" w:rsidRDefault="006D0B68" w:rsidP="002267CA">
      <w:pPr>
        <w:pStyle w:val="ListParagraph"/>
        <w:numPr>
          <w:ilvl w:val="2"/>
          <w:numId w:val="2"/>
        </w:numPr>
        <w:rPr>
          <w:rFonts w:ascii="Avenir Book" w:hAnsi="Avenir Book" w:cs="Tahoma"/>
          <w:sz w:val="18"/>
          <w:szCs w:val="18"/>
        </w:rPr>
      </w:pPr>
      <w:r>
        <w:rPr>
          <w:rFonts w:ascii="Avenir Book" w:hAnsi="Avenir Book" w:cs="Tahoma"/>
          <w:sz w:val="18"/>
          <w:szCs w:val="18"/>
        </w:rPr>
        <w:t>oil spill; pollution; anthropogenic</w:t>
      </w:r>
    </w:p>
    <w:p w14:paraId="34F03960" w14:textId="77777777" w:rsidR="002267CA" w:rsidRDefault="002267CA" w:rsidP="002267CA">
      <w:pPr>
        <w:pStyle w:val="ListParagraph"/>
        <w:numPr>
          <w:ilvl w:val="0"/>
          <w:numId w:val="2"/>
        </w:numPr>
        <w:rPr>
          <w:rFonts w:ascii="Avenir Book" w:hAnsi="Avenir Book" w:cs="Tahoma"/>
          <w:sz w:val="18"/>
          <w:szCs w:val="18"/>
        </w:rPr>
      </w:pPr>
      <w:r w:rsidRPr="002267CA">
        <w:rPr>
          <w:rFonts w:ascii="Avenir Book" w:hAnsi="Avenir Book" w:cs="Tahoma"/>
          <w:sz w:val="18"/>
          <w:szCs w:val="18"/>
        </w:rPr>
        <w:t xml:space="preserve">increase or </w:t>
      </w:r>
      <w:proofErr w:type="gramStart"/>
      <w:r w:rsidRPr="002267CA">
        <w:rPr>
          <w:rFonts w:ascii="Avenir Book" w:hAnsi="Avenir Book" w:cs="Tahoma"/>
          <w:sz w:val="18"/>
          <w:szCs w:val="18"/>
        </w:rPr>
        <w:t>decrease;</w:t>
      </w:r>
      <w:proofErr w:type="gramEnd"/>
      <w:r w:rsidRPr="002267CA">
        <w:rPr>
          <w:rFonts w:ascii="Avenir Book" w:hAnsi="Avenir Book" w:cs="Tahoma"/>
          <w:sz w:val="18"/>
          <w:szCs w:val="18"/>
        </w:rPr>
        <w:t xml:space="preserve"> </w:t>
      </w:r>
    </w:p>
    <w:p w14:paraId="5CAF642A" w14:textId="3FFB2B80" w:rsidR="006D0B68" w:rsidRDefault="006D0B68" w:rsidP="006D0B68">
      <w:pPr>
        <w:pStyle w:val="ListParagraph"/>
        <w:numPr>
          <w:ilvl w:val="1"/>
          <w:numId w:val="2"/>
        </w:numPr>
        <w:rPr>
          <w:rFonts w:ascii="Avenir Book" w:hAnsi="Avenir Book" w:cs="Tahoma"/>
          <w:sz w:val="18"/>
          <w:szCs w:val="18"/>
        </w:rPr>
      </w:pPr>
      <w:r>
        <w:rPr>
          <w:rFonts w:ascii="Avenir Book" w:hAnsi="Avenir Book" w:cs="Tahoma"/>
          <w:sz w:val="18"/>
          <w:szCs w:val="18"/>
        </w:rPr>
        <w:t>Options: (increase/decrease/none)</w:t>
      </w:r>
    </w:p>
    <w:p w14:paraId="72DC5200" w14:textId="4244B981" w:rsidR="008B043A" w:rsidRPr="008B043A" w:rsidRDefault="008B043A" w:rsidP="008B043A">
      <w:pPr>
        <w:pStyle w:val="ListParagraph"/>
        <w:numPr>
          <w:ilvl w:val="1"/>
          <w:numId w:val="2"/>
        </w:numPr>
        <w:rPr>
          <w:rFonts w:ascii="Avenir Book" w:hAnsi="Avenir Book" w:cs="Tahoma"/>
          <w:sz w:val="18"/>
          <w:szCs w:val="18"/>
        </w:rPr>
      </w:pPr>
      <w:r w:rsidRPr="008B043A">
        <w:rPr>
          <w:rFonts w:ascii="Avenir Book" w:hAnsi="Avenir Book" w:cs="Tahoma"/>
          <w:sz w:val="18"/>
          <w:szCs w:val="18"/>
        </w:rPr>
        <w:t xml:space="preserve">We’re often looking at change over time, which is the purpose of the </w:t>
      </w:r>
      <w:proofErr w:type="spellStart"/>
      <w:r w:rsidRPr="008B043A">
        <w:rPr>
          <w:rFonts w:ascii="Avenir Book" w:hAnsi="Avenir Book" w:cs="Tahoma"/>
          <w:sz w:val="18"/>
          <w:szCs w:val="18"/>
        </w:rPr>
        <w:t>increase_or_decrease</w:t>
      </w:r>
      <w:proofErr w:type="spellEnd"/>
      <w:r w:rsidRPr="008B043A">
        <w:rPr>
          <w:rFonts w:ascii="Avenir Book" w:hAnsi="Avenir Book" w:cs="Tahoma"/>
          <w:sz w:val="18"/>
          <w:szCs w:val="18"/>
        </w:rPr>
        <w:t xml:space="preserve"> column. This is binary and statistically significant. The options should be “increase” or “decrease” or “none” or “NA”. None indicates that they tested for change but found none, and NA means they did not look for a change. For some stats, it won’t be completely obvious because there will be inconsistent changes over time. For instance, effective population size could increase and decrease in their models. Here, first put a binary in response to the hypothesized driver of change and then a semicolon followed by a statement describing all the trends. For instance, one of the horse papers modeled effective population size as the following graph. Their hypothesized driver of change is captivity; domestication; anthropogenic and I’ve coded this as “decrease; increase in deep history followed by decrease, increase, decrease”</w:t>
      </w:r>
    </w:p>
    <w:p w14:paraId="0942B4DA" w14:textId="77777777" w:rsidR="008B043A" w:rsidRPr="008B043A" w:rsidRDefault="008B043A" w:rsidP="008B043A">
      <w:pPr>
        <w:pStyle w:val="ListParagraph"/>
        <w:numPr>
          <w:ilvl w:val="1"/>
          <w:numId w:val="2"/>
        </w:numPr>
        <w:rPr>
          <w:rFonts w:ascii="Avenir Book" w:hAnsi="Avenir Book" w:cs="Tahoma"/>
          <w:sz w:val="18"/>
          <w:szCs w:val="18"/>
        </w:rPr>
      </w:pPr>
      <w:r w:rsidRPr="008B043A">
        <w:rPr>
          <w:rFonts w:ascii="Avenir Book" w:hAnsi="Avenir Book" w:cs="Tahoma"/>
          <w:b/>
          <w:bCs/>
          <w:noProof/>
          <w:sz w:val="18"/>
          <w:szCs w:val="18"/>
        </w:rPr>
        <w:drawing>
          <wp:inline distT="0" distB="0" distL="0" distR="0" wp14:anchorId="5F20C392" wp14:editId="244FD34C">
            <wp:extent cx="2511585" cy="1272429"/>
            <wp:effectExtent l="0" t="0" r="3175" b="0"/>
            <wp:docPr id="714408549" name="Picture 641637609"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77982" name="Picture 641637609" descr="A graph showing a line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529517" cy="1281514"/>
                    </a:xfrm>
                    <a:prstGeom prst="rect">
                      <a:avLst/>
                    </a:prstGeom>
                  </pic:spPr>
                </pic:pic>
              </a:graphicData>
            </a:graphic>
          </wp:inline>
        </w:drawing>
      </w:r>
    </w:p>
    <w:p w14:paraId="325E9DE6" w14:textId="77777777" w:rsidR="008B043A" w:rsidRPr="008B043A" w:rsidRDefault="008B043A" w:rsidP="008B043A">
      <w:pPr>
        <w:pStyle w:val="ListParagraph"/>
        <w:ind w:left="1440"/>
        <w:rPr>
          <w:rFonts w:ascii="Avenir Book" w:hAnsi="Avenir Book" w:cs="Tahoma"/>
          <w:sz w:val="18"/>
          <w:szCs w:val="18"/>
        </w:rPr>
      </w:pPr>
    </w:p>
    <w:p w14:paraId="6DD26BBD" w14:textId="77777777" w:rsidR="002267CA" w:rsidRDefault="002267CA" w:rsidP="002267CA">
      <w:pPr>
        <w:pStyle w:val="ListParagraph"/>
        <w:numPr>
          <w:ilvl w:val="0"/>
          <w:numId w:val="2"/>
        </w:numPr>
        <w:rPr>
          <w:rFonts w:ascii="Avenir Book" w:hAnsi="Avenir Book" w:cs="Tahoma"/>
          <w:sz w:val="18"/>
          <w:szCs w:val="18"/>
        </w:rPr>
      </w:pPr>
      <w:r w:rsidRPr="002267CA">
        <w:rPr>
          <w:rFonts w:ascii="Avenir Book" w:hAnsi="Avenir Book" w:cs="Tahoma"/>
          <w:sz w:val="18"/>
          <w:szCs w:val="18"/>
        </w:rPr>
        <w:t xml:space="preserve">method of </w:t>
      </w:r>
      <w:proofErr w:type="gramStart"/>
      <w:r w:rsidRPr="002267CA">
        <w:rPr>
          <w:rFonts w:ascii="Avenir Book" w:hAnsi="Avenir Book" w:cs="Tahoma"/>
          <w:sz w:val="18"/>
          <w:szCs w:val="18"/>
        </w:rPr>
        <w:t>estimating;</w:t>
      </w:r>
      <w:proofErr w:type="gramEnd"/>
      <w:r w:rsidRPr="002267CA">
        <w:rPr>
          <w:rFonts w:ascii="Avenir Book" w:hAnsi="Avenir Book" w:cs="Tahoma"/>
          <w:sz w:val="18"/>
          <w:szCs w:val="18"/>
        </w:rPr>
        <w:t xml:space="preserve"> </w:t>
      </w:r>
    </w:p>
    <w:p w14:paraId="71D4F254" w14:textId="0FDF6195" w:rsidR="00AD01D3" w:rsidRDefault="00AD01D3" w:rsidP="00AD01D3">
      <w:pPr>
        <w:pStyle w:val="ListParagraph"/>
        <w:numPr>
          <w:ilvl w:val="1"/>
          <w:numId w:val="2"/>
        </w:numPr>
        <w:rPr>
          <w:rFonts w:ascii="Avenir Book" w:hAnsi="Avenir Book" w:cs="Tahoma"/>
          <w:sz w:val="18"/>
          <w:szCs w:val="18"/>
        </w:rPr>
      </w:pPr>
      <w:r>
        <w:rPr>
          <w:rFonts w:ascii="Avenir Book" w:hAnsi="Avenir Book" w:cs="Tahoma"/>
          <w:sz w:val="18"/>
          <w:szCs w:val="18"/>
        </w:rPr>
        <w:t xml:space="preserve">Example: </w:t>
      </w:r>
      <w:r w:rsidR="00F113E7" w:rsidRPr="00F113E7">
        <w:rPr>
          <w:rFonts w:ascii="Avenir Book" w:hAnsi="Avenir Book" w:cs="Tahoma"/>
          <w:sz w:val="18"/>
          <w:szCs w:val="18"/>
        </w:rPr>
        <w:t>Wright-Fisher Markov-Chain</w:t>
      </w:r>
    </w:p>
    <w:p w14:paraId="6F6F89BC" w14:textId="18623DDE" w:rsidR="005727DF" w:rsidRDefault="005727DF" w:rsidP="005727DF">
      <w:pPr>
        <w:pStyle w:val="ListParagraph"/>
        <w:numPr>
          <w:ilvl w:val="0"/>
          <w:numId w:val="2"/>
        </w:numPr>
        <w:rPr>
          <w:rFonts w:ascii="Avenir Book" w:hAnsi="Avenir Book" w:cs="Tahoma"/>
          <w:sz w:val="18"/>
          <w:szCs w:val="18"/>
        </w:rPr>
      </w:pPr>
      <w:r>
        <w:rPr>
          <w:rFonts w:ascii="Avenir Book" w:hAnsi="Avenir Book" w:cs="Tahoma"/>
          <w:sz w:val="18"/>
          <w:szCs w:val="18"/>
        </w:rPr>
        <w:t>space</w:t>
      </w:r>
      <w:r w:rsidR="00D83E46">
        <w:rPr>
          <w:rFonts w:ascii="Avenir Book" w:hAnsi="Avenir Book" w:cs="Tahoma"/>
          <w:sz w:val="18"/>
          <w:szCs w:val="18"/>
        </w:rPr>
        <w:t>time</w:t>
      </w:r>
      <w:r>
        <w:rPr>
          <w:rFonts w:ascii="Avenir Book" w:hAnsi="Avenir Book" w:cs="Tahoma"/>
          <w:sz w:val="18"/>
          <w:szCs w:val="18"/>
        </w:rPr>
        <w:t xml:space="preserve"> or time </w:t>
      </w:r>
    </w:p>
    <w:p w14:paraId="1F355FFB" w14:textId="063D8F14" w:rsidR="005727DF" w:rsidRDefault="005727DF" w:rsidP="005727DF">
      <w:pPr>
        <w:pStyle w:val="ListParagraph"/>
        <w:numPr>
          <w:ilvl w:val="1"/>
          <w:numId w:val="2"/>
        </w:numPr>
        <w:rPr>
          <w:rFonts w:ascii="Avenir Book" w:hAnsi="Avenir Book" w:cs="Tahoma"/>
          <w:sz w:val="18"/>
          <w:szCs w:val="18"/>
        </w:rPr>
      </w:pPr>
      <w:r>
        <w:rPr>
          <w:rFonts w:ascii="Avenir Book" w:hAnsi="Avenir Book" w:cs="Tahoma"/>
          <w:sz w:val="18"/>
          <w:szCs w:val="18"/>
        </w:rPr>
        <w:t>Options: (</w:t>
      </w:r>
      <w:r w:rsidR="00CA2799">
        <w:rPr>
          <w:rFonts w:ascii="Avenir Book" w:hAnsi="Avenir Book" w:cs="Tahoma"/>
          <w:sz w:val="18"/>
          <w:szCs w:val="18"/>
        </w:rPr>
        <w:t>spacetime</w:t>
      </w:r>
      <w:r>
        <w:rPr>
          <w:rFonts w:ascii="Avenir Book" w:hAnsi="Avenir Book" w:cs="Tahoma"/>
          <w:sz w:val="18"/>
          <w:szCs w:val="18"/>
        </w:rPr>
        <w:t>/time)</w:t>
      </w:r>
    </w:p>
    <w:p w14:paraId="0A8C166E" w14:textId="6B1A2C9F" w:rsidR="005727DF" w:rsidRDefault="005727DF" w:rsidP="005727DF">
      <w:pPr>
        <w:pStyle w:val="ListParagraph"/>
        <w:numPr>
          <w:ilvl w:val="1"/>
          <w:numId w:val="2"/>
        </w:numPr>
        <w:rPr>
          <w:rFonts w:ascii="Avenir Book" w:hAnsi="Avenir Book" w:cs="Tahoma"/>
          <w:sz w:val="18"/>
          <w:szCs w:val="18"/>
        </w:rPr>
      </w:pPr>
      <w:r>
        <w:rPr>
          <w:rFonts w:ascii="Avenir Book" w:hAnsi="Avenir Book" w:cs="Tahoma"/>
          <w:sz w:val="18"/>
          <w:szCs w:val="18"/>
        </w:rPr>
        <w:t xml:space="preserve">Are they directly comparing time series samples within one population (time)? Or are they comparing </w:t>
      </w:r>
      <w:proofErr w:type="spellStart"/>
      <w:r>
        <w:rPr>
          <w:rFonts w:ascii="Avenir Book" w:hAnsi="Avenir Book" w:cs="Tahoma"/>
          <w:sz w:val="18"/>
          <w:szCs w:val="18"/>
        </w:rPr>
        <w:t>fst</w:t>
      </w:r>
      <w:proofErr w:type="spellEnd"/>
      <w:r>
        <w:rPr>
          <w:rFonts w:ascii="Avenir Book" w:hAnsi="Avenir Book" w:cs="Tahoma"/>
          <w:sz w:val="18"/>
          <w:szCs w:val="18"/>
        </w:rPr>
        <w:t xml:space="preserve"> between spatially segregated pops over time</w:t>
      </w:r>
      <w:r w:rsidR="00804A1F">
        <w:rPr>
          <w:rFonts w:ascii="Avenir Book" w:hAnsi="Avenir Book" w:cs="Tahoma"/>
          <w:sz w:val="18"/>
          <w:szCs w:val="18"/>
        </w:rPr>
        <w:t xml:space="preserve"> (</w:t>
      </w:r>
      <w:r w:rsidR="0043603B">
        <w:rPr>
          <w:rFonts w:ascii="Avenir Book" w:hAnsi="Avenir Book" w:cs="Tahoma"/>
          <w:sz w:val="18"/>
          <w:szCs w:val="18"/>
        </w:rPr>
        <w:t>spacetime</w:t>
      </w:r>
      <w:r w:rsidR="00D83E46">
        <w:rPr>
          <w:rFonts w:ascii="Avenir Book" w:hAnsi="Avenir Book" w:cs="Tahoma"/>
          <w:sz w:val="18"/>
          <w:szCs w:val="18"/>
        </w:rPr>
        <w:t>)</w:t>
      </w:r>
    </w:p>
    <w:p w14:paraId="09979C3D" w14:textId="1851915A" w:rsidR="0043603B" w:rsidRDefault="0043603B" w:rsidP="0043603B">
      <w:pPr>
        <w:pStyle w:val="ListParagraph"/>
        <w:numPr>
          <w:ilvl w:val="0"/>
          <w:numId w:val="2"/>
        </w:numPr>
        <w:rPr>
          <w:rFonts w:ascii="Avenir Book" w:hAnsi="Avenir Book" w:cs="Tahoma"/>
          <w:sz w:val="18"/>
          <w:szCs w:val="18"/>
        </w:rPr>
      </w:pPr>
      <w:r>
        <w:rPr>
          <w:rFonts w:ascii="Avenir Book" w:hAnsi="Avenir Book" w:cs="Tahoma"/>
          <w:sz w:val="18"/>
          <w:szCs w:val="18"/>
        </w:rPr>
        <w:t>sliding window vs entire genome</w:t>
      </w:r>
    </w:p>
    <w:p w14:paraId="55F6F0D8" w14:textId="7F90168B" w:rsidR="0043603B" w:rsidRDefault="0043603B" w:rsidP="0043603B">
      <w:pPr>
        <w:pStyle w:val="ListParagraph"/>
        <w:numPr>
          <w:ilvl w:val="1"/>
          <w:numId w:val="2"/>
        </w:numPr>
        <w:rPr>
          <w:rFonts w:ascii="Avenir Book" w:hAnsi="Avenir Book" w:cs="Tahoma"/>
          <w:sz w:val="18"/>
          <w:szCs w:val="18"/>
        </w:rPr>
      </w:pPr>
      <w:r>
        <w:rPr>
          <w:rFonts w:ascii="Avenir Book" w:hAnsi="Avenir Book" w:cs="Tahoma"/>
          <w:sz w:val="18"/>
          <w:szCs w:val="18"/>
        </w:rPr>
        <w:t>Options: (sliding window/entire genome/both)</w:t>
      </w:r>
    </w:p>
    <w:p w14:paraId="13067267" w14:textId="7ED5DED4" w:rsidR="002267CA" w:rsidRDefault="002267CA" w:rsidP="002267CA">
      <w:pPr>
        <w:pStyle w:val="ListParagraph"/>
        <w:numPr>
          <w:ilvl w:val="0"/>
          <w:numId w:val="2"/>
        </w:numPr>
        <w:rPr>
          <w:rFonts w:ascii="Avenir Book" w:hAnsi="Avenir Book" w:cs="Tahoma"/>
          <w:sz w:val="18"/>
          <w:szCs w:val="18"/>
        </w:rPr>
      </w:pPr>
      <w:r w:rsidRPr="002267CA">
        <w:rPr>
          <w:rFonts w:ascii="Avenir Book" w:hAnsi="Avenir Book" w:cs="Tahoma"/>
          <w:sz w:val="18"/>
          <w:szCs w:val="18"/>
        </w:rPr>
        <w:t>raw stats (if present)</w:t>
      </w:r>
    </w:p>
    <w:p w14:paraId="3BB25F78" w14:textId="6FD32DCB" w:rsidR="00F113E7" w:rsidRDefault="00F113E7" w:rsidP="00F113E7">
      <w:pPr>
        <w:pStyle w:val="ListParagraph"/>
        <w:numPr>
          <w:ilvl w:val="1"/>
          <w:numId w:val="2"/>
        </w:numPr>
        <w:rPr>
          <w:rFonts w:ascii="Avenir Book" w:hAnsi="Avenir Book" w:cs="Tahoma"/>
          <w:sz w:val="18"/>
          <w:szCs w:val="18"/>
        </w:rPr>
      </w:pPr>
      <w:r>
        <w:rPr>
          <w:rFonts w:ascii="Avenir Book" w:hAnsi="Avenir Book" w:cs="Tahoma"/>
          <w:sz w:val="18"/>
          <w:szCs w:val="18"/>
        </w:rPr>
        <w:t xml:space="preserve">Example: </w:t>
      </w:r>
      <w:r w:rsidRPr="00F113E7">
        <w:rPr>
          <w:rFonts w:ascii="Avenir Book" w:hAnsi="Avenir Book" w:cs="Tahoma"/>
          <w:sz w:val="18"/>
          <w:szCs w:val="18"/>
        </w:rPr>
        <w:t>Past (1888-1909): 23.1-36.9; Present (1996-2015): 75.6-112.6</w:t>
      </w:r>
    </w:p>
    <w:p w14:paraId="68EB2EB2" w14:textId="77777777" w:rsidR="006E4845" w:rsidRDefault="006E4845" w:rsidP="006E4845">
      <w:pPr>
        <w:pStyle w:val="ListParagraph"/>
        <w:numPr>
          <w:ilvl w:val="1"/>
          <w:numId w:val="2"/>
        </w:numPr>
        <w:rPr>
          <w:rFonts w:ascii="Avenir Book" w:hAnsi="Avenir Book" w:cs="Tahoma"/>
          <w:sz w:val="18"/>
          <w:szCs w:val="18"/>
        </w:rPr>
      </w:pPr>
      <w:r>
        <w:rPr>
          <w:rFonts w:ascii="Avenir Book" w:hAnsi="Avenir Book" w:cs="Tahoma"/>
          <w:sz w:val="18"/>
          <w:szCs w:val="18"/>
        </w:rPr>
        <w:t>This</w:t>
      </w:r>
      <w:r w:rsidRPr="006E4845">
        <w:rPr>
          <w:rFonts w:ascii="Avenir Book" w:hAnsi="Avenir Book" w:cs="Tahoma"/>
          <w:sz w:val="18"/>
          <w:szCs w:val="18"/>
        </w:rPr>
        <w:t xml:space="preserve"> column should be a bit of a </w:t>
      </w:r>
      <w:proofErr w:type="gramStart"/>
      <w:r w:rsidRPr="006E4845">
        <w:rPr>
          <w:rFonts w:ascii="Avenir Book" w:hAnsi="Avenir Book" w:cs="Tahoma"/>
          <w:sz w:val="18"/>
          <w:szCs w:val="18"/>
        </w:rPr>
        <w:t>mess</w:t>
      </w:r>
      <w:r>
        <w:rPr>
          <w:rFonts w:ascii="Avenir Book" w:hAnsi="Avenir Book" w:cs="Tahoma"/>
          <w:sz w:val="18"/>
          <w:szCs w:val="18"/>
        </w:rPr>
        <w:t>, but</w:t>
      </w:r>
      <w:proofErr w:type="gramEnd"/>
      <w:r>
        <w:rPr>
          <w:rFonts w:ascii="Avenir Book" w:hAnsi="Avenir Book" w:cs="Tahoma"/>
          <w:sz w:val="18"/>
          <w:szCs w:val="18"/>
        </w:rPr>
        <w:t xml:space="preserve"> should still be legible</w:t>
      </w:r>
      <w:r w:rsidRPr="006E4845">
        <w:rPr>
          <w:rFonts w:ascii="Avenir Book" w:hAnsi="Avenir Book" w:cs="Tahoma"/>
          <w:sz w:val="18"/>
          <w:szCs w:val="18"/>
        </w:rPr>
        <w:t xml:space="preserve">. </w:t>
      </w:r>
      <w:r>
        <w:rPr>
          <w:rFonts w:ascii="Avenir Book" w:hAnsi="Avenir Book" w:cs="Tahoma"/>
          <w:sz w:val="18"/>
          <w:szCs w:val="18"/>
        </w:rPr>
        <w:t xml:space="preserve">If you can’t legibly paste it in the raw stats cell, write “see notes document” and put the raw stats in a file title </w:t>
      </w:r>
      <w:r w:rsidRPr="00AD0DFA">
        <w:rPr>
          <w:rFonts w:ascii="Avenir Book" w:hAnsi="Avenir Book" w:cs="Tahoma"/>
          <w:sz w:val="18"/>
          <w:szCs w:val="18"/>
        </w:rPr>
        <w:t>{search term}.docx i.e. effectivepopulation.docx.</w:t>
      </w:r>
    </w:p>
    <w:p w14:paraId="46D9F342" w14:textId="216B4B57" w:rsidR="006E4845" w:rsidRPr="006E4845" w:rsidRDefault="006E4845" w:rsidP="006E4845">
      <w:pPr>
        <w:pStyle w:val="ListParagraph"/>
        <w:numPr>
          <w:ilvl w:val="1"/>
          <w:numId w:val="2"/>
        </w:numPr>
        <w:rPr>
          <w:rFonts w:ascii="Avenir Book" w:hAnsi="Avenir Book" w:cs="Tahoma"/>
          <w:b/>
          <w:bCs/>
          <w:sz w:val="18"/>
          <w:szCs w:val="18"/>
          <w:u w:val="single"/>
        </w:rPr>
      </w:pPr>
      <w:r w:rsidRPr="006E4845">
        <w:rPr>
          <w:rFonts w:ascii="Avenir Book" w:hAnsi="Avenir Book" w:cs="Tahoma"/>
          <w:sz w:val="18"/>
          <w:szCs w:val="18"/>
        </w:rPr>
        <w:t xml:space="preserve">Please provide all relevant information here, including sample sizes, statistical terms, and p-values if reported. </w:t>
      </w:r>
      <w:r w:rsidRPr="006E4845">
        <w:rPr>
          <w:rFonts w:ascii="Avenir Book" w:hAnsi="Avenir Book" w:cs="Tahoma"/>
          <w:b/>
          <w:sz w:val="18"/>
          <w:szCs w:val="18"/>
        </w:rPr>
        <w:t>The</w:t>
      </w:r>
      <w:r w:rsidRPr="006E4845">
        <w:rPr>
          <w:rFonts w:ascii="Avenir Book" w:hAnsi="Avenir Book" w:cs="Tahoma"/>
          <w:sz w:val="18"/>
          <w:szCs w:val="18"/>
        </w:rPr>
        <w:t xml:space="preserve"> </w:t>
      </w:r>
      <w:r w:rsidRPr="006E4845">
        <w:rPr>
          <w:rFonts w:ascii="Avenir Book" w:hAnsi="Avenir Book" w:cs="Tahoma"/>
          <w:b/>
          <w:bCs/>
          <w:sz w:val="18"/>
          <w:szCs w:val="18"/>
        </w:rPr>
        <w:t xml:space="preserve">goal is to pull information that’s comparable among studies, not to extract every number from the paper. Look for commonalities among your paper group, i.e., if you’re looking at </w:t>
      </w:r>
      <w:proofErr w:type="spellStart"/>
      <w:r w:rsidRPr="006E4845">
        <w:rPr>
          <w:rFonts w:ascii="Avenir Book" w:hAnsi="Avenir Book" w:cs="Tahoma"/>
          <w:b/>
          <w:bCs/>
          <w:sz w:val="18"/>
          <w:szCs w:val="18"/>
        </w:rPr>
        <w:t>Fst</w:t>
      </w:r>
      <w:proofErr w:type="spellEnd"/>
      <w:r w:rsidRPr="006E4845">
        <w:rPr>
          <w:rFonts w:ascii="Avenir Book" w:hAnsi="Avenir Book" w:cs="Tahoma"/>
          <w:b/>
          <w:bCs/>
          <w:sz w:val="18"/>
          <w:szCs w:val="18"/>
        </w:rPr>
        <w:t xml:space="preserve"> or </w:t>
      </w:r>
      <w:proofErr w:type="spellStart"/>
      <w:r w:rsidRPr="006E4845">
        <w:rPr>
          <w:rFonts w:ascii="Avenir Book" w:hAnsi="Avenir Book" w:cs="Tahoma"/>
          <w:b/>
          <w:bCs/>
          <w:sz w:val="18"/>
          <w:szCs w:val="18"/>
        </w:rPr>
        <w:t>Tajimas</w:t>
      </w:r>
      <w:proofErr w:type="spellEnd"/>
      <w:r w:rsidRPr="006E4845">
        <w:rPr>
          <w:rFonts w:ascii="Avenir Book" w:hAnsi="Avenir Book" w:cs="Tahoma"/>
          <w:b/>
          <w:bCs/>
          <w:sz w:val="18"/>
          <w:szCs w:val="18"/>
        </w:rPr>
        <w:t xml:space="preserve"> D, try and pull relevant </w:t>
      </w:r>
      <w:proofErr w:type="spellStart"/>
      <w:r w:rsidRPr="006E4845">
        <w:rPr>
          <w:rFonts w:ascii="Avenir Book" w:hAnsi="Avenir Book" w:cs="Tahoma"/>
          <w:b/>
          <w:bCs/>
          <w:sz w:val="18"/>
          <w:szCs w:val="18"/>
        </w:rPr>
        <w:t>Fst</w:t>
      </w:r>
      <w:proofErr w:type="spellEnd"/>
      <w:r w:rsidRPr="006E4845">
        <w:rPr>
          <w:rFonts w:ascii="Avenir Book" w:hAnsi="Avenir Book" w:cs="Tahoma"/>
          <w:b/>
          <w:bCs/>
          <w:sz w:val="18"/>
          <w:szCs w:val="18"/>
        </w:rPr>
        <w:t xml:space="preserve"> and D statistics from the papers. Try looking through a few papers and seeing if there’s any common threads among them in what they report. We’re particularly interested in numbers that support qualitative statements like whether something increased or decreased.</w:t>
      </w:r>
    </w:p>
    <w:p w14:paraId="0DF61E11" w14:textId="35EC2CFF" w:rsidR="0078758B" w:rsidRDefault="0078758B" w:rsidP="0078758B">
      <w:pPr>
        <w:pStyle w:val="ListParagraph"/>
        <w:numPr>
          <w:ilvl w:val="0"/>
          <w:numId w:val="2"/>
        </w:numPr>
        <w:rPr>
          <w:rFonts w:ascii="Avenir Book" w:hAnsi="Avenir Book" w:cs="Tahoma"/>
          <w:sz w:val="18"/>
          <w:szCs w:val="18"/>
        </w:rPr>
      </w:pPr>
      <w:r>
        <w:rPr>
          <w:rFonts w:ascii="Avenir Book" w:hAnsi="Avenir Book" w:cs="Tahoma"/>
          <w:sz w:val="18"/>
          <w:szCs w:val="18"/>
        </w:rPr>
        <w:t>candidate gene list (different spreadsheet)</w:t>
      </w:r>
    </w:p>
    <w:p w14:paraId="1597F148" w14:textId="7E325BB0" w:rsidR="0078758B" w:rsidRDefault="0078758B" w:rsidP="0078758B">
      <w:pPr>
        <w:pStyle w:val="ListParagraph"/>
        <w:numPr>
          <w:ilvl w:val="1"/>
          <w:numId w:val="2"/>
        </w:numPr>
        <w:rPr>
          <w:rFonts w:ascii="Avenir Book" w:hAnsi="Avenir Book" w:cs="Tahoma"/>
          <w:sz w:val="18"/>
          <w:szCs w:val="18"/>
        </w:rPr>
      </w:pPr>
      <w:r>
        <w:rPr>
          <w:rFonts w:ascii="Avenir Book" w:hAnsi="Avenir Book" w:cs="Tahoma"/>
          <w:sz w:val="18"/>
          <w:szCs w:val="18"/>
        </w:rPr>
        <w:t>Options: (yes/no/</w:t>
      </w:r>
      <w:r w:rsidR="00073E37">
        <w:rPr>
          <w:rFonts w:ascii="Avenir Book" w:hAnsi="Avenir Book" w:cs="Tahoma"/>
          <w:sz w:val="18"/>
          <w:szCs w:val="18"/>
        </w:rPr>
        <w:t>NA)</w:t>
      </w:r>
    </w:p>
    <w:p w14:paraId="146F4AEA" w14:textId="7C821A06" w:rsidR="008B043A" w:rsidRPr="008B043A" w:rsidRDefault="008B043A" w:rsidP="008B043A">
      <w:pPr>
        <w:pStyle w:val="ListParagraph"/>
        <w:numPr>
          <w:ilvl w:val="1"/>
          <w:numId w:val="2"/>
        </w:numPr>
        <w:rPr>
          <w:rFonts w:ascii="Avenir Book" w:hAnsi="Avenir Book" w:cs="Tahoma"/>
          <w:b/>
          <w:bCs/>
          <w:sz w:val="18"/>
          <w:szCs w:val="18"/>
          <w:u w:val="single"/>
        </w:rPr>
      </w:pPr>
      <w:r w:rsidRPr="008B043A">
        <w:rPr>
          <w:rFonts w:ascii="Avenir Book" w:hAnsi="Avenir Book" w:cs="Tahoma"/>
          <w:sz w:val="18"/>
          <w:szCs w:val="18"/>
        </w:rPr>
        <w:t>If your paper discovered or otherwise dealt with a list of candidate genes, please put those in the CandidateGenes.csv file. The column “</w:t>
      </w:r>
      <w:proofErr w:type="spellStart"/>
      <w:r w:rsidRPr="008B043A">
        <w:rPr>
          <w:rFonts w:ascii="Avenir Book" w:hAnsi="Avenir Book" w:cs="Tahoma"/>
          <w:sz w:val="18"/>
          <w:szCs w:val="18"/>
        </w:rPr>
        <w:t>new_or_confirming</w:t>
      </w:r>
      <w:proofErr w:type="spellEnd"/>
      <w:r w:rsidRPr="008B043A">
        <w:rPr>
          <w:rFonts w:ascii="Avenir Book" w:hAnsi="Avenir Book" w:cs="Tahoma"/>
          <w:sz w:val="18"/>
          <w:szCs w:val="18"/>
        </w:rPr>
        <w:t>” refers to the way that the paper dealt with candidate genes. If they uncovered a list of candidate genes through their time series analyses, code this column as “new”. If they used a previously curated list of candidate genes to inform their analyses, code this column as “confirming”. The “</w:t>
      </w:r>
      <w:proofErr w:type="spellStart"/>
      <w:r w:rsidRPr="008B043A">
        <w:rPr>
          <w:rFonts w:ascii="Avenir Book" w:hAnsi="Avenir Book" w:cs="Tahoma"/>
          <w:sz w:val="18"/>
          <w:szCs w:val="18"/>
        </w:rPr>
        <w:t>confirmed_yn</w:t>
      </w:r>
      <w:proofErr w:type="spellEnd"/>
      <w:r w:rsidRPr="008B043A">
        <w:rPr>
          <w:rFonts w:ascii="Avenir Book" w:hAnsi="Avenir Book" w:cs="Tahoma"/>
          <w:sz w:val="18"/>
          <w:szCs w:val="18"/>
        </w:rPr>
        <w:t>” column only refers to genes coded as “confirming” in the previous column; those coded as “new” should be coded as “NA” here. If the paper used a curated list of genes and tested if they responded to a selective pressure, this column is used to state which ones did respond “yes” and which ones didn’t “no”</w:t>
      </w:r>
    </w:p>
    <w:p w14:paraId="09569928" w14:textId="77777777" w:rsidR="008B043A" w:rsidRPr="008B043A" w:rsidRDefault="008B043A" w:rsidP="008B043A">
      <w:pPr>
        <w:pStyle w:val="ListParagraph"/>
        <w:numPr>
          <w:ilvl w:val="0"/>
          <w:numId w:val="2"/>
        </w:numPr>
        <w:rPr>
          <w:rFonts w:ascii="Avenir Book" w:hAnsi="Avenir Book" w:cs="Tahoma"/>
          <w:b/>
          <w:bCs/>
          <w:sz w:val="18"/>
          <w:szCs w:val="18"/>
          <w:u w:val="single"/>
        </w:rPr>
      </w:pPr>
      <w:r w:rsidRPr="008B043A">
        <w:rPr>
          <w:rFonts w:ascii="Avenir Book" w:hAnsi="Avenir Book" w:cs="Tahoma"/>
          <w:sz w:val="18"/>
          <w:szCs w:val="18"/>
        </w:rPr>
        <w:t>Please add a final column called “</w:t>
      </w:r>
      <w:proofErr w:type="spellStart"/>
      <w:r w:rsidRPr="008B043A">
        <w:rPr>
          <w:rFonts w:ascii="Avenir Book" w:hAnsi="Avenir Book" w:cs="Tahoma"/>
          <w:sz w:val="18"/>
          <w:szCs w:val="18"/>
        </w:rPr>
        <w:t>help_needed</w:t>
      </w:r>
      <w:proofErr w:type="spellEnd"/>
      <w:r w:rsidRPr="008B043A">
        <w:rPr>
          <w:rFonts w:ascii="Avenir Book" w:hAnsi="Avenir Book" w:cs="Tahoma"/>
          <w:sz w:val="18"/>
          <w:szCs w:val="18"/>
        </w:rPr>
        <w:t xml:space="preserve">” if you run into issues that require a second opinion. Include details about what needs to be double checked. </w:t>
      </w:r>
    </w:p>
    <w:p w14:paraId="3193834A" w14:textId="77777777" w:rsidR="008B043A" w:rsidRPr="002267CA" w:rsidRDefault="008B043A" w:rsidP="008B043A">
      <w:pPr>
        <w:pStyle w:val="ListParagraph"/>
        <w:numPr>
          <w:ilvl w:val="0"/>
          <w:numId w:val="2"/>
        </w:numPr>
        <w:rPr>
          <w:rFonts w:ascii="Avenir Book" w:hAnsi="Avenir Book" w:cs="Tahoma"/>
          <w:sz w:val="18"/>
          <w:szCs w:val="18"/>
        </w:rPr>
      </w:pPr>
    </w:p>
    <w:p w14:paraId="5FDFA09B" w14:textId="70B52F68" w:rsidR="002267CA" w:rsidRDefault="005727DF">
      <w:pPr>
        <w:rPr>
          <w:rFonts w:ascii="Avenir Book" w:hAnsi="Avenir Book" w:cs="Tahoma"/>
          <w:b/>
          <w:bCs/>
          <w:u w:val="single"/>
        </w:rPr>
      </w:pPr>
      <w:r>
        <w:rPr>
          <w:rFonts w:ascii="Avenir Book" w:hAnsi="Avenir Book" w:cs="Tahoma"/>
          <w:b/>
          <w:bCs/>
          <w:u w:val="single"/>
        </w:rPr>
        <w:t>Search Term Table</w:t>
      </w:r>
    </w:p>
    <w:p w14:paraId="3BF0C53B" w14:textId="77777777" w:rsidR="002267CA" w:rsidRPr="003A28F2" w:rsidRDefault="002267CA">
      <w:pPr>
        <w:rPr>
          <w:rFonts w:ascii="Avenir Book" w:hAnsi="Avenir Book" w:cs="Tahoma"/>
          <w:b/>
          <w:bCs/>
          <w:u w:val="single"/>
        </w:rPr>
      </w:pPr>
    </w:p>
    <w:tbl>
      <w:tblPr>
        <w:tblStyle w:val="TableGrid"/>
        <w:tblW w:w="0" w:type="auto"/>
        <w:tblLook w:val="04A0" w:firstRow="1" w:lastRow="0" w:firstColumn="1" w:lastColumn="0" w:noHBand="0" w:noVBand="1"/>
      </w:tblPr>
      <w:tblGrid>
        <w:gridCol w:w="2776"/>
        <w:gridCol w:w="1224"/>
        <w:gridCol w:w="1417"/>
        <w:gridCol w:w="3933"/>
      </w:tblGrid>
      <w:tr w:rsidR="004A6735" w:rsidRPr="000D4680" w14:paraId="7D17679E" w14:textId="3FB3664E" w:rsidTr="006B2296">
        <w:tc>
          <w:tcPr>
            <w:tcW w:w="2776" w:type="dxa"/>
          </w:tcPr>
          <w:p w14:paraId="47B81C03" w14:textId="1ADB716E" w:rsidR="004A6735" w:rsidRPr="000D4680" w:rsidRDefault="004A6735">
            <w:pPr>
              <w:rPr>
                <w:rFonts w:ascii="Avenir Book" w:hAnsi="Avenir Book" w:cs="Tahoma"/>
                <w:b/>
                <w:bCs/>
                <w:sz w:val="18"/>
                <w:szCs w:val="18"/>
                <w:u w:val="single"/>
              </w:rPr>
            </w:pPr>
            <w:r w:rsidRPr="000D4680">
              <w:rPr>
                <w:rFonts w:ascii="Avenir Book" w:hAnsi="Avenir Book" w:cs="Tahoma"/>
                <w:b/>
                <w:bCs/>
                <w:sz w:val="18"/>
                <w:szCs w:val="18"/>
                <w:u w:val="single"/>
              </w:rPr>
              <w:t>Term</w:t>
            </w:r>
          </w:p>
        </w:tc>
        <w:tc>
          <w:tcPr>
            <w:tcW w:w="1224" w:type="dxa"/>
          </w:tcPr>
          <w:p w14:paraId="679BE7B6" w14:textId="42E1F55A" w:rsidR="004A6735" w:rsidRPr="000D4680" w:rsidRDefault="000D4680">
            <w:pPr>
              <w:rPr>
                <w:rFonts w:ascii="Avenir Book" w:hAnsi="Avenir Book" w:cs="Tahoma"/>
                <w:b/>
                <w:bCs/>
                <w:sz w:val="18"/>
                <w:szCs w:val="18"/>
                <w:u w:val="single"/>
              </w:rPr>
            </w:pPr>
            <w:r>
              <w:rPr>
                <w:rFonts w:ascii="Avenir Book" w:hAnsi="Avenir Book" w:cs="Tahoma"/>
                <w:b/>
                <w:bCs/>
                <w:sz w:val="18"/>
                <w:szCs w:val="18"/>
                <w:u w:val="single"/>
              </w:rPr>
              <w:t>#</w:t>
            </w:r>
            <w:r w:rsidR="004A6735" w:rsidRPr="000D4680">
              <w:rPr>
                <w:rFonts w:ascii="Avenir Book" w:hAnsi="Avenir Book" w:cs="Tahoma"/>
                <w:b/>
                <w:bCs/>
                <w:sz w:val="18"/>
                <w:szCs w:val="18"/>
                <w:u w:val="single"/>
              </w:rPr>
              <w:t xml:space="preserve"> of papers</w:t>
            </w:r>
          </w:p>
        </w:tc>
        <w:tc>
          <w:tcPr>
            <w:tcW w:w="1417" w:type="dxa"/>
          </w:tcPr>
          <w:p w14:paraId="0418DBC0" w14:textId="709FAE07" w:rsidR="004A6735" w:rsidRPr="000D4680" w:rsidRDefault="000D4680">
            <w:pPr>
              <w:rPr>
                <w:rFonts w:ascii="Avenir Book" w:hAnsi="Avenir Book" w:cs="Tahoma"/>
                <w:b/>
                <w:bCs/>
                <w:sz w:val="18"/>
                <w:szCs w:val="18"/>
                <w:u w:val="single"/>
              </w:rPr>
            </w:pPr>
            <w:r>
              <w:rPr>
                <w:rFonts w:ascii="Avenir Book" w:hAnsi="Avenir Book" w:cs="Tahoma"/>
                <w:b/>
                <w:bCs/>
                <w:sz w:val="18"/>
                <w:szCs w:val="18"/>
                <w:u w:val="single"/>
              </w:rPr>
              <w:t>Reviewer</w:t>
            </w:r>
            <w:r w:rsidR="00134896">
              <w:rPr>
                <w:rFonts w:ascii="Avenir Book" w:hAnsi="Avenir Book" w:cs="Tahoma"/>
                <w:b/>
                <w:bCs/>
                <w:sz w:val="18"/>
                <w:szCs w:val="18"/>
                <w:u w:val="single"/>
              </w:rPr>
              <w:t xml:space="preserve"> &amp; status</w:t>
            </w:r>
          </w:p>
        </w:tc>
        <w:tc>
          <w:tcPr>
            <w:tcW w:w="3933" w:type="dxa"/>
          </w:tcPr>
          <w:p w14:paraId="606890AE" w14:textId="46DF1037" w:rsidR="004A6735" w:rsidRPr="000D4680" w:rsidRDefault="000D4680">
            <w:pPr>
              <w:rPr>
                <w:rFonts w:ascii="Avenir Book" w:hAnsi="Avenir Book" w:cs="Tahoma"/>
                <w:b/>
                <w:bCs/>
                <w:sz w:val="18"/>
                <w:szCs w:val="18"/>
                <w:u w:val="single"/>
              </w:rPr>
            </w:pPr>
            <w:r w:rsidRPr="000D4680">
              <w:rPr>
                <w:rFonts w:ascii="Avenir Book" w:hAnsi="Avenir Book" w:cs="Tahoma"/>
                <w:b/>
                <w:bCs/>
                <w:sz w:val="18"/>
                <w:szCs w:val="18"/>
                <w:u w:val="single"/>
              </w:rPr>
              <w:t>Info to pull</w:t>
            </w:r>
          </w:p>
        </w:tc>
      </w:tr>
      <w:tr w:rsidR="00745112" w:rsidRPr="000D4680" w14:paraId="3F92A913" w14:textId="2E630834" w:rsidTr="006B2296">
        <w:tc>
          <w:tcPr>
            <w:tcW w:w="2776" w:type="dxa"/>
          </w:tcPr>
          <w:p w14:paraId="05EF1203" w14:textId="5520324E" w:rsidR="00745112" w:rsidRPr="000D4680" w:rsidRDefault="00745112" w:rsidP="00745112">
            <w:pPr>
              <w:rPr>
                <w:rFonts w:ascii="Avenir Book" w:hAnsi="Avenir Book" w:cs="Tahoma"/>
                <w:sz w:val="18"/>
                <w:szCs w:val="18"/>
              </w:rPr>
            </w:pPr>
            <w:r w:rsidRPr="003A28F2">
              <w:rPr>
                <w:rFonts w:ascii="Avenir Book" w:hAnsi="Avenir Book" w:cs="Tahoma"/>
                <w:sz w:val="18"/>
                <w:szCs w:val="18"/>
              </w:rPr>
              <w:t>effective population</w:t>
            </w:r>
          </w:p>
        </w:tc>
        <w:tc>
          <w:tcPr>
            <w:tcW w:w="1224" w:type="dxa"/>
          </w:tcPr>
          <w:p w14:paraId="1DA67861" w14:textId="2B08626A" w:rsidR="00745112" w:rsidRPr="000D4680" w:rsidRDefault="00745112" w:rsidP="00745112">
            <w:pPr>
              <w:rPr>
                <w:rFonts w:ascii="Avenir Book" w:hAnsi="Avenir Book" w:cs="Tahoma"/>
                <w:sz w:val="18"/>
                <w:szCs w:val="18"/>
              </w:rPr>
            </w:pPr>
            <w:r w:rsidRPr="000D4680">
              <w:rPr>
                <w:rFonts w:ascii="Avenir Book" w:hAnsi="Avenir Book" w:cs="Tahoma"/>
                <w:sz w:val="18"/>
                <w:szCs w:val="18"/>
              </w:rPr>
              <w:t>78</w:t>
            </w:r>
          </w:p>
        </w:tc>
        <w:tc>
          <w:tcPr>
            <w:tcW w:w="1417" w:type="dxa"/>
          </w:tcPr>
          <w:p w14:paraId="00F87319" w14:textId="3BECECA7" w:rsidR="00745112" w:rsidRPr="000D4680" w:rsidRDefault="00BA31B6" w:rsidP="00745112">
            <w:pPr>
              <w:rPr>
                <w:rFonts w:ascii="Avenir Book" w:hAnsi="Avenir Book" w:cs="Tahoma"/>
                <w:sz w:val="18"/>
                <w:szCs w:val="18"/>
              </w:rPr>
            </w:pPr>
            <w:r>
              <w:rPr>
                <w:rFonts w:ascii="Avenir Book" w:hAnsi="Avenir Book" w:cs="Tahoma"/>
                <w:sz w:val="18"/>
                <w:szCs w:val="18"/>
              </w:rPr>
              <w:t>Danny</w:t>
            </w:r>
            <w:r w:rsidR="00134896">
              <w:rPr>
                <w:rFonts w:ascii="Avenir Book" w:hAnsi="Avenir Book" w:cs="Tahoma"/>
                <w:sz w:val="18"/>
                <w:szCs w:val="18"/>
              </w:rPr>
              <w:t xml:space="preserve"> / DONE</w:t>
            </w:r>
          </w:p>
        </w:tc>
        <w:tc>
          <w:tcPr>
            <w:tcW w:w="3933" w:type="dxa"/>
          </w:tcPr>
          <w:p w14:paraId="283E858A" w14:textId="1C1C19E1" w:rsidR="00745112" w:rsidRPr="000D4680" w:rsidRDefault="006B7493" w:rsidP="00745112">
            <w:pPr>
              <w:rPr>
                <w:rFonts w:ascii="Avenir Book" w:hAnsi="Avenir Book" w:cs="Tahoma"/>
                <w:sz w:val="18"/>
                <w:szCs w:val="18"/>
              </w:rPr>
            </w:pPr>
            <w:r>
              <w:rPr>
                <w:rFonts w:ascii="Avenir Book" w:hAnsi="Avenir Book" w:cs="Tahoma"/>
                <w:sz w:val="18"/>
                <w:szCs w:val="18"/>
              </w:rPr>
              <w:t>measured</w:t>
            </w:r>
            <w:r w:rsidR="00745112">
              <w:rPr>
                <w:rFonts w:ascii="Avenir Book" w:hAnsi="Avenir Book" w:cs="Tahoma"/>
                <w:sz w:val="18"/>
                <w:szCs w:val="18"/>
              </w:rPr>
              <w:t xml:space="preserve"> in time series data</w:t>
            </w:r>
            <w:r w:rsidR="00F113E7">
              <w:rPr>
                <w:rFonts w:ascii="Avenir Book" w:hAnsi="Avenir Book" w:cs="Tahoma"/>
                <w:sz w:val="18"/>
                <w:szCs w:val="18"/>
              </w:rPr>
              <w:t xml:space="preserve">; </w:t>
            </w:r>
            <w:r w:rsidR="004C4DF4">
              <w:rPr>
                <w:rFonts w:ascii="Avenir Book" w:hAnsi="Avenir Book" w:cs="Tahoma"/>
                <w:sz w:val="18"/>
                <w:szCs w:val="18"/>
              </w:rPr>
              <w:t>level of analysis</w:t>
            </w:r>
            <w:r w:rsidR="00F113E7">
              <w:rPr>
                <w:rFonts w:ascii="Avenir Book" w:hAnsi="Avenir Book" w:cs="Tahoma"/>
                <w:sz w:val="18"/>
                <w:szCs w:val="18"/>
              </w:rPr>
              <w:t>;</w:t>
            </w:r>
            <w:r w:rsidR="00C50665">
              <w:rPr>
                <w:rFonts w:ascii="Avenir Book" w:hAnsi="Avenir Book" w:cs="Tahoma"/>
                <w:sz w:val="18"/>
                <w:szCs w:val="18"/>
              </w:rPr>
              <w:t xml:space="preserve"> </w:t>
            </w:r>
            <w:r w:rsidR="00A76932">
              <w:rPr>
                <w:rFonts w:ascii="Avenir Book" w:hAnsi="Avenir Book" w:cs="Tahoma"/>
                <w:sz w:val="18"/>
                <w:szCs w:val="18"/>
              </w:rPr>
              <w:t xml:space="preserve">hypothesized driver of change; </w:t>
            </w:r>
            <w:r w:rsidR="00745112">
              <w:rPr>
                <w:rFonts w:ascii="Avenir Book" w:hAnsi="Avenir Book" w:cs="Tahoma"/>
                <w:sz w:val="18"/>
                <w:szCs w:val="18"/>
              </w:rPr>
              <w:t>increase or decrease; method of estimating; raw stats (if present)</w:t>
            </w:r>
          </w:p>
        </w:tc>
      </w:tr>
      <w:tr w:rsidR="00745112" w:rsidRPr="000D4680" w14:paraId="59E43F5A" w14:textId="77777777" w:rsidTr="006B2296">
        <w:tc>
          <w:tcPr>
            <w:tcW w:w="2776" w:type="dxa"/>
          </w:tcPr>
          <w:p w14:paraId="7B9DA76B" w14:textId="595D7B17" w:rsidR="00745112" w:rsidRPr="003A28F2" w:rsidRDefault="00745112" w:rsidP="00745112">
            <w:pPr>
              <w:rPr>
                <w:rFonts w:ascii="Avenir Book" w:hAnsi="Avenir Book" w:cs="Tahoma"/>
                <w:sz w:val="18"/>
                <w:szCs w:val="18"/>
              </w:rPr>
            </w:pPr>
            <w:r>
              <w:rPr>
                <w:rFonts w:ascii="Avenir Book" w:hAnsi="Avenir Book" w:cs="Tahoma"/>
                <w:sz w:val="18"/>
                <w:szCs w:val="18"/>
              </w:rPr>
              <w:t>inbreeding</w:t>
            </w:r>
          </w:p>
        </w:tc>
        <w:tc>
          <w:tcPr>
            <w:tcW w:w="1224" w:type="dxa"/>
          </w:tcPr>
          <w:p w14:paraId="6A2C9B7F" w14:textId="369AEB48" w:rsidR="00745112" w:rsidRPr="000D4680" w:rsidRDefault="00745112" w:rsidP="00745112">
            <w:pPr>
              <w:rPr>
                <w:rFonts w:ascii="Avenir Book" w:hAnsi="Avenir Book" w:cs="Tahoma"/>
                <w:sz w:val="18"/>
                <w:szCs w:val="18"/>
              </w:rPr>
            </w:pPr>
            <w:r>
              <w:rPr>
                <w:rFonts w:ascii="Avenir Book" w:hAnsi="Avenir Book" w:cs="Tahoma"/>
                <w:sz w:val="18"/>
                <w:szCs w:val="18"/>
              </w:rPr>
              <w:t>41</w:t>
            </w:r>
          </w:p>
        </w:tc>
        <w:tc>
          <w:tcPr>
            <w:tcW w:w="1417" w:type="dxa"/>
          </w:tcPr>
          <w:p w14:paraId="4C563911" w14:textId="59CBA1DF" w:rsidR="00745112" w:rsidRPr="000D4680" w:rsidRDefault="00134896" w:rsidP="00745112">
            <w:pPr>
              <w:rPr>
                <w:rFonts w:ascii="Avenir Book" w:hAnsi="Avenir Book" w:cs="Tahoma"/>
                <w:sz w:val="18"/>
                <w:szCs w:val="18"/>
              </w:rPr>
            </w:pPr>
            <w:r>
              <w:rPr>
                <w:rFonts w:ascii="Avenir Book" w:hAnsi="Avenir Book" w:cs="Tahoma"/>
                <w:sz w:val="18"/>
                <w:szCs w:val="18"/>
              </w:rPr>
              <w:t xml:space="preserve">Ally / </w:t>
            </w:r>
            <w:r w:rsidR="000C73C1">
              <w:rPr>
                <w:rFonts w:ascii="Avenir Book" w:hAnsi="Avenir Book" w:cs="Tahoma"/>
                <w:sz w:val="18"/>
                <w:szCs w:val="18"/>
              </w:rPr>
              <w:t>DONE</w:t>
            </w:r>
          </w:p>
        </w:tc>
        <w:tc>
          <w:tcPr>
            <w:tcW w:w="3933" w:type="dxa"/>
          </w:tcPr>
          <w:p w14:paraId="22D82A87" w14:textId="79DBBC02" w:rsidR="00745112" w:rsidRDefault="006B7493" w:rsidP="00745112">
            <w:pPr>
              <w:rPr>
                <w:rFonts w:ascii="Avenir Book" w:hAnsi="Avenir Book" w:cs="Tahoma"/>
                <w:sz w:val="18"/>
                <w:szCs w:val="18"/>
              </w:rPr>
            </w:pPr>
            <w:r>
              <w:rPr>
                <w:rFonts w:ascii="Avenir Book" w:hAnsi="Avenir Book" w:cs="Tahoma"/>
                <w:sz w:val="18"/>
                <w:szCs w:val="18"/>
              </w:rPr>
              <w:t>measured</w:t>
            </w:r>
            <w:r w:rsidR="00745112">
              <w:rPr>
                <w:rFonts w:ascii="Avenir Book" w:hAnsi="Avenir Book" w:cs="Tahoma"/>
                <w:sz w:val="18"/>
                <w:szCs w:val="18"/>
              </w:rPr>
              <w:t xml:space="preserve"> in time series data; </w:t>
            </w:r>
            <w:r w:rsidR="00262A0F">
              <w:rPr>
                <w:rFonts w:ascii="Avenir Book" w:hAnsi="Avenir Book" w:cs="Tahoma"/>
                <w:sz w:val="18"/>
                <w:szCs w:val="18"/>
              </w:rPr>
              <w:t xml:space="preserve">level of analysis; </w:t>
            </w:r>
            <w:r w:rsidR="00A76932">
              <w:rPr>
                <w:rFonts w:ascii="Avenir Book" w:hAnsi="Avenir Book" w:cs="Tahoma"/>
                <w:sz w:val="18"/>
                <w:szCs w:val="18"/>
              </w:rPr>
              <w:t xml:space="preserve">hypothesized driver of change; </w:t>
            </w:r>
            <w:r w:rsidR="00745112">
              <w:rPr>
                <w:rFonts w:ascii="Avenir Book" w:hAnsi="Avenir Book" w:cs="Tahoma"/>
                <w:sz w:val="18"/>
                <w:szCs w:val="18"/>
              </w:rPr>
              <w:t>increase or decrease; method of estimating; raw stats (if present)</w:t>
            </w:r>
          </w:p>
        </w:tc>
      </w:tr>
      <w:tr w:rsidR="00745112" w:rsidRPr="000D4680" w14:paraId="0A09DEA9" w14:textId="02DAFFCB" w:rsidTr="006B2296">
        <w:tc>
          <w:tcPr>
            <w:tcW w:w="2776" w:type="dxa"/>
          </w:tcPr>
          <w:p w14:paraId="7677564A" w14:textId="77777777" w:rsidR="00745112" w:rsidRDefault="00745112" w:rsidP="00745112">
            <w:pPr>
              <w:rPr>
                <w:rFonts w:ascii="Avenir Book" w:hAnsi="Avenir Book" w:cs="Tahoma"/>
                <w:sz w:val="18"/>
                <w:szCs w:val="18"/>
              </w:rPr>
            </w:pPr>
            <w:r w:rsidRPr="003A28F2">
              <w:rPr>
                <w:rFonts w:ascii="Avenir Book" w:hAnsi="Avenir Book" w:cs="Tahoma"/>
                <w:sz w:val="18"/>
                <w:szCs w:val="18"/>
              </w:rPr>
              <w:t>population structure</w:t>
            </w:r>
          </w:p>
          <w:p w14:paraId="3661573D" w14:textId="77777777" w:rsidR="00F85D60" w:rsidRDefault="00F85D60" w:rsidP="00745112">
            <w:pPr>
              <w:rPr>
                <w:rFonts w:ascii="Avenir Book" w:hAnsi="Avenir Book" w:cs="Tahoma"/>
                <w:sz w:val="18"/>
                <w:szCs w:val="18"/>
              </w:rPr>
            </w:pPr>
            <w:r>
              <w:rPr>
                <w:rFonts w:ascii="Avenir Book" w:hAnsi="Avenir Book" w:cs="Tahoma"/>
                <w:sz w:val="18"/>
                <w:szCs w:val="18"/>
              </w:rPr>
              <w:t>genetic structure</w:t>
            </w:r>
          </w:p>
          <w:p w14:paraId="2371C5BE" w14:textId="77777777" w:rsidR="00F85D60" w:rsidRDefault="00F85D60" w:rsidP="00745112">
            <w:pPr>
              <w:rPr>
                <w:rFonts w:ascii="Avenir Book" w:hAnsi="Avenir Book" w:cs="Tahoma"/>
                <w:sz w:val="18"/>
                <w:szCs w:val="18"/>
              </w:rPr>
            </w:pPr>
            <w:r>
              <w:rPr>
                <w:rFonts w:ascii="Avenir Book" w:hAnsi="Avenir Book" w:cs="Tahoma"/>
                <w:sz w:val="18"/>
                <w:szCs w:val="18"/>
              </w:rPr>
              <w:t>spatial structure</w:t>
            </w:r>
          </w:p>
          <w:p w14:paraId="786D0947" w14:textId="769DCE20" w:rsidR="00745112" w:rsidRPr="000D4680" w:rsidRDefault="00F85D60" w:rsidP="00745112">
            <w:pPr>
              <w:rPr>
                <w:rFonts w:ascii="Avenir Book" w:hAnsi="Avenir Book" w:cs="Tahoma"/>
                <w:sz w:val="18"/>
                <w:szCs w:val="18"/>
              </w:rPr>
            </w:pPr>
            <w:r>
              <w:rPr>
                <w:rFonts w:ascii="Avenir Book" w:hAnsi="Avenir Book" w:cs="Tahoma"/>
                <w:sz w:val="18"/>
                <w:szCs w:val="18"/>
              </w:rPr>
              <w:t>genomic structure</w:t>
            </w:r>
          </w:p>
        </w:tc>
        <w:tc>
          <w:tcPr>
            <w:tcW w:w="1224" w:type="dxa"/>
          </w:tcPr>
          <w:p w14:paraId="28F6A70D" w14:textId="77777777" w:rsidR="00745112" w:rsidRDefault="00745112" w:rsidP="00745112">
            <w:pPr>
              <w:rPr>
                <w:rFonts w:ascii="Avenir Book" w:hAnsi="Avenir Book" w:cs="Tahoma"/>
                <w:sz w:val="18"/>
                <w:szCs w:val="18"/>
              </w:rPr>
            </w:pPr>
            <w:r w:rsidRPr="000D4680">
              <w:rPr>
                <w:rFonts w:ascii="Avenir Book" w:hAnsi="Avenir Book" w:cs="Tahoma"/>
                <w:sz w:val="18"/>
                <w:szCs w:val="18"/>
              </w:rPr>
              <w:t>74</w:t>
            </w:r>
          </w:p>
          <w:p w14:paraId="4C01E8F9" w14:textId="77777777" w:rsidR="008F22C3" w:rsidRDefault="008F22C3" w:rsidP="00745112">
            <w:pPr>
              <w:rPr>
                <w:rFonts w:ascii="Avenir Book" w:hAnsi="Avenir Book" w:cs="Tahoma"/>
                <w:sz w:val="18"/>
                <w:szCs w:val="18"/>
              </w:rPr>
            </w:pPr>
            <w:r>
              <w:rPr>
                <w:rFonts w:ascii="Avenir Book" w:hAnsi="Avenir Book" w:cs="Tahoma"/>
                <w:sz w:val="18"/>
                <w:szCs w:val="18"/>
              </w:rPr>
              <w:t>42</w:t>
            </w:r>
          </w:p>
          <w:p w14:paraId="1739E8EB" w14:textId="77777777" w:rsidR="008F22C3" w:rsidRDefault="008F22C3" w:rsidP="00745112">
            <w:pPr>
              <w:rPr>
                <w:rFonts w:ascii="Avenir Book" w:hAnsi="Avenir Book" w:cs="Tahoma"/>
                <w:sz w:val="18"/>
                <w:szCs w:val="18"/>
              </w:rPr>
            </w:pPr>
            <w:r>
              <w:rPr>
                <w:rFonts w:ascii="Avenir Book" w:hAnsi="Avenir Book" w:cs="Tahoma"/>
                <w:sz w:val="18"/>
                <w:szCs w:val="18"/>
              </w:rPr>
              <w:t>8</w:t>
            </w:r>
          </w:p>
          <w:p w14:paraId="6BC54A32" w14:textId="23A94364" w:rsidR="00745112" w:rsidRPr="000D4680" w:rsidRDefault="008F22C3" w:rsidP="00745112">
            <w:pPr>
              <w:rPr>
                <w:rFonts w:ascii="Avenir Book" w:hAnsi="Avenir Book" w:cs="Tahoma"/>
                <w:sz w:val="18"/>
                <w:szCs w:val="18"/>
              </w:rPr>
            </w:pPr>
            <w:r>
              <w:rPr>
                <w:rFonts w:ascii="Avenir Book" w:hAnsi="Avenir Book" w:cs="Tahoma"/>
                <w:sz w:val="18"/>
                <w:szCs w:val="18"/>
              </w:rPr>
              <w:t>7</w:t>
            </w:r>
          </w:p>
        </w:tc>
        <w:tc>
          <w:tcPr>
            <w:tcW w:w="1417" w:type="dxa"/>
          </w:tcPr>
          <w:p w14:paraId="768DC810" w14:textId="6DA6EC2F" w:rsidR="00745112" w:rsidRPr="000D4680" w:rsidRDefault="7AA6C949" w:rsidP="00745112">
            <w:pPr>
              <w:rPr>
                <w:rFonts w:ascii="Avenir Book" w:hAnsi="Avenir Book" w:cs="Tahoma"/>
                <w:sz w:val="18"/>
                <w:szCs w:val="18"/>
              </w:rPr>
            </w:pPr>
            <w:r w:rsidRPr="7AA6C949">
              <w:rPr>
                <w:rFonts w:ascii="Avenir Book" w:hAnsi="Avenir Book" w:cs="Tahoma"/>
                <w:sz w:val="18"/>
                <w:szCs w:val="18"/>
              </w:rPr>
              <w:t>Henrey</w:t>
            </w:r>
            <w:r w:rsidR="00134896">
              <w:rPr>
                <w:rFonts w:ascii="Avenir Book" w:hAnsi="Avenir Book" w:cs="Tahoma"/>
                <w:sz w:val="18"/>
                <w:szCs w:val="18"/>
              </w:rPr>
              <w:t xml:space="preserve"> / </w:t>
            </w:r>
            <w:r w:rsidR="131D1D0C" w:rsidRPr="131D1D0C">
              <w:rPr>
                <w:rFonts w:ascii="Avenir Book" w:hAnsi="Avenir Book" w:cs="Tahoma"/>
                <w:sz w:val="18"/>
                <w:szCs w:val="18"/>
              </w:rPr>
              <w:t>done</w:t>
            </w:r>
          </w:p>
        </w:tc>
        <w:tc>
          <w:tcPr>
            <w:tcW w:w="3933" w:type="dxa"/>
          </w:tcPr>
          <w:p w14:paraId="2693B868" w14:textId="44A99A62" w:rsidR="00745112" w:rsidRPr="000D4680" w:rsidRDefault="006B7493" w:rsidP="00745112">
            <w:pPr>
              <w:rPr>
                <w:rFonts w:ascii="Avenir Book" w:hAnsi="Avenir Book" w:cs="Tahoma"/>
                <w:sz w:val="18"/>
                <w:szCs w:val="18"/>
              </w:rPr>
            </w:pPr>
            <w:r>
              <w:rPr>
                <w:rFonts w:ascii="Avenir Book" w:hAnsi="Avenir Book" w:cs="Tahoma"/>
                <w:sz w:val="18"/>
                <w:szCs w:val="18"/>
              </w:rPr>
              <w:t>measured</w:t>
            </w:r>
            <w:r w:rsidR="00745112">
              <w:rPr>
                <w:rFonts w:ascii="Avenir Book" w:hAnsi="Avenir Book" w:cs="Tahoma"/>
                <w:sz w:val="18"/>
                <w:szCs w:val="18"/>
              </w:rPr>
              <w:t xml:space="preserve"> in time series data</w:t>
            </w:r>
            <w:r w:rsidR="00D1270A">
              <w:rPr>
                <w:rFonts w:ascii="Avenir Book" w:hAnsi="Avenir Book" w:cs="Tahoma"/>
                <w:sz w:val="18"/>
                <w:szCs w:val="18"/>
              </w:rPr>
              <w:t xml:space="preserve">; </w:t>
            </w:r>
            <w:r w:rsidR="00262A0F">
              <w:rPr>
                <w:rFonts w:ascii="Avenir Book" w:hAnsi="Avenir Book" w:cs="Tahoma"/>
                <w:sz w:val="18"/>
                <w:szCs w:val="18"/>
              </w:rPr>
              <w:t>level of</w:t>
            </w:r>
            <w:r w:rsidR="00F113E7">
              <w:rPr>
                <w:rFonts w:ascii="Avenir Book" w:hAnsi="Avenir Book" w:cs="Tahoma"/>
                <w:sz w:val="18"/>
                <w:szCs w:val="18"/>
              </w:rPr>
              <w:t xml:space="preserve"> analysis</w:t>
            </w:r>
            <w:r w:rsidR="00262A0F">
              <w:rPr>
                <w:rFonts w:ascii="Avenir Book" w:hAnsi="Avenir Book" w:cs="Tahoma"/>
                <w:sz w:val="18"/>
                <w:szCs w:val="18"/>
              </w:rPr>
              <w:t xml:space="preserve">; </w:t>
            </w:r>
            <w:r w:rsidR="00A76932">
              <w:rPr>
                <w:rFonts w:ascii="Avenir Book" w:hAnsi="Avenir Book" w:cs="Tahoma"/>
                <w:sz w:val="18"/>
                <w:szCs w:val="18"/>
              </w:rPr>
              <w:t xml:space="preserve">hypothesized driver of change; </w:t>
            </w:r>
            <w:r w:rsidR="00745112">
              <w:rPr>
                <w:rFonts w:ascii="Avenir Book" w:hAnsi="Avenir Book" w:cs="Tahoma"/>
                <w:sz w:val="18"/>
                <w:szCs w:val="18"/>
              </w:rPr>
              <w:t>increase or decrease; method of estimating; raw stats (if present)</w:t>
            </w:r>
          </w:p>
        </w:tc>
      </w:tr>
      <w:tr w:rsidR="002E3FE6" w:rsidRPr="000D4680" w14:paraId="67EF8B0C" w14:textId="1B2CFC73" w:rsidTr="006B2296">
        <w:tc>
          <w:tcPr>
            <w:tcW w:w="2776" w:type="dxa"/>
          </w:tcPr>
          <w:p w14:paraId="37AFA23B" w14:textId="22A8F80A" w:rsidR="002E3FE6" w:rsidRPr="000D4680" w:rsidRDefault="002E3FE6" w:rsidP="002E3FE6">
            <w:pPr>
              <w:rPr>
                <w:rFonts w:ascii="Avenir Book" w:hAnsi="Avenir Book" w:cs="Tahoma"/>
                <w:sz w:val="18"/>
                <w:szCs w:val="18"/>
              </w:rPr>
            </w:pPr>
            <w:r w:rsidRPr="003A28F2">
              <w:rPr>
                <w:rFonts w:ascii="Avenir Book" w:hAnsi="Avenir Book" w:cs="Tahoma"/>
                <w:sz w:val="18"/>
                <w:szCs w:val="18"/>
              </w:rPr>
              <w:t>gene flow</w:t>
            </w:r>
          </w:p>
        </w:tc>
        <w:tc>
          <w:tcPr>
            <w:tcW w:w="1224" w:type="dxa"/>
          </w:tcPr>
          <w:p w14:paraId="54B872CD" w14:textId="084294C8" w:rsidR="002E3FE6" w:rsidRPr="000D4680" w:rsidRDefault="002E3FE6" w:rsidP="002E3FE6">
            <w:pPr>
              <w:rPr>
                <w:rFonts w:ascii="Avenir Book" w:hAnsi="Avenir Book" w:cs="Tahoma"/>
                <w:sz w:val="18"/>
                <w:szCs w:val="18"/>
              </w:rPr>
            </w:pPr>
            <w:r w:rsidRPr="000D4680">
              <w:rPr>
                <w:rFonts w:ascii="Avenir Book" w:hAnsi="Avenir Book" w:cs="Tahoma"/>
                <w:sz w:val="18"/>
                <w:szCs w:val="18"/>
              </w:rPr>
              <w:t>55</w:t>
            </w:r>
          </w:p>
        </w:tc>
        <w:tc>
          <w:tcPr>
            <w:tcW w:w="1417" w:type="dxa"/>
          </w:tcPr>
          <w:p w14:paraId="12DFB5B6" w14:textId="586AF0DB" w:rsidR="002E3FE6" w:rsidRPr="000D4680" w:rsidRDefault="71999D6E" w:rsidP="002E3FE6">
            <w:pPr>
              <w:rPr>
                <w:rFonts w:ascii="Avenir Book" w:hAnsi="Avenir Book" w:cs="Tahoma"/>
                <w:sz w:val="18"/>
                <w:szCs w:val="18"/>
              </w:rPr>
            </w:pPr>
            <w:r w:rsidRPr="71999D6E">
              <w:rPr>
                <w:rFonts w:ascii="Avenir Book" w:hAnsi="Avenir Book" w:cs="Tahoma"/>
                <w:sz w:val="18"/>
                <w:szCs w:val="18"/>
              </w:rPr>
              <w:t xml:space="preserve">Isabella / </w:t>
            </w:r>
            <w:r w:rsidR="00870DF2">
              <w:rPr>
                <w:rFonts w:ascii="Avenir Book" w:hAnsi="Avenir Book" w:cs="Tahoma"/>
                <w:sz w:val="18"/>
                <w:szCs w:val="18"/>
              </w:rPr>
              <w:t>DONE</w:t>
            </w:r>
          </w:p>
        </w:tc>
        <w:tc>
          <w:tcPr>
            <w:tcW w:w="3933" w:type="dxa"/>
          </w:tcPr>
          <w:p w14:paraId="27DD9554" w14:textId="258C9A0A" w:rsidR="002E3FE6" w:rsidRPr="000D4680" w:rsidRDefault="006B7493" w:rsidP="002E3FE6">
            <w:pPr>
              <w:rPr>
                <w:rFonts w:ascii="Avenir Book" w:hAnsi="Avenir Book" w:cs="Tahoma"/>
                <w:sz w:val="18"/>
                <w:szCs w:val="18"/>
              </w:rPr>
            </w:pPr>
            <w:r>
              <w:rPr>
                <w:rFonts w:ascii="Avenir Book" w:hAnsi="Avenir Book" w:cs="Tahoma"/>
                <w:sz w:val="18"/>
                <w:szCs w:val="18"/>
              </w:rPr>
              <w:t>measured</w:t>
            </w:r>
            <w:r w:rsidR="002E3FE6">
              <w:rPr>
                <w:rFonts w:ascii="Avenir Book" w:hAnsi="Avenir Book" w:cs="Tahoma"/>
                <w:sz w:val="18"/>
                <w:szCs w:val="18"/>
              </w:rPr>
              <w:t xml:space="preserve"> in time series dat</w:t>
            </w:r>
            <w:r w:rsidR="00F113E7">
              <w:rPr>
                <w:rFonts w:ascii="Avenir Book" w:hAnsi="Avenir Book" w:cs="Tahoma"/>
                <w:sz w:val="18"/>
                <w:szCs w:val="18"/>
              </w:rPr>
              <w:t>a</w:t>
            </w:r>
            <w:r w:rsidR="002E3FE6">
              <w:rPr>
                <w:rFonts w:ascii="Avenir Book" w:hAnsi="Avenir Book" w:cs="Tahoma"/>
                <w:sz w:val="18"/>
                <w:szCs w:val="18"/>
              </w:rPr>
              <w:t xml:space="preserve">; </w:t>
            </w:r>
            <w:r w:rsidR="000E597D">
              <w:rPr>
                <w:rFonts w:ascii="Avenir Book" w:hAnsi="Avenir Book" w:cs="Tahoma"/>
                <w:sz w:val="18"/>
                <w:szCs w:val="18"/>
              </w:rPr>
              <w:t xml:space="preserve">level of analysis; </w:t>
            </w:r>
            <w:r w:rsidR="00A76932">
              <w:rPr>
                <w:rFonts w:ascii="Avenir Book" w:hAnsi="Avenir Book" w:cs="Tahoma"/>
                <w:sz w:val="18"/>
                <w:szCs w:val="18"/>
              </w:rPr>
              <w:t xml:space="preserve">hypothesized driver of change; </w:t>
            </w:r>
            <w:r w:rsidR="002E3FE6">
              <w:rPr>
                <w:rFonts w:ascii="Avenir Book" w:hAnsi="Avenir Book" w:cs="Tahoma"/>
                <w:sz w:val="18"/>
                <w:szCs w:val="18"/>
              </w:rPr>
              <w:t xml:space="preserve">increase or decrease; method of estimating; raw stats </w:t>
            </w:r>
            <w:r w:rsidR="00745112">
              <w:rPr>
                <w:rFonts w:ascii="Avenir Book" w:hAnsi="Avenir Book" w:cs="Tahoma"/>
                <w:sz w:val="18"/>
                <w:szCs w:val="18"/>
              </w:rPr>
              <w:t>(</w:t>
            </w:r>
            <w:r w:rsidR="002E3FE6">
              <w:rPr>
                <w:rFonts w:ascii="Avenir Book" w:hAnsi="Avenir Book" w:cs="Tahoma"/>
                <w:sz w:val="18"/>
                <w:szCs w:val="18"/>
              </w:rPr>
              <w:t>if present)</w:t>
            </w:r>
          </w:p>
        </w:tc>
      </w:tr>
      <w:tr w:rsidR="002E3FE6" w:rsidRPr="000D4680" w14:paraId="4722572A" w14:textId="441B7282" w:rsidTr="006B2296">
        <w:tc>
          <w:tcPr>
            <w:tcW w:w="2776" w:type="dxa"/>
          </w:tcPr>
          <w:p w14:paraId="3566FA1F" w14:textId="77777777" w:rsidR="006B2296" w:rsidRDefault="006B2296" w:rsidP="002E3FE6">
            <w:pPr>
              <w:rPr>
                <w:rFonts w:ascii="Avenir Book" w:hAnsi="Avenir Book" w:cs="Tahoma"/>
                <w:sz w:val="18"/>
                <w:szCs w:val="18"/>
              </w:rPr>
            </w:pPr>
            <w:r w:rsidRPr="003A28F2">
              <w:rPr>
                <w:rFonts w:ascii="Avenir Book" w:hAnsi="Avenir Book" w:cs="Tahoma"/>
                <w:sz w:val="18"/>
                <w:szCs w:val="18"/>
              </w:rPr>
              <w:t>S</w:t>
            </w:r>
            <w:r w:rsidR="002E3FE6" w:rsidRPr="003A28F2">
              <w:rPr>
                <w:rFonts w:ascii="Avenir Book" w:hAnsi="Avenir Book" w:cs="Tahoma"/>
                <w:sz w:val="18"/>
                <w:szCs w:val="18"/>
              </w:rPr>
              <w:t>election</w:t>
            </w:r>
            <w:r>
              <w:rPr>
                <w:rFonts w:ascii="Avenir Book" w:hAnsi="Avenir Book" w:cs="Tahoma"/>
                <w:sz w:val="18"/>
                <w:szCs w:val="18"/>
              </w:rPr>
              <w:t xml:space="preserve"> </w:t>
            </w:r>
          </w:p>
          <w:p w14:paraId="7FA472CD" w14:textId="77777777" w:rsidR="002E3FE6" w:rsidRDefault="006B2296" w:rsidP="002E3FE6">
            <w:pPr>
              <w:rPr>
                <w:rFonts w:ascii="Avenir Book" w:hAnsi="Avenir Book" w:cs="Tahoma"/>
                <w:sz w:val="18"/>
                <w:szCs w:val="18"/>
              </w:rPr>
            </w:pPr>
            <w:r>
              <w:rPr>
                <w:rFonts w:ascii="Avenir Book" w:hAnsi="Avenir Book" w:cs="Tahoma"/>
                <w:sz w:val="18"/>
                <w:szCs w:val="18"/>
              </w:rPr>
              <w:t xml:space="preserve">balancing </w:t>
            </w:r>
            <w:r w:rsidR="002E3FE6" w:rsidRPr="003A28F2">
              <w:rPr>
                <w:rFonts w:ascii="Avenir Book" w:hAnsi="Avenir Book" w:cs="Tahoma"/>
                <w:sz w:val="18"/>
                <w:szCs w:val="18"/>
              </w:rPr>
              <w:t>selection</w:t>
            </w:r>
            <w:r>
              <w:rPr>
                <w:rFonts w:ascii="Avenir Book" w:hAnsi="Avenir Book" w:cs="Tahoma"/>
                <w:sz w:val="18"/>
                <w:szCs w:val="18"/>
              </w:rPr>
              <w:t xml:space="preserve"> </w:t>
            </w:r>
          </w:p>
          <w:p w14:paraId="7776C234" w14:textId="77777777" w:rsidR="006B2296" w:rsidRDefault="006B2296" w:rsidP="002E3FE6">
            <w:pPr>
              <w:rPr>
                <w:rFonts w:ascii="Avenir Book" w:hAnsi="Avenir Book" w:cs="Tahoma"/>
                <w:sz w:val="18"/>
                <w:szCs w:val="18"/>
              </w:rPr>
            </w:pPr>
            <w:r>
              <w:rPr>
                <w:rFonts w:ascii="Avenir Book" w:hAnsi="Avenir Book" w:cs="Tahoma"/>
                <w:sz w:val="18"/>
                <w:szCs w:val="18"/>
              </w:rPr>
              <w:t>purifying selection</w:t>
            </w:r>
          </w:p>
          <w:p w14:paraId="27FCFFAE" w14:textId="77777777" w:rsidR="006B2296" w:rsidRDefault="006B2296" w:rsidP="002E3FE6">
            <w:pPr>
              <w:rPr>
                <w:rFonts w:ascii="Avenir Book" w:hAnsi="Avenir Book" w:cs="Tahoma"/>
                <w:sz w:val="18"/>
                <w:szCs w:val="18"/>
              </w:rPr>
            </w:pPr>
            <w:r>
              <w:rPr>
                <w:rFonts w:ascii="Avenir Book" w:hAnsi="Avenir Book" w:cs="Tahoma"/>
                <w:sz w:val="18"/>
                <w:szCs w:val="18"/>
              </w:rPr>
              <w:t>positive selection</w:t>
            </w:r>
          </w:p>
          <w:p w14:paraId="2D67E2CF" w14:textId="77777777" w:rsidR="0033760D" w:rsidRDefault="0033760D" w:rsidP="002E3FE6">
            <w:pPr>
              <w:rPr>
                <w:rFonts w:ascii="Avenir Book" w:hAnsi="Avenir Book" w:cs="Tahoma"/>
                <w:sz w:val="18"/>
                <w:szCs w:val="18"/>
              </w:rPr>
            </w:pPr>
            <w:r>
              <w:rPr>
                <w:rFonts w:ascii="Avenir Book" w:hAnsi="Avenir Book" w:cs="Tahoma"/>
                <w:sz w:val="18"/>
                <w:szCs w:val="18"/>
              </w:rPr>
              <w:t>selection coefficient</w:t>
            </w:r>
          </w:p>
          <w:p w14:paraId="6BB62E7D" w14:textId="56617111" w:rsidR="002E3FE6" w:rsidRPr="000D4680" w:rsidRDefault="0033760D" w:rsidP="002E3FE6">
            <w:pPr>
              <w:rPr>
                <w:rFonts w:ascii="Avenir Book" w:hAnsi="Avenir Book" w:cs="Tahoma"/>
                <w:sz w:val="18"/>
                <w:szCs w:val="18"/>
              </w:rPr>
            </w:pPr>
            <w:r>
              <w:rPr>
                <w:rFonts w:ascii="Avenir Book" w:hAnsi="Avenir Book" w:cs="Tahoma"/>
                <w:sz w:val="18"/>
                <w:szCs w:val="18"/>
              </w:rPr>
              <w:t>gene ontology</w:t>
            </w:r>
          </w:p>
        </w:tc>
        <w:tc>
          <w:tcPr>
            <w:tcW w:w="1224" w:type="dxa"/>
          </w:tcPr>
          <w:p w14:paraId="1F3D7B17" w14:textId="77777777" w:rsidR="006B2296" w:rsidRDefault="002E3FE6" w:rsidP="002E3FE6">
            <w:pPr>
              <w:rPr>
                <w:rFonts w:ascii="Avenir Book" w:hAnsi="Avenir Book" w:cs="Tahoma"/>
                <w:sz w:val="18"/>
                <w:szCs w:val="18"/>
              </w:rPr>
            </w:pPr>
            <w:r w:rsidRPr="000D4680">
              <w:rPr>
                <w:rFonts w:ascii="Avenir Book" w:hAnsi="Avenir Book" w:cs="Tahoma"/>
                <w:sz w:val="18"/>
                <w:szCs w:val="18"/>
              </w:rPr>
              <w:t>171</w:t>
            </w:r>
            <w:r w:rsidR="006B2296">
              <w:rPr>
                <w:rFonts w:ascii="Avenir Book" w:hAnsi="Avenir Book" w:cs="Tahoma"/>
                <w:sz w:val="18"/>
                <w:szCs w:val="18"/>
              </w:rPr>
              <w:t xml:space="preserve"> </w:t>
            </w:r>
          </w:p>
          <w:p w14:paraId="46DFE28B" w14:textId="77777777" w:rsidR="002E3FE6" w:rsidRDefault="006B2296" w:rsidP="002E3FE6">
            <w:pPr>
              <w:rPr>
                <w:rFonts w:ascii="Avenir Book" w:hAnsi="Avenir Book" w:cs="Tahoma"/>
                <w:sz w:val="18"/>
                <w:szCs w:val="18"/>
              </w:rPr>
            </w:pPr>
            <w:r>
              <w:rPr>
                <w:rFonts w:ascii="Avenir Book" w:hAnsi="Avenir Book" w:cs="Tahoma"/>
                <w:sz w:val="18"/>
                <w:szCs w:val="18"/>
              </w:rPr>
              <w:t>21</w:t>
            </w:r>
          </w:p>
          <w:p w14:paraId="5C1778F7" w14:textId="77777777" w:rsidR="006B2296" w:rsidRDefault="006B2296" w:rsidP="002E3FE6">
            <w:pPr>
              <w:rPr>
                <w:rFonts w:ascii="Avenir Book" w:hAnsi="Avenir Book" w:cs="Tahoma"/>
                <w:sz w:val="18"/>
                <w:szCs w:val="18"/>
              </w:rPr>
            </w:pPr>
            <w:r>
              <w:rPr>
                <w:rFonts w:ascii="Avenir Book" w:hAnsi="Avenir Book" w:cs="Tahoma"/>
                <w:sz w:val="18"/>
                <w:szCs w:val="18"/>
              </w:rPr>
              <w:t>30</w:t>
            </w:r>
          </w:p>
          <w:p w14:paraId="4D53141F" w14:textId="77777777" w:rsidR="006B2296" w:rsidRDefault="006B2296" w:rsidP="002E3FE6">
            <w:pPr>
              <w:rPr>
                <w:rFonts w:ascii="Avenir Book" w:hAnsi="Avenir Book" w:cs="Tahoma"/>
                <w:sz w:val="18"/>
                <w:szCs w:val="18"/>
              </w:rPr>
            </w:pPr>
            <w:r>
              <w:rPr>
                <w:rFonts w:ascii="Avenir Book" w:hAnsi="Avenir Book" w:cs="Tahoma"/>
                <w:sz w:val="18"/>
                <w:szCs w:val="18"/>
              </w:rPr>
              <w:t>66</w:t>
            </w:r>
          </w:p>
          <w:p w14:paraId="07D9A26A" w14:textId="77777777" w:rsidR="0033760D" w:rsidRDefault="0033760D" w:rsidP="002E3FE6">
            <w:pPr>
              <w:rPr>
                <w:rFonts w:ascii="Avenir Book" w:hAnsi="Avenir Book" w:cs="Tahoma"/>
                <w:sz w:val="18"/>
                <w:szCs w:val="18"/>
              </w:rPr>
            </w:pPr>
            <w:r>
              <w:rPr>
                <w:rFonts w:ascii="Avenir Book" w:hAnsi="Avenir Book" w:cs="Tahoma"/>
                <w:sz w:val="18"/>
                <w:szCs w:val="18"/>
              </w:rPr>
              <w:t>39</w:t>
            </w:r>
          </w:p>
          <w:p w14:paraId="49773F14" w14:textId="4AE94778" w:rsidR="002E3FE6" w:rsidRPr="000D4680" w:rsidRDefault="00A369EA" w:rsidP="002E3FE6">
            <w:pPr>
              <w:rPr>
                <w:rFonts w:ascii="Avenir Book" w:hAnsi="Avenir Book" w:cs="Tahoma"/>
                <w:sz w:val="18"/>
                <w:szCs w:val="18"/>
              </w:rPr>
            </w:pPr>
            <w:r>
              <w:rPr>
                <w:rFonts w:ascii="Avenir Book" w:hAnsi="Avenir Book" w:cs="Tahoma"/>
                <w:sz w:val="18"/>
                <w:szCs w:val="18"/>
              </w:rPr>
              <w:t>29</w:t>
            </w:r>
          </w:p>
        </w:tc>
        <w:tc>
          <w:tcPr>
            <w:tcW w:w="1417" w:type="dxa"/>
          </w:tcPr>
          <w:p w14:paraId="54BE160B" w14:textId="662DBA2E" w:rsidR="002E3FE6" w:rsidRPr="000D4680" w:rsidRDefault="009C3405" w:rsidP="002E3FE6">
            <w:pPr>
              <w:rPr>
                <w:rFonts w:ascii="Avenir Book" w:hAnsi="Avenir Book" w:cs="Tahoma"/>
                <w:sz w:val="18"/>
                <w:szCs w:val="18"/>
              </w:rPr>
            </w:pPr>
            <w:r>
              <w:rPr>
                <w:rFonts w:ascii="Avenir Book" w:hAnsi="Avenir Book" w:cs="Tahoma"/>
                <w:sz w:val="18"/>
                <w:szCs w:val="18"/>
              </w:rPr>
              <w:t xml:space="preserve">Danny / </w:t>
            </w:r>
            <w:r w:rsidR="00F6695B">
              <w:rPr>
                <w:rFonts w:ascii="Avenir Book" w:hAnsi="Avenir Book" w:cs="Tahoma"/>
                <w:sz w:val="18"/>
                <w:szCs w:val="18"/>
              </w:rPr>
              <w:t>DONE</w:t>
            </w:r>
          </w:p>
        </w:tc>
        <w:tc>
          <w:tcPr>
            <w:tcW w:w="3933" w:type="dxa"/>
          </w:tcPr>
          <w:p w14:paraId="6C04BA0B" w14:textId="260A7C5F" w:rsidR="002E3FE6" w:rsidRPr="000D4680" w:rsidRDefault="006B7493" w:rsidP="002E3FE6">
            <w:pPr>
              <w:rPr>
                <w:rFonts w:ascii="Avenir Book" w:hAnsi="Avenir Book" w:cs="Tahoma"/>
                <w:sz w:val="18"/>
                <w:szCs w:val="18"/>
              </w:rPr>
            </w:pPr>
            <w:r>
              <w:rPr>
                <w:rFonts w:ascii="Avenir Book" w:hAnsi="Avenir Book" w:cs="Tahoma"/>
                <w:sz w:val="18"/>
                <w:szCs w:val="18"/>
              </w:rPr>
              <w:t>measured</w:t>
            </w:r>
            <w:r w:rsidR="002E3FE6">
              <w:rPr>
                <w:rFonts w:ascii="Avenir Book" w:hAnsi="Avenir Book" w:cs="Tahoma"/>
                <w:sz w:val="18"/>
                <w:szCs w:val="18"/>
              </w:rPr>
              <w:t xml:space="preserve"> in time series data; </w:t>
            </w:r>
            <w:r w:rsidR="000E597D">
              <w:rPr>
                <w:rFonts w:ascii="Avenir Book" w:hAnsi="Avenir Book" w:cs="Tahoma"/>
                <w:sz w:val="18"/>
                <w:szCs w:val="18"/>
              </w:rPr>
              <w:t>level of analysis;</w:t>
            </w:r>
            <w:r w:rsidR="00113C14">
              <w:rPr>
                <w:rFonts w:ascii="Avenir Book" w:hAnsi="Avenir Book" w:cs="Tahoma"/>
                <w:sz w:val="18"/>
                <w:szCs w:val="18"/>
              </w:rPr>
              <w:t xml:space="preserve"> </w:t>
            </w:r>
            <w:r w:rsidR="002E3FE6">
              <w:rPr>
                <w:rFonts w:ascii="Avenir Book" w:hAnsi="Avenir Book" w:cs="Tahoma"/>
                <w:sz w:val="18"/>
                <w:szCs w:val="18"/>
              </w:rPr>
              <w:t xml:space="preserve">hypothesized driver of change; </w:t>
            </w:r>
            <w:r w:rsidR="00A76932">
              <w:rPr>
                <w:rFonts w:ascii="Avenir Book" w:hAnsi="Avenir Book" w:cs="Tahoma"/>
                <w:sz w:val="18"/>
                <w:szCs w:val="18"/>
              </w:rPr>
              <w:t xml:space="preserve">method of estimating; </w:t>
            </w:r>
            <w:r w:rsidR="002E3FE6">
              <w:rPr>
                <w:rFonts w:ascii="Avenir Book" w:hAnsi="Avenir Book" w:cs="Tahoma"/>
                <w:sz w:val="18"/>
                <w:szCs w:val="18"/>
              </w:rPr>
              <w:t xml:space="preserve">candidate gene list (different spreadsheet); </w:t>
            </w:r>
            <w:r w:rsidR="00745112">
              <w:rPr>
                <w:rFonts w:ascii="Avenir Book" w:hAnsi="Avenir Book" w:cs="Tahoma"/>
                <w:sz w:val="18"/>
                <w:szCs w:val="18"/>
              </w:rPr>
              <w:t>raw stats (if present)</w:t>
            </w:r>
          </w:p>
        </w:tc>
      </w:tr>
      <w:tr w:rsidR="002E3FE6" w:rsidRPr="000D4680" w14:paraId="3B2C2B60" w14:textId="37818AD9" w:rsidTr="006B2296">
        <w:tc>
          <w:tcPr>
            <w:tcW w:w="2776" w:type="dxa"/>
          </w:tcPr>
          <w:p w14:paraId="39DF00BD" w14:textId="1418DACB" w:rsidR="002E3FE6" w:rsidRPr="000D4680" w:rsidRDefault="002E3FE6" w:rsidP="002E3FE6">
            <w:pPr>
              <w:rPr>
                <w:rFonts w:ascii="Avenir Book" w:hAnsi="Avenir Book" w:cs="Tahoma"/>
                <w:sz w:val="18"/>
                <w:szCs w:val="18"/>
              </w:rPr>
            </w:pPr>
            <w:r w:rsidRPr="003A28F2">
              <w:rPr>
                <w:rFonts w:ascii="Avenir Book" w:hAnsi="Avenir Book" w:cs="Tahoma"/>
                <w:sz w:val="18"/>
                <w:szCs w:val="18"/>
              </w:rPr>
              <w:t>drift</w:t>
            </w:r>
          </w:p>
        </w:tc>
        <w:tc>
          <w:tcPr>
            <w:tcW w:w="1224" w:type="dxa"/>
          </w:tcPr>
          <w:p w14:paraId="7CABF7AD" w14:textId="76A3D6A3" w:rsidR="002E3FE6" w:rsidRPr="000D4680" w:rsidRDefault="002E3FE6" w:rsidP="002E3FE6">
            <w:pPr>
              <w:rPr>
                <w:rFonts w:ascii="Avenir Book" w:hAnsi="Avenir Book" w:cs="Tahoma"/>
                <w:sz w:val="18"/>
                <w:szCs w:val="18"/>
              </w:rPr>
            </w:pPr>
            <w:r w:rsidRPr="000D4680">
              <w:rPr>
                <w:rFonts w:ascii="Avenir Book" w:hAnsi="Avenir Book" w:cs="Tahoma"/>
                <w:sz w:val="18"/>
                <w:szCs w:val="18"/>
              </w:rPr>
              <w:t>108</w:t>
            </w:r>
          </w:p>
        </w:tc>
        <w:tc>
          <w:tcPr>
            <w:tcW w:w="1417" w:type="dxa"/>
          </w:tcPr>
          <w:p w14:paraId="4848B3C1" w14:textId="2DA83210" w:rsidR="002E3FE6" w:rsidRPr="000D4680" w:rsidRDefault="002A5DA8" w:rsidP="002E3FE6">
            <w:pPr>
              <w:rPr>
                <w:rFonts w:ascii="Avenir Book" w:hAnsi="Avenir Book" w:cs="Tahoma"/>
                <w:sz w:val="18"/>
                <w:szCs w:val="18"/>
              </w:rPr>
            </w:pPr>
            <w:r>
              <w:rPr>
                <w:rFonts w:ascii="Avenir Book" w:hAnsi="Avenir Book" w:cs="Tahoma"/>
                <w:sz w:val="18"/>
                <w:szCs w:val="18"/>
              </w:rPr>
              <w:t>Sabrina</w:t>
            </w:r>
            <w:r w:rsidR="00134896">
              <w:rPr>
                <w:rFonts w:ascii="Avenir Book" w:hAnsi="Avenir Book" w:cs="Tahoma"/>
                <w:sz w:val="18"/>
                <w:szCs w:val="18"/>
              </w:rPr>
              <w:t xml:space="preserve"> / </w:t>
            </w:r>
            <w:r w:rsidR="00561599">
              <w:rPr>
                <w:rFonts w:ascii="Avenir Book" w:hAnsi="Avenir Book" w:cs="Tahoma"/>
                <w:sz w:val="18"/>
                <w:szCs w:val="18"/>
              </w:rPr>
              <w:t>DONE</w:t>
            </w:r>
          </w:p>
        </w:tc>
        <w:tc>
          <w:tcPr>
            <w:tcW w:w="3933" w:type="dxa"/>
          </w:tcPr>
          <w:p w14:paraId="7FB8714F" w14:textId="1EFA3CD6" w:rsidR="002E3FE6" w:rsidRPr="000D4680" w:rsidRDefault="006B7493" w:rsidP="002E3FE6">
            <w:pPr>
              <w:rPr>
                <w:rFonts w:ascii="Avenir Book" w:hAnsi="Avenir Book" w:cs="Tahoma"/>
                <w:sz w:val="18"/>
                <w:szCs w:val="18"/>
              </w:rPr>
            </w:pPr>
            <w:r>
              <w:rPr>
                <w:rFonts w:ascii="Avenir Book" w:hAnsi="Avenir Book" w:cs="Tahoma"/>
                <w:sz w:val="18"/>
                <w:szCs w:val="18"/>
              </w:rPr>
              <w:t>measured</w:t>
            </w:r>
            <w:r w:rsidR="002E3FE6">
              <w:rPr>
                <w:rFonts w:ascii="Avenir Book" w:hAnsi="Avenir Book" w:cs="Tahoma"/>
                <w:sz w:val="18"/>
                <w:szCs w:val="18"/>
              </w:rPr>
              <w:t xml:space="preserve"> in time series data; </w:t>
            </w:r>
            <w:r w:rsidR="00DC60EA">
              <w:rPr>
                <w:rFonts w:ascii="Avenir Book" w:hAnsi="Avenir Book" w:cs="Tahoma"/>
                <w:sz w:val="18"/>
                <w:szCs w:val="18"/>
              </w:rPr>
              <w:t xml:space="preserve">level of analysis; </w:t>
            </w:r>
            <w:r w:rsidR="00A76932">
              <w:rPr>
                <w:rFonts w:ascii="Avenir Book" w:hAnsi="Avenir Book" w:cs="Tahoma"/>
                <w:sz w:val="18"/>
                <w:szCs w:val="18"/>
              </w:rPr>
              <w:t xml:space="preserve">hypothesized driver of change; </w:t>
            </w:r>
            <w:r w:rsidR="002E3FE6">
              <w:rPr>
                <w:rFonts w:ascii="Avenir Book" w:hAnsi="Avenir Book" w:cs="Tahoma"/>
                <w:sz w:val="18"/>
                <w:szCs w:val="18"/>
              </w:rPr>
              <w:t xml:space="preserve">method of estimating; increase/decrease; </w:t>
            </w:r>
            <w:r w:rsidR="00745112">
              <w:rPr>
                <w:rFonts w:ascii="Avenir Book" w:hAnsi="Avenir Book" w:cs="Tahoma"/>
                <w:sz w:val="18"/>
                <w:szCs w:val="18"/>
              </w:rPr>
              <w:t>raw stats (if present)</w:t>
            </w:r>
          </w:p>
        </w:tc>
      </w:tr>
      <w:tr w:rsidR="002E3FE6" w:rsidRPr="000D4680" w14:paraId="25BDC904" w14:textId="5B10EE67" w:rsidTr="006B2296">
        <w:tc>
          <w:tcPr>
            <w:tcW w:w="2776" w:type="dxa"/>
          </w:tcPr>
          <w:p w14:paraId="2888DE1D" w14:textId="65D22D69" w:rsidR="002E3FE6" w:rsidRPr="000D4680" w:rsidRDefault="002E3FE6" w:rsidP="002E3FE6">
            <w:pPr>
              <w:rPr>
                <w:rFonts w:ascii="Avenir Book" w:hAnsi="Avenir Book" w:cs="Tahoma"/>
                <w:sz w:val="18"/>
                <w:szCs w:val="18"/>
              </w:rPr>
            </w:pPr>
            <w:r w:rsidRPr="003A28F2">
              <w:rPr>
                <w:rFonts w:ascii="Avenir Book" w:hAnsi="Avenir Book" w:cs="Tahoma"/>
                <w:sz w:val="18"/>
                <w:szCs w:val="18"/>
              </w:rPr>
              <w:t>nucleotide diversity</w:t>
            </w:r>
          </w:p>
        </w:tc>
        <w:tc>
          <w:tcPr>
            <w:tcW w:w="1224" w:type="dxa"/>
          </w:tcPr>
          <w:p w14:paraId="432DD87E" w14:textId="4C64AF88" w:rsidR="002E3FE6" w:rsidRPr="000D4680" w:rsidRDefault="002E3FE6" w:rsidP="002E3FE6">
            <w:pPr>
              <w:rPr>
                <w:rFonts w:ascii="Avenir Book" w:hAnsi="Avenir Book" w:cs="Tahoma"/>
                <w:sz w:val="18"/>
                <w:szCs w:val="18"/>
              </w:rPr>
            </w:pPr>
            <w:r w:rsidRPr="000D4680">
              <w:rPr>
                <w:rFonts w:ascii="Avenir Book" w:hAnsi="Avenir Book" w:cs="Tahoma"/>
                <w:sz w:val="18"/>
                <w:szCs w:val="18"/>
              </w:rPr>
              <w:t>39</w:t>
            </w:r>
          </w:p>
        </w:tc>
        <w:tc>
          <w:tcPr>
            <w:tcW w:w="1417" w:type="dxa"/>
          </w:tcPr>
          <w:p w14:paraId="37ADF0D7" w14:textId="77777777" w:rsidR="002E3FE6" w:rsidRDefault="00561599" w:rsidP="002E3FE6">
            <w:pPr>
              <w:rPr>
                <w:rFonts w:ascii="Avenir Book" w:hAnsi="Avenir Book" w:cs="Tahoma"/>
                <w:sz w:val="18"/>
                <w:szCs w:val="18"/>
              </w:rPr>
            </w:pPr>
            <w:r>
              <w:rPr>
                <w:rFonts w:ascii="Avenir Book" w:hAnsi="Avenir Book" w:cs="Tahoma"/>
                <w:sz w:val="18"/>
                <w:szCs w:val="18"/>
              </w:rPr>
              <w:t>Sabrina</w:t>
            </w:r>
          </w:p>
          <w:p w14:paraId="1A5949C5" w14:textId="6A70E43E" w:rsidR="0024574B" w:rsidRPr="000D4680" w:rsidRDefault="0024574B" w:rsidP="002E3FE6">
            <w:pPr>
              <w:rPr>
                <w:rFonts w:ascii="Avenir Book" w:hAnsi="Avenir Book" w:cs="Tahoma"/>
                <w:sz w:val="18"/>
                <w:szCs w:val="18"/>
              </w:rPr>
            </w:pPr>
            <w:r>
              <w:rPr>
                <w:rFonts w:ascii="Avenir Book" w:hAnsi="Avenir Book" w:cs="Tahoma"/>
                <w:sz w:val="18"/>
                <w:szCs w:val="18"/>
              </w:rPr>
              <w:t>(</w:t>
            </w:r>
            <w:r w:rsidR="00BB5CEF">
              <w:rPr>
                <w:rFonts w:ascii="Avenir Book" w:hAnsi="Avenir Book" w:cs="Tahoma"/>
                <w:sz w:val="18"/>
                <w:szCs w:val="18"/>
              </w:rPr>
              <w:t>DONE!</w:t>
            </w:r>
            <w:r>
              <w:rPr>
                <w:rFonts w:ascii="Avenir Book" w:hAnsi="Avenir Book" w:cs="Tahoma"/>
                <w:sz w:val="18"/>
                <w:szCs w:val="18"/>
              </w:rPr>
              <w:t>)</w:t>
            </w:r>
          </w:p>
        </w:tc>
        <w:tc>
          <w:tcPr>
            <w:tcW w:w="3933" w:type="dxa"/>
          </w:tcPr>
          <w:p w14:paraId="3396DB48" w14:textId="5D2D5B79" w:rsidR="002E3FE6" w:rsidRPr="000D4680" w:rsidRDefault="006B7493" w:rsidP="002E3FE6">
            <w:pPr>
              <w:rPr>
                <w:rFonts w:ascii="Avenir Book" w:hAnsi="Avenir Book" w:cs="Tahoma"/>
                <w:sz w:val="18"/>
                <w:szCs w:val="18"/>
              </w:rPr>
            </w:pPr>
            <w:r>
              <w:rPr>
                <w:rFonts w:ascii="Avenir Book" w:hAnsi="Avenir Book" w:cs="Tahoma"/>
                <w:sz w:val="18"/>
                <w:szCs w:val="18"/>
              </w:rPr>
              <w:t>measured</w:t>
            </w:r>
            <w:r w:rsidR="002E3FE6">
              <w:rPr>
                <w:rFonts w:ascii="Avenir Book" w:hAnsi="Avenir Book" w:cs="Tahoma"/>
                <w:sz w:val="18"/>
                <w:szCs w:val="18"/>
              </w:rPr>
              <w:t xml:space="preserve"> in time series data; </w:t>
            </w:r>
            <w:r w:rsidR="00DC60EA">
              <w:rPr>
                <w:rFonts w:ascii="Avenir Book" w:hAnsi="Avenir Book" w:cs="Tahoma"/>
                <w:sz w:val="18"/>
                <w:szCs w:val="18"/>
              </w:rPr>
              <w:t xml:space="preserve">level of analysis; </w:t>
            </w:r>
            <w:r w:rsidR="002E3FE6">
              <w:rPr>
                <w:rFonts w:ascii="Avenir Book" w:hAnsi="Avenir Book" w:cs="Tahoma"/>
                <w:sz w:val="18"/>
                <w:szCs w:val="18"/>
              </w:rPr>
              <w:t xml:space="preserve">increase/decrease; </w:t>
            </w:r>
            <w:r w:rsidR="00A76932">
              <w:rPr>
                <w:rFonts w:ascii="Avenir Book" w:hAnsi="Avenir Book" w:cs="Tahoma"/>
                <w:sz w:val="18"/>
                <w:szCs w:val="18"/>
              </w:rPr>
              <w:t xml:space="preserve">hypothesized driver of change; </w:t>
            </w:r>
            <w:r w:rsidR="002E3FE6">
              <w:rPr>
                <w:rFonts w:ascii="Avenir Book" w:hAnsi="Avenir Book" w:cs="Tahoma"/>
                <w:sz w:val="18"/>
                <w:szCs w:val="18"/>
              </w:rPr>
              <w:t xml:space="preserve">method of estimating; </w:t>
            </w:r>
            <w:r w:rsidR="00745112">
              <w:rPr>
                <w:rFonts w:ascii="Avenir Book" w:hAnsi="Avenir Book" w:cs="Tahoma"/>
                <w:sz w:val="18"/>
                <w:szCs w:val="18"/>
              </w:rPr>
              <w:t>raw stats (if present)</w:t>
            </w:r>
          </w:p>
        </w:tc>
      </w:tr>
      <w:tr w:rsidR="002E3FE6" w:rsidRPr="000D4680" w14:paraId="21DF84AA" w14:textId="2A6DB3BA" w:rsidTr="006B2296">
        <w:tc>
          <w:tcPr>
            <w:tcW w:w="2776" w:type="dxa"/>
          </w:tcPr>
          <w:p w14:paraId="6ACB2075" w14:textId="77777777" w:rsidR="002E3FE6" w:rsidRDefault="002E3FE6" w:rsidP="002E3FE6">
            <w:pPr>
              <w:rPr>
                <w:rFonts w:ascii="Avenir Book" w:hAnsi="Avenir Book" w:cs="Tahoma"/>
                <w:sz w:val="18"/>
                <w:szCs w:val="18"/>
              </w:rPr>
            </w:pPr>
            <w:r w:rsidRPr="003A28F2">
              <w:rPr>
                <w:rFonts w:ascii="Avenir Book" w:hAnsi="Avenir Book" w:cs="Tahoma"/>
                <w:sz w:val="18"/>
                <w:szCs w:val="18"/>
              </w:rPr>
              <w:t>fixed</w:t>
            </w:r>
          </w:p>
          <w:p w14:paraId="7CD5670E" w14:textId="5B44C821" w:rsidR="005727DF" w:rsidRPr="00CA2F1F" w:rsidRDefault="005727DF" w:rsidP="002E3FE6">
            <w:pPr>
              <w:rPr>
                <w:rFonts w:ascii="Avenir Book" w:hAnsi="Avenir Book" w:cs="Tahoma"/>
                <w:i/>
                <w:iCs/>
                <w:sz w:val="18"/>
                <w:szCs w:val="18"/>
              </w:rPr>
            </w:pPr>
            <w:r>
              <w:rPr>
                <w:rFonts w:ascii="Avenir Book" w:hAnsi="Avenir Book" w:cs="Tahoma"/>
                <w:i/>
                <w:iCs/>
                <w:sz w:val="18"/>
                <w:szCs w:val="18"/>
              </w:rPr>
              <w:t xml:space="preserve">Note: </w:t>
            </w:r>
            <w:r w:rsidRPr="00824026">
              <w:rPr>
                <w:rFonts w:ascii="Avenir Book" w:hAnsi="Avenir Book" w:cs="Tahoma"/>
                <w:i/>
                <w:iCs/>
                <w:sz w:val="18"/>
                <w:szCs w:val="18"/>
              </w:rPr>
              <w:t>Only relevant if used in the context of “fixed SNP/haplotype/allele” etc.</w:t>
            </w:r>
            <w:r>
              <w:rPr>
                <w:rFonts w:ascii="Avenir Book" w:hAnsi="Avenir Book" w:cs="Tahoma"/>
                <w:i/>
                <w:iCs/>
                <w:sz w:val="18"/>
                <w:szCs w:val="18"/>
              </w:rPr>
              <w:t xml:space="preserve">, otherwise NA in </w:t>
            </w:r>
            <w:proofErr w:type="spellStart"/>
            <w:r>
              <w:rPr>
                <w:rFonts w:ascii="Avenir Book" w:hAnsi="Avenir Book" w:cs="Tahoma"/>
                <w:i/>
                <w:iCs/>
                <w:sz w:val="18"/>
                <w:szCs w:val="18"/>
              </w:rPr>
              <w:t>measured_in_time_series_data</w:t>
            </w:r>
            <w:proofErr w:type="spellEnd"/>
            <w:r>
              <w:rPr>
                <w:rFonts w:ascii="Avenir Book" w:hAnsi="Avenir Book" w:cs="Tahoma"/>
                <w:i/>
                <w:iCs/>
                <w:sz w:val="18"/>
                <w:szCs w:val="18"/>
              </w:rPr>
              <w:t>” column</w:t>
            </w:r>
          </w:p>
        </w:tc>
        <w:tc>
          <w:tcPr>
            <w:tcW w:w="1224" w:type="dxa"/>
          </w:tcPr>
          <w:p w14:paraId="4AF2CBB6" w14:textId="44F78665" w:rsidR="002E3FE6" w:rsidRPr="000D4680" w:rsidRDefault="002E3FE6" w:rsidP="002E3FE6">
            <w:pPr>
              <w:rPr>
                <w:rFonts w:ascii="Avenir Book" w:hAnsi="Avenir Book" w:cs="Tahoma"/>
                <w:sz w:val="18"/>
                <w:szCs w:val="18"/>
              </w:rPr>
            </w:pPr>
            <w:r w:rsidRPr="000D4680">
              <w:rPr>
                <w:rFonts w:ascii="Avenir Book" w:hAnsi="Avenir Book" w:cs="Tahoma"/>
                <w:sz w:val="18"/>
                <w:szCs w:val="18"/>
              </w:rPr>
              <w:t>73</w:t>
            </w:r>
          </w:p>
        </w:tc>
        <w:tc>
          <w:tcPr>
            <w:tcW w:w="1417" w:type="dxa"/>
          </w:tcPr>
          <w:p w14:paraId="12181B25" w14:textId="66656A36" w:rsidR="002E3FE6" w:rsidRPr="000D4680" w:rsidRDefault="00A14C9A" w:rsidP="002E3FE6">
            <w:pPr>
              <w:rPr>
                <w:rFonts w:ascii="Avenir Book" w:hAnsi="Avenir Book" w:cs="Tahoma"/>
                <w:sz w:val="18"/>
                <w:szCs w:val="18"/>
              </w:rPr>
            </w:pPr>
            <w:r>
              <w:rPr>
                <w:rFonts w:ascii="Avenir Book" w:hAnsi="Avenir Book" w:cs="Tahoma"/>
                <w:sz w:val="18"/>
                <w:szCs w:val="18"/>
              </w:rPr>
              <w:t>Ally</w:t>
            </w:r>
            <w:r w:rsidR="000745C6">
              <w:rPr>
                <w:rFonts w:ascii="Avenir Book" w:hAnsi="Avenir Book" w:cs="Tahoma"/>
                <w:sz w:val="18"/>
                <w:szCs w:val="18"/>
              </w:rPr>
              <w:t xml:space="preserve"> </w:t>
            </w:r>
            <w:r w:rsidR="00870DF2">
              <w:rPr>
                <w:rFonts w:ascii="Avenir Book" w:hAnsi="Avenir Book" w:cs="Tahoma"/>
                <w:sz w:val="18"/>
                <w:szCs w:val="18"/>
              </w:rPr>
              <w:t>DONE</w:t>
            </w:r>
          </w:p>
        </w:tc>
        <w:tc>
          <w:tcPr>
            <w:tcW w:w="3933" w:type="dxa"/>
          </w:tcPr>
          <w:p w14:paraId="4D94A596" w14:textId="65986B7E" w:rsidR="002E3FE6" w:rsidRPr="000D4680" w:rsidRDefault="006B7493" w:rsidP="002E3FE6">
            <w:pPr>
              <w:rPr>
                <w:rFonts w:ascii="Avenir Book" w:hAnsi="Avenir Book" w:cs="Tahoma"/>
                <w:sz w:val="18"/>
                <w:szCs w:val="18"/>
              </w:rPr>
            </w:pPr>
            <w:r>
              <w:rPr>
                <w:rFonts w:ascii="Avenir Book" w:hAnsi="Avenir Book" w:cs="Tahoma"/>
                <w:sz w:val="18"/>
                <w:szCs w:val="18"/>
              </w:rPr>
              <w:t>measured</w:t>
            </w:r>
            <w:r w:rsidR="002E3FE6">
              <w:rPr>
                <w:rFonts w:ascii="Avenir Book" w:hAnsi="Avenir Book" w:cs="Tahoma"/>
                <w:sz w:val="18"/>
                <w:szCs w:val="18"/>
              </w:rPr>
              <w:t xml:space="preserve"> in time series data</w:t>
            </w:r>
            <w:r w:rsidR="005727DF">
              <w:rPr>
                <w:rFonts w:ascii="Avenir Book" w:hAnsi="Avenir Book" w:cs="Tahoma"/>
                <w:sz w:val="18"/>
                <w:szCs w:val="18"/>
              </w:rPr>
              <w:t xml:space="preserve">; </w:t>
            </w:r>
            <w:r w:rsidR="00FD2492">
              <w:rPr>
                <w:rFonts w:ascii="Avenir Book" w:hAnsi="Avenir Book" w:cs="Tahoma"/>
                <w:sz w:val="18"/>
                <w:szCs w:val="18"/>
              </w:rPr>
              <w:t xml:space="preserve">level of analysis; </w:t>
            </w:r>
            <w:r w:rsidR="002E3FE6">
              <w:rPr>
                <w:rFonts w:ascii="Avenir Book" w:hAnsi="Avenir Book" w:cs="Tahoma"/>
                <w:sz w:val="18"/>
                <w:szCs w:val="18"/>
              </w:rPr>
              <w:t xml:space="preserve">method of estimating; hypothesized driver of change; candidate gene list (different spreadsheet) ; </w:t>
            </w:r>
            <w:r w:rsidR="00745112">
              <w:rPr>
                <w:rFonts w:ascii="Avenir Book" w:hAnsi="Avenir Book" w:cs="Tahoma"/>
                <w:sz w:val="18"/>
                <w:szCs w:val="18"/>
              </w:rPr>
              <w:t>raw stats (if present)</w:t>
            </w:r>
          </w:p>
        </w:tc>
      </w:tr>
      <w:tr w:rsidR="002E3FE6" w:rsidRPr="000D4680" w14:paraId="3F941E6E" w14:textId="7639DD0F" w:rsidTr="006B2296">
        <w:tc>
          <w:tcPr>
            <w:tcW w:w="2776" w:type="dxa"/>
          </w:tcPr>
          <w:p w14:paraId="16F13BE9" w14:textId="6706E903" w:rsidR="002E3FE6" w:rsidRPr="000D4680" w:rsidRDefault="002E3FE6" w:rsidP="002E3FE6">
            <w:pPr>
              <w:rPr>
                <w:rFonts w:ascii="Avenir Book" w:hAnsi="Avenir Book" w:cs="Tahoma"/>
                <w:sz w:val="18"/>
                <w:szCs w:val="18"/>
              </w:rPr>
            </w:pPr>
            <w:proofErr w:type="spellStart"/>
            <w:r w:rsidRPr="003A28F2">
              <w:rPr>
                <w:rFonts w:ascii="Avenir Book" w:hAnsi="Avenir Book" w:cs="Tahoma"/>
                <w:sz w:val="18"/>
                <w:szCs w:val="18"/>
              </w:rPr>
              <w:t>fst</w:t>
            </w:r>
            <w:proofErr w:type="spellEnd"/>
          </w:p>
        </w:tc>
        <w:tc>
          <w:tcPr>
            <w:tcW w:w="1224" w:type="dxa"/>
          </w:tcPr>
          <w:p w14:paraId="502E6634" w14:textId="7CBFF522" w:rsidR="002E3FE6" w:rsidRPr="000D4680" w:rsidRDefault="002E3FE6" w:rsidP="002E3FE6">
            <w:pPr>
              <w:rPr>
                <w:rFonts w:ascii="Avenir Book" w:hAnsi="Avenir Book" w:cs="Tahoma"/>
                <w:sz w:val="18"/>
                <w:szCs w:val="18"/>
              </w:rPr>
            </w:pPr>
            <w:r w:rsidRPr="000D4680">
              <w:rPr>
                <w:rFonts w:ascii="Avenir Book" w:hAnsi="Avenir Book" w:cs="Tahoma"/>
                <w:sz w:val="18"/>
                <w:szCs w:val="18"/>
              </w:rPr>
              <w:t>50</w:t>
            </w:r>
          </w:p>
        </w:tc>
        <w:tc>
          <w:tcPr>
            <w:tcW w:w="1417" w:type="dxa"/>
          </w:tcPr>
          <w:p w14:paraId="56C0E087" w14:textId="731AB07F" w:rsidR="002E3FE6" w:rsidRPr="000D4680" w:rsidRDefault="000C73C1" w:rsidP="002E3FE6">
            <w:pPr>
              <w:rPr>
                <w:rFonts w:ascii="Avenir Book" w:hAnsi="Avenir Book" w:cs="Tahoma"/>
                <w:sz w:val="18"/>
                <w:szCs w:val="18"/>
              </w:rPr>
            </w:pPr>
            <w:r>
              <w:rPr>
                <w:rFonts w:ascii="Avenir Book" w:hAnsi="Avenir Book" w:cs="Tahoma"/>
                <w:sz w:val="18"/>
                <w:szCs w:val="18"/>
              </w:rPr>
              <w:t>Henrey</w:t>
            </w:r>
            <w:r w:rsidR="7743763E" w:rsidRPr="7743763E">
              <w:rPr>
                <w:rFonts w:ascii="Avenir Book" w:hAnsi="Avenir Book" w:cs="Tahoma"/>
                <w:sz w:val="18"/>
                <w:szCs w:val="18"/>
              </w:rPr>
              <w:t xml:space="preserve"> </w:t>
            </w:r>
            <w:r w:rsidR="2D8AC8AE" w:rsidRPr="2D8AC8AE">
              <w:rPr>
                <w:rFonts w:ascii="Avenir Book" w:hAnsi="Avenir Book" w:cs="Tahoma"/>
                <w:sz w:val="18"/>
                <w:szCs w:val="18"/>
              </w:rPr>
              <w:t>(done)</w:t>
            </w:r>
          </w:p>
        </w:tc>
        <w:tc>
          <w:tcPr>
            <w:tcW w:w="3933" w:type="dxa"/>
          </w:tcPr>
          <w:p w14:paraId="24E27579" w14:textId="401FCDCA" w:rsidR="002E3FE6" w:rsidRPr="000D4680" w:rsidRDefault="006B7493" w:rsidP="002E3FE6">
            <w:pPr>
              <w:rPr>
                <w:rFonts w:ascii="Avenir Book" w:hAnsi="Avenir Book" w:cs="Tahoma"/>
                <w:sz w:val="18"/>
                <w:szCs w:val="18"/>
              </w:rPr>
            </w:pPr>
            <w:r>
              <w:rPr>
                <w:rFonts w:ascii="Avenir Book" w:hAnsi="Avenir Book" w:cs="Tahoma"/>
                <w:sz w:val="18"/>
                <w:szCs w:val="18"/>
              </w:rPr>
              <w:t>measured</w:t>
            </w:r>
            <w:r w:rsidR="002E3FE6">
              <w:rPr>
                <w:rFonts w:ascii="Avenir Book" w:hAnsi="Avenir Book" w:cs="Tahoma"/>
                <w:sz w:val="18"/>
                <w:szCs w:val="18"/>
              </w:rPr>
              <w:t xml:space="preserve"> in time series data; </w:t>
            </w:r>
            <w:r w:rsidR="00F6041A">
              <w:rPr>
                <w:rFonts w:ascii="Avenir Book" w:hAnsi="Avenir Book" w:cs="Tahoma"/>
                <w:sz w:val="18"/>
                <w:szCs w:val="18"/>
              </w:rPr>
              <w:t xml:space="preserve">level of analysis; </w:t>
            </w:r>
            <w:r w:rsidR="006D7040">
              <w:rPr>
                <w:rFonts w:ascii="Avenir Book" w:hAnsi="Avenir Book" w:cs="Tahoma"/>
                <w:sz w:val="18"/>
                <w:szCs w:val="18"/>
              </w:rPr>
              <w:t xml:space="preserve">hypothesized driver of change; </w:t>
            </w:r>
            <w:r w:rsidR="0043603B">
              <w:rPr>
                <w:rFonts w:ascii="Avenir Book" w:hAnsi="Avenir Book" w:cs="Tahoma"/>
                <w:sz w:val="18"/>
                <w:szCs w:val="18"/>
              </w:rPr>
              <w:t>spacetime or time</w:t>
            </w:r>
            <w:r w:rsidR="005727DF">
              <w:rPr>
                <w:rFonts w:ascii="Avenir Book" w:hAnsi="Avenir Book" w:cs="Tahoma"/>
                <w:sz w:val="18"/>
                <w:szCs w:val="18"/>
              </w:rPr>
              <w:t xml:space="preserve">; </w:t>
            </w:r>
            <w:r w:rsidR="002E3FE6">
              <w:rPr>
                <w:rFonts w:ascii="Avenir Book" w:hAnsi="Avenir Book" w:cs="Tahoma"/>
                <w:sz w:val="18"/>
                <w:szCs w:val="18"/>
              </w:rPr>
              <w:t xml:space="preserve">sliding window vs entire genome; hypothesized driver of change; candidate gene list (different spreadsheet); </w:t>
            </w:r>
            <w:r w:rsidR="00745112">
              <w:rPr>
                <w:rFonts w:ascii="Avenir Book" w:hAnsi="Avenir Book" w:cs="Tahoma"/>
                <w:sz w:val="18"/>
                <w:szCs w:val="18"/>
              </w:rPr>
              <w:t>raw stats (if present)</w:t>
            </w:r>
          </w:p>
        </w:tc>
      </w:tr>
      <w:tr w:rsidR="002E3FE6" w:rsidRPr="000D4680" w14:paraId="756D49F4" w14:textId="20F794D9" w:rsidTr="006B2296">
        <w:tc>
          <w:tcPr>
            <w:tcW w:w="2776" w:type="dxa"/>
          </w:tcPr>
          <w:p w14:paraId="30603210" w14:textId="718E9E05" w:rsidR="002E3FE6" w:rsidRPr="000D4680" w:rsidRDefault="002E3FE6" w:rsidP="002E3FE6">
            <w:pPr>
              <w:rPr>
                <w:rFonts w:ascii="Avenir Book" w:hAnsi="Avenir Book" w:cs="Tahoma"/>
                <w:sz w:val="18"/>
                <w:szCs w:val="18"/>
              </w:rPr>
            </w:pPr>
            <w:r w:rsidRPr="003A28F2">
              <w:rPr>
                <w:rFonts w:ascii="Avenir Book" w:hAnsi="Avenir Book" w:cs="Tahoma"/>
                <w:sz w:val="18"/>
                <w:szCs w:val="18"/>
              </w:rPr>
              <w:t>Tajima</w:t>
            </w:r>
          </w:p>
        </w:tc>
        <w:tc>
          <w:tcPr>
            <w:tcW w:w="1224" w:type="dxa"/>
          </w:tcPr>
          <w:p w14:paraId="3D324ECD" w14:textId="12BB3258" w:rsidR="002E3FE6" w:rsidRPr="000D4680" w:rsidRDefault="002E3FE6" w:rsidP="002E3FE6">
            <w:pPr>
              <w:rPr>
                <w:rFonts w:ascii="Avenir Book" w:hAnsi="Avenir Book" w:cs="Tahoma"/>
                <w:sz w:val="18"/>
                <w:szCs w:val="18"/>
              </w:rPr>
            </w:pPr>
            <w:r w:rsidRPr="000D4680">
              <w:rPr>
                <w:rFonts w:ascii="Avenir Book" w:hAnsi="Avenir Book" w:cs="Tahoma"/>
                <w:sz w:val="18"/>
                <w:szCs w:val="18"/>
              </w:rPr>
              <w:t>24</w:t>
            </w:r>
          </w:p>
        </w:tc>
        <w:tc>
          <w:tcPr>
            <w:tcW w:w="1417" w:type="dxa"/>
          </w:tcPr>
          <w:p w14:paraId="492BE1C4" w14:textId="00774745" w:rsidR="002E3FE6" w:rsidRPr="000D4680" w:rsidRDefault="009C6D63" w:rsidP="002E3FE6">
            <w:pPr>
              <w:rPr>
                <w:rFonts w:ascii="Avenir Book" w:hAnsi="Avenir Book" w:cs="Tahoma"/>
                <w:sz w:val="18"/>
                <w:szCs w:val="18"/>
              </w:rPr>
            </w:pPr>
            <w:r>
              <w:rPr>
                <w:rFonts w:ascii="Avenir Book" w:hAnsi="Avenir Book" w:cs="Tahoma"/>
                <w:sz w:val="18"/>
                <w:szCs w:val="18"/>
              </w:rPr>
              <w:t>Ally (</w:t>
            </w:r>
            <w:r w:rsidR="008B4CE5">
              <w:rPr>
                <w:rFonts w:ascii="Avenir Book" w:hAnsi="Avenir Book" w:cs="Tahoma"/>
                <w:sz w:val="18"/>
                <w:szCs w:val="18"/>
              </w:rPr>
              <w:t>complete</w:t>
            </w:r>
            <w:r>
              <w:rPr>
                <w:rFonts w:ascii="Avenir Book" w:hAnsi="Avenir Book" w:cs="Tahoma"/>
                <w:sz w:val="18"/>
                <w:szCs w:val="18"/>
              </w:rPr>
              <w:t>)</w:t>
            </w:r>
          </w:p>
        </w:tc>
        <w:tc>
          <w:tcPr>
            <w:tcW w:w="3933" w:type="dxa"/>
          </w:tcPr>
          <w:p w14:paraId="551601DA" w14:textId="4708BDA4" w:rsidR="002E3FE6" w:rsidRPr="000D4680" w:rsidRDefault="006B7493" w:rsidP="002E3FE6">
            <w:pPr>
              <w:rPr>
                <w:rFonts w:ascii="Avenir Book" w:hAnsi="Avenir Book" w:cs="Tahoma"/>
                <w:sz w:val="18"/>
                <w:szCs w:val="18"/>
              </w:rPr>
            </w:pPr>
            <w:r>
              <w:rPr>
                <w:rFonts w:ascii="Avenir Book" w:hAnsi="Avenir Book" w:cs="Tahoma"/>
                <w:sz w:val="18"/>
                <w:szCs w:val="18"/>
              </w:rPr>
              <w:t>measured</w:t>
            </w:r>
            <w:r w:rsidR="002E3FE6">
              <w:rPr>
                <w:rFonts w:ascii="Avenir Book" w:hAnsi="Avenir Book" w:cs="Tahoma"/>
                <w:sz w:val="18"/>
                <w:szCs w:val="18"/>
              </w:rPr>
              <w:t xml:space="preserve"> in time series data; </w:t>
            </w:r>
            <w:r w:rsidR="00F6041A">
              <w:rPr>
                <w:rFonts w:ascii="Avenir Book" w:hAnsi="Avenir Book" w:cs="Tahoma"/>
                <w:sz w:val="18"/>
                <w:szCs w:val="18"/>
              </w:rPr>
              <w:t>level of analysis</w:t>
            </w:r>
            <w:r w:rsidR="002E3FE6">
              <w:rPr>
                <w:rFonts w:ascii="Avenir Book" w:hAnsi="Avenir Book" w:cs="Tahoma"/>
                <w:sz w:val="18"/>
                <w:szCs w:val="18"/>
              </w:rPr>
              <w:t xml:space="preserve">; </w:t>
            </w:r>
            <w:r w:rsidR="006D7040">
              <w:rPr>
                <w:rFonts w:ascii="Avenir Book" w:hAnsi="Avenir Book" w:cs="Tahoma"/>
                <w:sz w:val="18"/>
                <w:szCs w:val="18"/>
              </w:rPr>
              <w:t xml:space="preserve">hypothesized driver of change; </w:t>
            </w:r>
            <w:r w:rsidR="002E3FE6">
              <w:rPr>
                <w:rFonts w:ascii="Avenir Book" w:hAnsi="Avenir Book" w:cs="Tahoma"/>
                <w:sz w:val="18"/>
                <w:szCs w:val="18"/>
              </w:rPr>
              <w:t xml:space="preserve">sliding window vs entire genome; hypothesized driver of change; candidate gene list (different spreadsheet); </w:t>
            </w:r>
            <w:r w:rsidR="00745112">
              <w:rPr>
                <w:rFonts w:ascii="Avenir Book" w:hAnsi="Avenir Book" w:cs="Tahoma"/>
                <w:sz w:val="18"/>
                <w:szCs w:val="18"/>
              </w:rPr>
              <w:t>raw stats (if present)</w:t>
            </w:r>
          </w:p>
        </w:tc>
      </w:tr>
      <w:tr w:rsidR="002E3FE6" w:rsidRPr="000D4680" w14:paraId="2FFCD452" w14:textId="49E51026" w:rsidTr="006B2296">
        <w:tc>
          <w:tcPr>
            <w:tcW w:w="2776" w:type="dxa"/>
          </w:tcPr>
          <w:p w14:paraId="7CBB140B" w14:textId="3A4B96D5" w:rsidR="002E3FE6" w:rsidRPr="000D4680" w:rsidRDefault="002E3FE6" w:rsidP="002E3FE6">
            <w:pPr>
              <w:rPr>
                <w:rFonts w:ascii="Avenir Book" w:hAnsi="Avenir Book" w:cs="Tahoma"/>
                <w:sz w:val="18"/>
                <w:szCs w:val="18"/>
              </w:rPr>
            </w:pPr>
            <w:r w:rsidRPr="003A28F2">
              <w:rPr>
                <w:rFonts w:ascii="Avenir Book" w:hAnsi="Avenir Book" w:cs="Tahoma"/>
                <w:sz w:val="18"/>
                <w:szCs w:val="18"/>
              </w:rPr>
              <w:t>molecular clock</w:t>
            </w:r>
          </w:p>
        </w:tc>
        <w:tc>
          <w:tcPr>
            <w:tcW w:w="1224" w:type="dxa"/>
          </w:tcPr>
          <w:p w14:paraId="1CA313BF" w14:textId="5993552B" w:rsidR="002E3FE6" w:rsidRPr="000D4680" w:rsidRDefault="002E3FE6" w:rsidP="002E3FE6">
            <w:pPr>
              <w:rPr>
                <w:rFonts w:ascii="Avenir Book" w:hAnsi="Avenir Book" w:cs="Tahoma"/>
                <w:sz w:val="18"/>
                <w:szCs w:val="18"/>
              </w:rPr>
            </w:pPr>
            <w:r w:rsidRPr="000D4680">
              <w:rPr>
                <w:rFonts w:ascii="Avenir Book" w:hAnsi="Avenir Book" w:cs="Tahoma"/>
                <w:sz w:val="18"/>
                <w:szCs w:val="18"/>
              </w:rPr>
              <w:t>21</w:t>
            </w:r>
          </w:p>
        </w:tc>
        <w:tc>
          <w:tcPr>
            <w:tcW w:w="1417" w:type="dxa"/>
          </w:tcPr>
          <w:p w14:paraId="2D7EA5E4" w14:textId="6E33A0C2" w:rsidR="002E3FE6" w:rsidRPr="000D4680" w:rsidRDefault="30D39285" w:rsidP="002E3FE6">
            <w:pPr>
              <w:rPr>
                <w:rFonts w:ascii="Avenir Book" w:hAnsi="Avenir Book" w:cs="Tahoma"/>
                <w:sz w:val="18"/>
                <w:szCs w:val="18"/>
              </w:rPr>
            </w:pPr>
            <w:r w:rsidRPr="30D39285">
              <w:rPr>
                <w:rFonts w:ascii="Avenir Book" w:hAnsi="Avenir Book" w:cs="Tahoma"/>
                <w:sz w:val="18"/>
                <w:szCs w:val="18"/>
              </w:rPr>
              <w:t>Ally</w:t>
            </w:r>
            <w:r w:rsidR="00442007">
              <w:rPr>
                <w:rFonts w:ascii="Avenir Book" w:hAnsi="Avenir Book" w:cs="Tahoma"/>
                <w:sz w:val="18"/>
                <w:szCs w:val="18"/>
              </w:rPr>
              <w:t xml:space="preserve"> (done)</w:t>
            </w:r>
          </w:p>
        </w:tc>
        <w:tc>
          <w:tcPr>
            <w:tcW w:w="3933" w:type="dxa"/>
          </w:tcPr>
          <w:p w14:paraId="73A9557F" w14:textId="218D3B4F" w:rsidR="002E3FE6" w:rsidRPr="000D4680" w:rsidRDefault="006B7493" w:rsidP="002E3FE6">
            <w:pPr>
              <w:rPr>
                <w:rFonts w:ascii="Avenir Book" w:hAnsi="Avenir Book" w:cs="Tahoma"/>
                <w:sz w:val="18"/>
                <w:szCs w:val="18"/>
              </w:rPr>
            </w:pPr>
            <w:r>
              <w:rPr>
                <w:rFonts w:ascii="Avenir Book" w:hAnsi="Avenir Book" w:cs="Tahoma"/>
                <w:sz w:val="18"/>
                <w:szCs w:val="18"/>
              </w:rPr>
              <w:t>measured</w:t>
            </w:r>
            <w:r w:rsidR="002E3FE6">
              <w:rPr>
                <w:rFonts w:ascii="Avenir Book" w:hAnsi="Avenir Book" w:cs="Tahoma"/>
                <w:sz w:val="18"/>
                <w:szCs w:val="18"/>
              </w:rPr>
              <w:t xml:space="preserve"> in time series data; </w:t>
            </w:r>
            <w:r w:rsidR="00286899">
              <w:rPr>
                <w:rFonts w:ascii="Avenir Book" w:hAnsi="Avenir Book" w:cs="Tahoma"/>
                <w:sz w:val="18"/>
                <w:szCs w:val="18"/>
              </w:rPr>
              <w:t xml:space="preserve">level of analysis; </w:t>
            </w:r>
            <w:r w:rsidR="00075875">
              <w:rPr>
                <w:rFonts w:ascii="Avenir Book" w:hAnsi="Avenir Book" w:cs="Tahoma"/>
                <w:sz w:val="18"/>
                <w:szCs w:val="18"/>
              </w:rPr>
              <w:t>hypothesized driver of change;</w:t>
            </w:r>
            <w:r w:rsidR="006B1876">
              <w:rPr>
                <w:rFonts w:ascii="Avenir Book" w:hAnsi="Avenir Book" w:cs="Tahoma"/>
                <w:sz w:val="18"/>
                <w:szCs w:val="18"/>
              </w:rPr>
              <w:t xml:space="preserve"> </w:t>
            </w:r>
            <w:r w:rsidR="002E3FE6">
              <w:rPr>
                <w:rFonts w:ascii="Avenir Book" w:hAnsi="Avenir Book" w:cs="Tahoma"/>
                <w:sz w:val="18"/>
                <w:szCs w:val="18"/>
              </w:rPr>
              <w:t xml:space="preserve">increase/decrease; method of estimating; </w:t>
            </w:r>
            <w:r w:rsidR="00745112">
              <w:rPr>
                <w:rFonts w:ascii="Avenir Book" w:hAnsi="Avenir Book" w:cs="Tahoma"/>
                <w:sz w:val="18"/>
                <w:szCs w:val="18"/>
              </w:rPr>
              <w:t>raw stats (if present)</w:t>
            </w:r>
          </w:p>
        </w:tc>
      </w:tr>
      <w:tr w:rsidR="005616C0" w:rsidRPr="000D4680" w14:paraId="3862B514" w14:textId="77777777" w:rsidTr="006B2296">
        <w:tc>
          <w:tcPr>
            <w:tcW w:w="2776" w:type="dxa"/>
          </w:tcPr>
          <w:p w14:paraId="0B4742EF" w14:textId="40F1174D" w:rsidR="005616C0" w:rsidRPr="003A28F2" w:rsidRDefault="005616C0" w:rsidP="002E3FE6">
            <w:pPr>
              <w:rPr>
                <w:rFonts w:ascii="Avenir Book" w:hAnsi="Avenir Book" w:cs="Tahoma"/>
                <w:sz w:val="18"/>
                <w:szCs w:val="18"/>
              </w:rPr>
            </w:pPr>
            <w:r>
              <w:rPr>
                <w:rFonts w:ascii="Avenir Book" w:hAnsi="Avenir Book" w:cs="Tahoma"/>
                <w:sz w:val="18"/>
                <w:szCs w:val="18"/>
              </w:rPr>
              <w:t>parallel</w:t>
            </w:r>
          </w:p>
        </w:tc>
        <w:tc>
          <w:tcPr>
            <w:tcW w:w="1224" w:type="dxa"/>
          </w:tcPr>
          <w:p w14:paraId="47DF8DCF" w14:textId="77777777" w:rsidR="005616C0" w:rsidRPr="000D4680" w:rsidRDefault="005616C0" w:rsidP="002E3FE6">
            <w:pPr>
              <w:rPr>
                <w:rFonts w:ascii="Avenir Book" w:hAnsi="Avenir Book" w:cs="Tahoma"/>
                <w:sz w:val="18"/>
                <w:szCs w:val="18"/>
              </w:rPr>
            </w:pPr>
          </w:p>
        </w:tc>
        <w:tc>
          <w:tcPr>
            <w:tcW w:w="1417" w:type="dxa"/>
          </w:tcPr>
          <w:p w14:paraId="665026DF" w14:textId="79EC0981" w:rsidR="005616C0" w:rsidRPr="000D4680" w:rsidRDefault="00870DF2" w:rsidP="002E3FE6">
            <w:pPr>
              <w:rPr>
                <w:rFonts w:ascii="Avenir Book" w:hAnsi="Avenir Book" w:cs="Tahoma"/>
                <w:sz w:val="18"/>
                <w:szCs w:val="18"/>
              </w:rPr>
            </w:pPr>
            <w:r>
              <w:rPr>
                <w:rFonts w:ascii="Avenir Book" w:hAnsi="Avenir Book" w:cs="Tahoma"/>
                <w:sz w:val="18"/>
                <w:szCs w:val="18"/>
              </w:rPr>
              <w:t>Sabrina (done)</w:t>
            </w:r>
          </w:p>
        </w:tc>
        <w:tc>
          <w:tcPr>
            <w:tcW w:w="3933" w:type="dxa"/>
          </w:tcPr>
          <w:p w14:paraId="2BF02FB3" w14:textId="654A2C72" w:rsidR="005616C0" w:rsidRDefault="00DD0694" w:rsidP="002E3FE6">
            <w:pPr>
              <w:rPr>
                <w:rFonts w:ascii="Avenir Book" w:hAnsi="Avenir Book" w:cs="Tahoma"/>
                <w:sz w:val="18"/>
                <w:szCs w:val="18"/>
              </w:rPr>
            </w:pPr>
            <w:r>
              <w:rPr>
                <w:rFonts w:ascii="Avenir Book" w:hAnsi="Avenir Book" w:cs="Tahoma"/>
                <w:sz w:val="18"/>
                <w:szCs w:val="18"/>
              </w:rPr>
              <w:t xml:space="preserve">Evidence (yes/no/partial) </w:t>
            </w:r>
            <w:proofErr w:type="spellStart"/>
            <w:r>
              <w:rPr>
                <w:rFonts w:ascii="Avenir Book" w:hAnsi="Avenir Book" w:cs="Tahoma"/>
                <w:sz w:val="18"/>
                <w:szCs w:val="18"/>
              </w:rPr>
              <w:t>s</w:t>
            </w:r>
            <w:r w:rsidR="00F73CFB">
              <w:rPr>
                <w:rFonts w:ascii="Avenir Book" w:hAnsi="Avenir Book" w:cs="Tahoma"/>
                <w:sz w:val="18"/>
                <w:szCs w:val="18"/>
              </w:rPr>
              <w:t>np_evidence</w:t>
            </w:r>
            <w:proofErr w:type="spellEnd"/>
            <w:r w:rsidR="00F73CFB">
              <w:rPr>
                <w:rFonts w:ascii="Avenir Book" w:hAnsi="Avenir Book" w:cs="Tahoma"/>
                <w:sz w:val="18"/>
                <w:szCs w:val="18"/>
              </w:rPr>
              <w:t xml:space="preserve">, gene/protein evidence </w:t>
            </w:r>
          </w:p>
        </w:tc>
      </w:tr>
    </w:tbl>
    <w:p w14:paraId="22FE79CA" w14:textId="77777777" w:rsidR="003A28F2" w:rsidRDefault="003A28F2" w:rsidP="003A28F2">
      <w:pPr>
        <w:rPr>
          <w:rFonts w:ascii="Avenir Book" w:hAnsi="Avenir Book" w:cs="Tahoma"/>
          <w:b/>
          <w:bCs/>
          <w:u w:val="single"/>
        </w:rPr>
      </w:pPr>
    </w:p>
    <w:p w14:paraId="4971F8D8" w14:textId="0292681C" w:rsidR="00F563B8" w:rsidRPr="00870DF2" w:rsidRDefault="00F563B8">
      <w:pPr>
        <w:rPr>
          <w:rFonts w:ascii="Avenir Book" w:hAnsi="Avenir Book" w:cs="Tahoma"/>
          <w:b/>
          <w:bCs/>
          <w:u w:val="single"/>
        </w:rPr>
      </w:pPr>
    </w:p>
    <w:sectPr w:rsidR="00F563B8" w:rsidRPr="00870DF2" w:rsidSect="00671504">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1954E" w14:textId="77777777" w:rsidR="00B32C8B" w:rsidRDefault="00B32C8B" w:rsidP="00992FC0">
      <w:r>
        <w:separator/>
      </w:r>
    </w:p>
  </w:endnote>
  <w:endnote w:type="continuationSeparator" w:id="0">
    <w:p w14:paraId="3A815F30" w14:textId="77777777" w:rsidR="00B32C8B" w:rsidRDefault="00B32C8B" w:rsidP="00992FC0">
      <w:r>
        <w:continuationSeparator/>
      </w:r>
    </w:p>
  </w:endnote>
  <w:endnote w:type="continuationNotice" w:id="1">
    <w:p w14:paraId="3B5C9222" w14:textId="77777777" w:rsidR="00B32C8B" w:rsidRDefault="00B32C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venir Book">
    <w:panose1 w:val="02000503020000020003"/>
    <w:charset w:val="00"/>
    <w:family w:val="auto"/>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67278624"/>
      <w:docPartObj>
        <w:docPartGallery w:val="Page Numbers (Bottom of Page)"/>
        <w:docPartUnique/>
      </w:docPartObj>
    </w:sdtPr>
    <w:sdtEndPr>
      <w:rPr>
        <w:rStyle w:val="PageNumber"/>
      </w:rPr>
    </w:sdtEndPr>
    <w:sdtContent>
      <w:p w14:paraId="2E417267" w14:textId="542AC5E7" w:rsidR="00992FC0" w:rsidRDefault="00992F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1E94C0" w14:textId="77777777" w:rsidR="00992FC0" w:rsidRDefault="00992FC0" w:rsidP="00992F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9038340"/>
      <w:docPartObj>
        <w:docPartGallery w:val="Page Numbers (Bottom of Page)"/>
        <w:docPartUnique/>
      </w:docPartObj>
    </w:sdtPr>
    <w:sdtEndPr>
      <w:rPr>
        <w:rStyle w:val="PageNumber"/>
      </w:rPr>
    </w:sdtEndPr>
    <w:sdtContent>
      <w:p w14:paraId="3907D6DF" w14:textId="675F2E5A" w:rsidR="00992FC0" w:rsidRDefault="00992F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0F9D452" w14:textId="77777777" w:rsidR="00992FC0" w:rsidRDefault="00992FC0" w:rsidP="00992F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B061F" w14:textId="77777777" w:rsidR="00B32C8B" w:rsidRDefault="00B32C8B" w:rsidP="00992FC0">
      <w:r>
        <w:separator/>
      </w:r>
    </w:p>
  </w:footnote>
  <w:footnote w:type="continuationSeparator" w:id="0">
    <w:p w14:paraId="1F32D14D" w14:textId="77777777" w:rsidR="00B32C8B" w:rsidRDefault="00B32C8B" w:rsidP="00992FC0">
      <w:r>
        <w:continuationSeparator/>
      </w:r>
    </w:p>
  </w:footnote>
  <w:footnote w:type="continuationNotice" w:id="1">
    <w:p w14:paraId="7EEB06E9" w14:textId="77777777" w:rsidR="00B32C8B" w:rsidRDefault="00B32C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25520"/>
    <w:multiLevelType w:val="hybridMultilevel"/>
    <w:tmpl w:val="F9ACD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C35D7"/>
    <w:multiLevelType w:val="hybridMultilevel"/>
    <w:tmpl w:val="65C0E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292925">
    <w:abstractNumId w:val="0"/>
  </w:num>
  <w:num w:numId="2" w16cid:durableId="2036614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AF"/>
    <w:rsid w:val="00000A25"/>
    <w:rsid w:val="0000306D"/>
    <w:rsid w:val="000030FB"/>
    <w:rsid w:val="000100BC"/>
    <w:rsid w:val="00015186"/>
    <w:rsid w:val="000215FF"/>
    <w:rsid w:val="00021B58"/>
    <w:rsid w:val="000365D8"/>
    <w:rsid w:val="000367F3"/>
    <w:rsid w:val="00036ED3"/>
    <w:rsid w:val="0005084D"/>
    <w:rsid w:val="00051343"/>
    <w:rsid w:val="00066F04"/>
    <w:rsid w:val="00070E42"/>
    <w:rsid w:val="00073E37"/>
    <w:rsid w:val="0007414C"/>
    <w:rsid w:val="000745C6"/>
    <w:rsid w:val="00075875"/>
    <w:rsid w:val="00075EB4"/>
    <w:rsid w:val="0007785E"/>
    <w:rsid w:val="00080277"/>
    <w:rsid w:val="000852D8"/>
    <w:rsid w:val="000947F6"/>
    <w:rsid w:val="00096922"/>
    <w:rsid w:val="000977EF"/>
    <w:rsid w:val="000A43D6"/>
    <w:rsid w:val="000B3903"/>
    <w:rsid w:val="000B5D2E"/>
    <w:rsid w:val="000C1FA1"/>
    <w:rsid w:val="000C4D1E"/>
    <w:rsid w:val="000C73C1"/>
    <w:rsid w:val="000C7E2B"/>
    <w:rsid w:val="000D2DCD"/>
    <w:rsid w:val="000D3D7F"/>
    <w:rsid w:val="000D4680"/>
    <w:rsid w:val="000D4A5F"/>
    <w:rsid w:val="000D5A4A"/>
    <w:rsid w:val="000D5E20"/>
    <w:rsid w:val="000E1D3A"/>
    <w:rsid w:val="000E597D"/>
    <w:rsid w:val="000F06D3"/>
    <w:rsid w:val="000F5DC2"/>
    <w:rsid w:val="000F765D"/>
    <w:rsid w:val="000F771A"/>
    <w:rsid w:val="000F7B51"/>
    <w:rsid w:val="00103AB3"/>
    <w:rsid w:val="001071DC"/>
    <w:rsid w:val="00113C14"/>
    <w:rsid w:val="00113DDD"/>
    <w:rsid w:val="001235DD"/>
    <w:rsid w:val="00130B07"/>
    <w:rsid w:val="00132B11"/>
    <w:rsid w:val="00134896"/>
    <w:rsid w:val="00137B48"/>
    <w:rsid w:val="00137B62"/>
    <w:rsid w:val="001439A3"/>
    <w:rsid w:val="00143EC4"/>
    <w:rsid w:val="00144025"/>
    <w:rsid w:val="00147A80"/>
    <w:rsid w:val="00156878"/>
    <w:rsid w:val="0016310B"/>
    <w:rsid w:val="0017038A"/>
    <w:rsid w:val="00174C9E"/>
    <w:rsid w:val="0017709C"/>
    <w:rsid w:val="00182318"/>
    <w:rsid w:val="00184BF0"/>
    <w:rsid w:val="0019709F"/>
    <w:rsid w:val="001A3A0C"/>
    <w:rsid w:val="001C0431"/>
    <w:rsid w:val="001C662E"/>
    <w:rsid w:val="001D6968"/>
    <w:rsid w:val="001E6FEB"/>
    <w:rsid w:val="001E7913"/>
    <w:rsid w:val="001F3AEA"/>
    <w:rsid w:val="00203164"/>
    <w:rsid w:val="00204FFD"/>
    <w:rsid w:val="00205178"/>
    <w:rsid w:val="002056F6"/>
    <w:rsid w:val="002074F1"/>
    <w:rsid w:val="0021427A"/>
    <w:rsid w:val="002202B5"/>
    <w:rsid w:val="00225991"/>
    <w:rsid w:val="002267CA"/>
    <w:rsid w:val="00232551"/>
    <w:rsid w:val="0023607F"/>
    <w:rsid w:val="00244116"/>
    <w:rsid w:val="0024574B"/>
    <w:rsid w:val="002501BF"/>
    <w:rsid w:val="002607ED"/>
    <w:rsid w:val="00262A0F"/>
    <w:rsid w:val="00267527"/>
    <w:rsid w:val="00275FDE"/>
    <w:rsid w:val="0027695C"/>
    <w:rsid w:val="00284647"/>
    <w:rsid w:val="0028552A"/>
    <w:rsid w:val="00286899"/>
    <w:rsid w:val="002923EB"/>
    <w:rsid w:val="00295718"/>
    <w:rsid w:val="002A1DFB"/>
    <w:rsid w:val="002A5DA8"/>
    <w:rsid w:val="002B5102"/>
    <w:rsid w:val="002C4755"/>
    <w:rsid w:val="002D0AF7"/>
    <w:rsid w:val="002D0FE3"/>
    <w:rsid w:val="002E21A8"/>
    <w:rsid w:val="002E3FE6"/>
    <w:rsid w:val="002E6023"/>
    <w:rsid w:val="002E6A08"/>
    <w:rsid w:val="002F3488"/>
    <w:rsid w:val="00300784"/>
    <w:rsid w:val="00301A40"/>
    <w:rsid w:val="00301CD2"/>
    <w:rsid w:val="0030354E"/>
    <w:rsid w:val="00304CCA"/>
    <w:rsid w:val="003111D8"/>
    <w:rsid w:val="0033760D"/>
    <w:rsid w:val="00337E5B"/>
    <w:rsid w:val="00341CB7"/>
    <w:rsid w:val="003420BF"/>
    <w:rsid w:val="00343728"/>
    <w:rsid w:val="00346793"/>
    <w:rsid w:val="00351C65"/>
    <w:rsid w:val="00354D1E"/>
    <w:rsid w:val="00367EF5"/>
    <w:rsid w:val="00370453"/>
    <w:rsid w:val="0037620E"/>
    <w:rsid w:val="0037720C"/>
    <w:rsid w:val="00383CF2"/>
    <w:rsid w:val="00395584"/>
    <w:rsid w:val="00396D25"/>
    <w:rsid w:val="003A04F7"/>
    <w:rsid w:val="003A28F2"/>
    <w:rsid w:val="003A2DE7"/>
    <w:rsid w:val="003B3607"/>
    <w:rsid w:val="003B3F87"/>
    <w:rsid w:val="003B4B49"/>
    <w:rsid w:val="003C0C17"/>
    <w:rsid w:val="003C37E3"/>
    <w:rsid w:val="003D16D4"/>
    <w:rsid w:val="003D441C"/>
    <w:rsid w:val="003D62F5"/>
    <w:rsid w:val="003E77A8"/>
    <w:rsid w:val="003F3781"/>
    <w:rsid w:val="003F389D"/>
    <w:rsid w:val="00402C72"/>
    <w:rsid w:val="00414026"/>
    <w:rsid w:val="0041661A"/>
    <w:rsid w:val="00420B42"/>
    <w:rsid w:val="0042409D"/>
    <w:rsid w:val="00425D73"/>
    <w:rsid w:val="00427F16"/>
    <w:rsid w:val="00430C5E"/>
    <w:rsid w:val="0043603B"/>
    <w:rsid w:val="00436D5F"/>
    <w:rsid w:val="00442007"/>
    <w:rsid w:val="004446CC"/>
    <w:rsid w:val="00446D7C"/>
    <w:rsid w:val="0044793D"/>
    <w:rsid w:val="004711EA"/>
    <w:rsid w:val="00474AA7"/>
    <w:rsid w:val="00485AFC"/>
    <w:rsid w:val="004A00C0"/>
    <w:rsid w:val="004A0105"/>
    <w:rsid w:val="004A1BE2"/>
    <w:rsid w:val="004A6735"/>
    <w:rsid w:val="004A6E86"/>
    <w:rsid w:val="004B04BF"/>
    <w:rsid w:val="004C0E79"/>
    <w:rsid w:val="004C1111"/>
    <w:rsid w:val="004C4DF4"/>
    <w:rsid w:val="004C56D2"/>
    <w:rsid w:val="004D4806"/>
    <w:rsid w:val="004E141A"/>
    <w:rsid w:val="004E76C0"/>
    <w:rsid w:val="00500C7E"/>
    <w:rsid w:val="00502D11"/>
    <w:rsid w:val="005046C4"/>
    <w:rsid w:val="0051199E"/>
    <w:rsid w:val="00515012"/>
    <w:rsid w:val="00520D5C"/>
    <w:rsid w:val="005246BE"/>
    <w:rsid w:val="0054149B"/>
    <w:rsid w:val="005424D2"/>
    <w:rsid w:val="00545C78"/>
    <w:rsid w:val="005470EB"/>
    <w:rsid w:val="005546B4"/>
    <w:rsid w:val="00554D58"/>
    <w:rsid w:val="00557EA0"/>
    <w:rsid w:val="00561404"/>
    <w:rsid w:val="00561599"/>
    <w:rsid w:val="005616C0"/>
    <w:rsid w:val="00571D39"/>
    <w:rsid w:val="005727DF"/>
    <w:rsid w:val="005A082C"/>
    <w:rsid w:val="005A18A1"/>
    <w:rsid w:val="005B4BCD"/>
    <w:rsid w:val="005B66D1"/>
    <w:rsid w:val="005C3C93"/>
    <w:rsid w:val="005C7045"/>
    <w:rsid w:val="005D11A4"/>
    <w:rsid w:val="005D2B97"/>
    <w:rsid w:val="005D3F0E"/>
    <w:rsid w:val="005E137E"/>
    <w:rsid w:val="005E14A4"/>
    <w:rsid w:val="005E6760"/>
    <w:rsid w:val="005E68DD"/>
    <w:rsid w:val="0061588A"/>
    <w:rsid w:val="00626A5D"/>
    <w:rsid w:val="006337A1"/>
    <w:rsid w:val="006351B2"/>
    <w:rsid w:val="006363BE"/>
    <w:rsid w:val="00636FE7"/>
    <w:rsid w:val="006439C7"/>
    <w:rsid w:val="00651A23"/>
    <w:rsid w:val="00654623"/>
    <w:rsid w:val="00671504"/>
    <w:rsid w:val="00676508"/>
    <w:rsid w:val="00681B5C"/>
    <w:rsid w:val="006824F9"/>
    <w:rsid w:val="00683311"/>
    <w:rsid w:val="00685873"/>
    <w:rsid w:val="006928FD"/>
    <w:rsid w:val="006A3C1F"/>
    <w:rsid w:val="006B07FE"/>
    <w:rsid w:val="006B1876"/>
    <w:rsid w:val="006B2296"/>
    <w:rsid w:val="006B7493"/>
    <w:rsid w:val="006C06F1"/>
    <w:rsid w:val="006C38A8"/>
    <w:rsid w:val="006D0B68"/>
    <w:rsid w:val="006D3B19"/>
    <w:rsid w:val="006D7040"/>
    <w:rsid w:val="006E055E"/>
    <w:rsid w:val="006E3FB7"/>
    <w:rsid w:val="006E4845"/>
    <w:rsid w:val="006F3007"/>
    <w:rsid w:val="007008C8"/>
    <w:rsid w:val="00701711"/>
    <w:rsid w:val="00712DA7"/>
    <w:rsid w:val="0072297C"/>
    <w:rsid w:val="00735490"/>
    <w:rsid w:val="00735512"/>
    <w:rsid w:val="007363C5"/>
    <w:rsid w:val="00737F71"/>
    <w:rsid w:val="00745112"/>
    <w:rsid w:val="00745458"/>
    <w:rsid w:val="007522C8"/>
    <w:rsid w:val="007628FA"/>
    <w:rsid w:val="007650F2"/>
    <w:rsid w:val="00765A76"/>
    <w:rsid w:val="00773038"/>
    <w:rsid w:val="0078758B"/>
    <w:rsid w:val="00790DCF"/>
    <w:rsid w:val="007912E0"/>
    <w:rsid w:val="00793D07"/>
    <w:rsid w:val="007A6EB7"/>
    <w:rsid w:val="007B14EB"/>
    <w:rsid w:val="007B408F"/>
    <w:rsid w:val="007B4CA5"/>
    <w:rsid w:val="007B5BD5"/>
    <w:rsid w:val="007C2410"/>
    <w:rsid w:val="007C48DB"/>
    <w:rsid w:val="007D42CA"/>
    <w:rsid w:val="007D4604"/>
    <w:rsid w:val="007D59D3"/>
    <w:rsid w:val="007E2DA0"/>
    <w:rsid w:val="007E7237"/>
    <w:rsid w:val="007F547F"/>
    <w:rsid w:val="007F6BD2"/>
    <w:rsid w:val="00804A1F"/>
    <w:rsid w:val="00807460"/>
    <w:rsid w:val="00814A81"/>
    <w:rsid w:val="00820B02"/>
    <w:rsid w:val="00821012"/>
    <w:rsid w:val="0082250C"/>
    <w:rsid w:val="00824026"/>
    <w:rsid w:val="008257C0"/>
    <w:rsid w:val="00845B00"/>
    <w:rsid w:val="0085198C"/>
    <w:rsid w:val="00853769"/>
    <w:rsid w:val="008558F6"/>
    <w:rsid w:val="00870DF2"/>
    <w:rsid w:val="008713DC"/>
    <w:rsid w:val="00875715"/>
    <w:rsid w:val="00876069"/>
    <w:rsid w:val="00877799"/>
    <w:rsid w:val="0088301F"/>
    <w:rsid w:val="008845B0"/>
    <w:rsid w:val="00884816"/>
    <w:rsid w:val="00884971"/>
    <w:rsid w:val="008865FD"/>
    <w:rsid w:val="008874F7"/>
    <w:rsid w:val="00894B9C"/>
    <w:rsid w:val="008A27F6"/>
    <w:rsid w:val="008A690D"/>
    <w:rsid w:val="008B043A"/>
    <w:rsid w:val="008B4CE5"/>
    <w:rsid w:val="008B5452"/>
    <w:rsid w:val="008D54E2"/>
    <w:rsid w:val="008D7775"/>
    <w:rsid w:val="008E0AF2"/>
    <w:rsid w:val="008E1C1B"/>
    <w:rsid w:val="008E36B9"/>
    <w:rsid w:val="008F22C3"/>
    <w:rsid w:val="009055E6"/>
    <w:rsid w:val="0091162B"/>
    <w:rsid w:val="00913519"/>
    <w:rsid w:val="0091601A"/>
    <w:rsid w:val="00930063"/>
    <w:rsid w:val="00934A79"/>
    <w:rsid w:val="0094200D"/>
    <w:rsid w:val="009451D1"/>
    <w:rsid w:val="00945769"/>
    <w:rsid w:val="00946686"/>
    <w:rsid w:val="00947BD3"/>
    <w:rsid w:val="009535D8"/>
    <w:rsid w:val="0095709D"/>
    <w:rsid w:val="00961028"/>
    <w:rsid w:val="009644A8"/>
    <w:rsid w:val="00966E3D"/>
    <w:rsid w:val="00967462"/>
    <w:rsid w:val="009819FC"/>
    <w:rsid w:val="00981C4B"/>
    <w:rsid w:val="00981F13"/>
    <w:rsid w:val="00992FC0"/>
    <w:rsid w:val="0099641E"/>
    <w:rsid w:val="009B00EE"/>
    <w:rsid w:val="009B57CB"/>
    <w:rsid w:val="009B64EF"/>
    <w:rsid w:val="009C3405"/>
    <w:rsid w:val="009C4F30"/>
    <w:rsid w:val="009C6D63"/>
    <w:rsid w:val="009D5C4B"/>
    <w:rsid w:val="009F1996"/>
    <w:rsid w:val="009F2BE5"/>
    <w:rsid w:val="009F472A"/>
    <w:rsid w:val="009F4F1F"/>
    <w:rsid w:val="009F5893"/>
    <w:rsid w:val="009F6B31"/>
    <w:rsid w:val="00A0330A"/>
    <w:rsid w:val="00A04687"/>
    <w:rsid w:val="00A0580B"/>
    <w:rsid w:val="00A077FA"/>
    <w:rsid w:val="00A14C9A"/>
    <w:rsid w:val="00A164CC"/>
    <w:rsid w:val="00A21C65"/>
    <w:rsid w:val="00A227A6"/>
    <w:rsid w:val="00A241D6"/>
    <w:rsid w:val="00A33E63"/>
    <w:rsid w:val="00A369EA"/>
    <w:rsid w:val="00A416E6"/>
    <w:rsid w:val="00A513C0"/>
    <w:rsid w:val="00A554DB"/>
    <w:rsid w:val="00A6589F"/>
    <w:rsid w:val="00A721D1"/>
    <w:rsid w:val="00A75F14"/>
    <w:rsid w:val="00A76932"/>
    <w:rsid w:val="00A86291"/>
    <w:rsid w:val="00A869C7"/>
    <w:rsid w:val="00A94E98"/>
    <w:rsid w:val="00AA3FD6"/>
    <w:rsid w:val="00AA68F0"/>
    <w:rsid w:val="00AB556B"/>
    <w:rsid w:val="00AB7CE8"/>
    <w:rsid w:val="00AB7F33"/>
    <w:rsid w:val="00AC2862"/>
    <w:rsid w:val="00AC51BB"/>
    <w:rsid w:val="00AC6513"/>
    <w:rsid w:val="00AC6A0F"/>
    <w:rsid w:val="00AD01D3"/>
    <w:rsid w:val="00AD0DFA"/>
    <w:rsid w:val="00AE2808"/>
    <w:rsid w:val="00AE36B9"/>
    <w:rsid w:val="00AE561C"/>
    <w:rsid w:val="00AE7506"/>
    <w:rsid w:val="00AF0791"/>
    <w:rsid w:val="00AF2A29"/>
    <w:rsid w:val="00AF7B80"/>
    <w:rsid w:val="00B006BA"/>
    <w:rsid w:val="00B10135"/>
    <w:rsid w:val="00B2708F"/>
    <w:rsid w:val="00B30287"/>
    <w:rsid w:val="00B32C8B"/>
    <w:rsid w:val="00B350BE"/>
    <w:rsid w:val="00B47267"/>
    <w:rsid w:val="00B477B2"/>
    <w:rsid w:val="00B54439"/>
    <w:rsid w:val="00B54777"/>
    <w:rsid w:val="00B55B83"/>
    <w:rsid w:val="00B56E5D"/>
    <w:rsid w:val="00B60AD5"/>
    <w:rsid w:val="00B63192"/>
    <w:rsid w:val="00B81795"/>
    <w:rsid w:val="00B81D1B"/>
    <w:rsid w:val="00B85BA0"/>
    <w:rsid w:val="00B91C02"/>
    <w:rsid w:val="00B931B7"/>
    <w:rsid w:val="00B96E9F"/>
    <w:rsid w:val="00BA31B6"/>
    <w:rsid w:val="00BA3B7A"/>
    <w:rsid w:val="00BA3EBB"/>
    <w:rsid w:val="00BA45D8"/>
    <w:rsid w:val="00BB132E"/>
    <w:rsid w:val="00BB4126"/>
    <w:rsid w:val="00BB4CEE"/>
    <w:rsid w:val="00BB5CEF"/>
    <w:rsid w:val="00BC7081"/>
    <w:rsid w:val="00BE748D"/>
    <w:rsid w:val="00BE7B1A"/>
    <w:rsid w:val="00BF0002"/>
    <w:rsid w:val="00BF18F0"/>
    <w:rsid w:val="00BF315A"/>
    <w:rsid w:val="00BF62F6"/>
    <w:rsid w:val="00C02A36"/>
    <w:rsid w:val="00C03348"/>
    <w:rsid w:val="00C21276"/>
    <w:rsid w:val="00C21B0A"/>
    <w:rsid w:val="00C30B74"/>
    <w:rsid w:val="00C32815"/>
    <w:rsid w:val="00C41ADF"/>
    <w:rsid w:val="00C42455"/>
    <w:rsid w:val="00C4314A"/>
    <w:rsid w:val="00C43688"/>
    <w:rsid w:val="00C47334"/>
    <w:rsid w:val="00C50665"/>
    <w:rsid w:val="00C51B2A"/>
    <w:rsid w:val="00C607B2"/>
    <w:rsid w:val="00C6483A"/>
    <w:rsid w:val="00C70231"/>
    <w:rsid w:val="00C702AF"/>
    <w:rsid w:val="00C7532F"/>
    <w:rsid w:val="00C76B26"/>
    <w:rsid w:val="00C8264D"/>
    <w:rsid w:val="00C90CC9"/>
    <w:rsid w:val="00CA2799"/>
    <w:rsid w:val="00CA2F1F"/>
    <w:rsid w:val="00CC1905"/>
    <w:rsid w:val="00CC2B29"/>
    <w:rsid w:val="00CC5B15"/>
    <w:rsid w:val="00CD1425"/>
    <w:rsid w:val="00CD6509"/>
    <w:rsid w:val="00CD6846"/>
    <w:rsid w:val="00CF0EAC"/>
    <w:rsid w:val="00CF1894"/>
    <w:rsid w:val="00CF31CB"/>
    <w:rsid w:val="00CF3527"/>
    <w:rsid w:val="00CF3F6D"/>
    <w:rsid w:val="00D1270A"/>
    <w:rsid w:val="00D135A5"/>
    <w:rsid w:val="00D14E84"/>
    <w:rsid w:val="00D2053C"/>
    <w:rsid w:val="00D22C0D"/>
    <w:rsid w:val="00D30512"/>
    <w:rsid w:val="00D3343D"/>
    <w:rsid w:val="00D40D9A"/>
    <w:rsid w:val="00D6187E"/>
    <w:rsid w:val="00D83E46"/>
    <w:rsid w:val="00D94741"/>
    <w:rsid w:val="00D953E9"/>
    <w:rsid w:val="00D95833"/>
    <w:rsid w:val="00D97B70"/>
    <w:rsid w:val="00DA04A1"/>
    <w:rsid w:val="00DA41A9"/>
    <w:rsid w:val="00DB3B1B"/>
    <w:rsid w:val="00DC2FF6"/>
    <w:rsid w:val="00DC3C27"/>
    <w:rsid w:val="00DC60EA"/>
    <w:rsid w:val="00DD0694"/>
    <w:rsid w:val="00DD2EC7"/>
    <w:rsid w:val="00DD64AB"/>
    <w:rsid w:val="00DE0246"/>
    <w:rsid w:val="00DE4EF4"/>
    <w:rsid w:val="00DF1B72"/>
    <w:rsid w:val="00DF685D"/>
    <w:rsid w:val="00E000CB"/>
    <w:rsid w:val="00E06FD7"/>
    <w:rsid w:val="00E15BF3"/>
    <w:rsid w:val="00E17E69"/>
    <w:rsid w:val="00E210E6"/>
    <w:rsid w:val="00E215BD"/>
    <w:rsid w:val="00E22753"/>
    <w:rsid w:val="00E22D01"/>
    <w:rsid w:val="00E33513"/>
    <w:rsid w:val="00E41112"/>
    <w:rsid w:val="00E43160"/>
    <w:rsid w:val="00E439E7"/>
    <w:rsid w:val="00E46029"/>
    <w:rsid w:val="00E466C8"/>
    <w:rsid w:val="00E47263"/>
    <w:rsid w:val="00E52D21"/>
    <w:rsid w:val="00E53903"/>
    <w:rsid w:val="00E5756D"/>
    <w:rsid w:val="00E66D39"/>
    <w:rsid w:val="00E73ADC"/>
    <w:rsid w:val="00E84B83"/>
    <w:rsid w:val="00E87C3B"/>
    <w:rsid w:val="00E91B67"/>
    <w:rsid w:val="00EA2D4F"/>
    <w:rsid w:val="00EA2E35"/>
    <w:rsid w:val="00EB63F2"/>
    <w:rsid w:val="00EC031E"/>
    <w:rsid w:val="00EC03C1"/>
    <w:rsid w:val="00EC52B2"/>
    <w:rsid w:val="00EE4874"/>
    <w:rsid w:val="00EF12C9"/>
    <w:rsid w:val="00EF2BD9"/>
    <w:rsid w:val="00F113E7"/>
    <w:rsid w:val="00F308ED"/>
    <w:rsid w:val="00F31DF3"/>
    <w:rsid w:val="00F32401"/>
    <w:rsid w:val="00F341F9"/>
    <w:rsid w:val="00F3460D"/>
    <w:rsid w:val="00F3484C"/>
    <w:rsid w:val="00F351F4"/>
    <w:rsid w:val="00F35FC7"/>
    <w:rsid w:val="00F45772"/>
    <w:rsid w:val="00F462C9"/>
    <w:rsid w:val="00F52B71"/>
    <w:rsid w:val="00F563B8"/>
    <w:rsid w:val="00F57008"/>
    <w:rsid w:val="00F5797E"/>
    <w:rsid w:val="00F6041A"/>
    <w:rsid w:val="00F635BC"/>
    <w:rsid w:val="00F6695B"/>
    <w:rsid w:val="00F705BA"/>
    <w:rsid w:val="00F73CFB"/>
    <w:rsid w:val="00F73FBA"/>
    <w:rsid w:val="00F76421"/>
    <w:rsid w:val="00F82628"/>
    <w:rsid w:val="00F85D60"/>
    <w:rsid w:val="00F90AD0"/>
    <w:rsid w:val="00FA56A3"/>
    <w:rsid w:val="00FA7DBC"/>
    <w:rsid w:val="00FC18A6"/>
    <w:rsid w:val="00FC2E83"/>
    <w:rsid w:val="00FD2492"/>
    <w:rsid w:val="00FD5D35"/>
    <w:rsid w:val="00FE1276"/>
    <w:rsid w:val="00FE26F5"/>
    <w:rsid w:val="00FE5B72"/>
    <w:rsid w:val="00FE5C89"/>
    <w:rsid w:val="00FF372F"/>
    <w:rsid w:val="00FF4863"/>
    <w:rsid w:val="00FF7550"/>
    <w:rsid w:val="0418C1AE"/>
    <w:rsid w:val="045E1216"/>
    <w:rsid w:val="0BD7EE05"/>
    <w:rsid w:val="0F90DACA"/>
    <w:rsid w:val="11DD4E68"/>
    <w:rsid w:val="131D1D0C"/>
    <w:rsid w:val="156F37BA"/>
    <w:rsid w:val="16E26BB3"/>
    <w:rsid w:val="18E4FC53"/>
    <w:rsid w:val="1C762724"/>
    <w:rsid w:val="1F29BAC0"/>
    <w:rsid w:val="2D8AC8AE"/>
    <w:rsid w:val="30D39285"/>
    <w:rsid w:val="36768A24"/>
    <w:rsid w:val="3A9FD264"/>
    <w:rsid w:val="3BD3FCD0"/>
    <w:rsid w:val="3BE378A3"/>
    <w:rsid w:val="3F0FC726"/>
    <w:rsid w:val="4F1941FB"/>
    <w:rsid w:val="5DF78999"/>
    <w:rsid w:val="695F575E"/>
    <w:rsid w:val="6FE50C12"/>
    <w:rsid w:val="70BA3105"/>
    <w:rsid w:val="71999D6E"/>
    <w:rsid w:val="72853E38"/>
    <w:rsid w:val="7743763E"/>
    <w:rsid w:val="7AA6C9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2E0A"/>
  <w14:defaultImageDpi w14:val="32767"/>
  <w15:chartTrackingRefBased/>
  <w15:docId w15:val="{D5349E69-AD38-AA48-B5F8-CB941E3E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52B2"/>
  </w:style>
  <w:style w:type="paragraph" w:styleId="Heading1">
    <w:name w:val="heading 1"/>
    <w:basedOn w:val="Normal"/>
    <w:next w:val="Normal"/>
    <w:link w:val="Heading1Char"/>
    <w:uiPriority w:val="9"/>
    <w:qFormat/>
    <w:rsid w:val="00C70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2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2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2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2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2AF"/>
    <w:rPr>
      <w:rFonts w:eastAsiaTheme="majorEastAsia" w:cstheme="majorBidi"/>
      <w:color w:val="272727" w:themeColor="text1" w:themeTint="D8"/>
    </w:rPr>
  </w:style>
  <w:style w:type="paragraph" w:styleId="Title">
    <w:name w:val="Title"/>
    <w:basedOn w:val="Normal"/>
    <w:next w:val="Normal"/>
    <w:link w:val="TitleChar"/>
    <w:uiPriority w:val="10"/>
    <w:qFormat/>
    <w:rsid w:val="00C702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2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2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02AF"/>
    <w:rPr>
      <w:i/>
      <w:iCs/>
      <w:color w:val="404040" w:themeColor="text1" w:themeTint="BF"/>
    </w:rPr>
  </w:style>
  <w:style w:type="paragraph" w:styleId="ListParagraph">
    <w:name w:val="List Paragraph"/>
    <w:basedOn w:val="Normal"/>
    <w:uiPriority w:val="34"/>
    <w:qFormat/>
    <w:rsid w:val="00C702AF"/>
    <w:pPr>
      <w:ind w:left="720"/>
      <w:contextualSpacing/>
    </w:pPr>
  </w:style>
  <w:style w:type="character" w:styleId="IntenseEmphasis">
    <w:name w:val="Intense Emphasis"/>
    <w:basedOn w:val="DefaultParagraphFont"/>
    <w:uiPriority w:val="21"/>
    <w:qFormat/>
    <w:rsid w:val="00C702AF"/>
    <w:rPr>
      <w:i/>
      <w:iCs/>
      <w:color w:val="0F4761" w:themeColor="accent1" w:themeShade="BF"/>
    </w:rPr>
  </w:style>
  <w:style w:type="paragraph" w:styleId="IntenseQuote">
    <w:name w:val="Intense Quote"/>
    <w:basedOn w:val="Normal"/>
    <w:next w:val="Normal"/>
    <w:link w:val="IntenseQuoteChar"/>
    <w:uiPriority w:val="30"/>
    <w:qFormat/>
    <w:rsid w:val="00C70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2AF"/>
    <w:rPr>
      <w:i/>
      <w:iCs/>
      <w:color w:val="0F4761" w:themeColor="accent1" w:themeShade="BF"/>
    </w:rPr>
  </w:style>
  <w:style w:type="character" w:styleId="IntenseReference">
    <w:name w:val="Intense Reference"/>
    <w:basedOn w:val="DefaultParagraphFont"/>
    <w:uiPriority w:val="32"/>
    <w:qFormat/>
    <w:rsid w:val="00C702AF"/>
    <w:rPr>
      <w:b/>
      <w:bCs/>
      <w:smallCaps/>
      <w:color w:val="0F4761" w:themeColor="accent1" w:themeShade="BF"/>
      <w:spacing w:val="5"/>
    </w:rPr>
  </w:style>
  <w:style w:type="table" w:styleId="TableGrid">
    <w:name w:val="Table Grid"/>
    <w:basedOn w:val="TableNormal"/>
    <w:uiPriority w:val="39"/>
    <w:rsid w:val="00554D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2FC0"/>
    <w:pPr>
      <w:tabs>
        <w:tab w:val="center" w:pos="4680"/>
        <w:tab w:val="right" w:pos="9360"/>
      </w:tabs>
    </w:pPr>
  </w:style>
  <w:style w:type="character" w:customStyle="1" w:styleId="HeaderChar">
    <w:name w:val="Header Char"/>
    <w:basedOn w:val="DefaultParagraphFont"/>
    <w:link w:val="Header"/>
    <w:uiPriority w:val="99"/>
    <w:rsid w:val="00992FC0"/>
  </w:style>
  <w:style w:type="paragraph" w:styleId="Footer">
    <w:name w:val="footer"/>
    <w:basedOn w:val="Normal"/>
    <w:link w:val="FooterChar"/>
    <w:uiPriority w:val="99"/>
    <w:unhideWhenUsed/>
    <w:rsid w:val="00992FC0"/>
    <w:pPr>
      <w:tabs>
        <w:tab w:val="center" w:pos="4680"/>
        <w:tab w:val="right" w:pos="9360"/>
      </w:tabs>
    </w:pPr>
  </w:style>
  <w:style w:type="character" w:customStyle="1" w:styleId="FooterChar">
    <w:name w:val="Footer Char"/>
    <w:basedOn w:val="DefaultParagraphFont"/>
    <w:link w:val="Footer"/>
    <w:uiPriority w:val="99"/>
    <w:rsid w:val="00992FC0"/>
  </w:style>
  <w:style w:type="character" w:styleId="PageNumber">
    <w:name w:val="page number"/>
    <w:basedOn w:val="DefaultParagraphFont"/>
    <w:uiPriority w:val="99"/>
    <w:semiHidden/>
    <w:unhideWhenUsed/>
    <w:rsid w:val="00992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8460">
      <w:bodyDiv w:val="1"/>
      <w:marLeft w:val="0"/>
      <w:marRight w:val="0"/>
      <w:marTop w:val="0"/>
      <w:marBottom w:val="0"/>
      <w:divBdr>
        <w:top w:val="none" w:sz="0" w:space="0" w:color="auto"/>
        <w:left w:val="none" w:sz="0" w:space="0" w:color="auto"/>
        <w:bottom w:val="none" w:sz="0" w:space="0" w:color="auto"/>
        <w:right w:val="none" w:sz="0" w:space="0" w:color="auto"/>
      </w:divBdr>
    </w:div>
    <w:div w:id="190605327">
      <w:bodyDiv w:val="1"/>
      <w:marLeft w:val="0"/>
      <w:marRight w:val="0"/>
      <w:marTop w:val="0"/>
      <w:marBottom w:val="0"/>
      <w:divBdr>
        <w:top w:val="none" w:sz="0" w:space="0" w:color="auto"/>
        <w:left w:val="none" w:sz="0" w:space="0" w:color="auto"/>
        <w:bottom w:val="none" w:sz="0" w:space="0" w:color="auto"/>
        <w:right w:val="none" w:sz="0" w:space="0" w:color="auto"/>
      </w:divBdr>
    </w:div>
    <w:div w:id="291980299">
      <w:bodyDiv w:val="1"/>
      <w:marLeft w:val="0"/>
      <w:marRight w:val="0"/>
      <w:marTop w:val="0"/>
      <w:marBottom w:val="0"/>
      <w:divBdr>
        <w:top w:val="none" w:sz="0" w:space="0" w:color="auto"/>
        <w:left w:val="none" w:sz="0" w:space="0" w:color="auto"/>
        <w:bottom w:val="none" w:sz="0" w:space="0" w:color="auto"/>
        <w:right w:val="none" w:sz="0" w:space="0" w:color="auto"/>
      </w:divBdr>
    </w:div>
    <w:div w:id="366297003">
      <w:bodyDiv w:val="1"/>
      <w:marLeft w:val="0"/>
      <w:marRight w:val="0"/>
      <w:marTop w:val="0"/>
      <w:marBottom w:val="0"/>
      <w:divBdr>
        <w:top w:val="none" w:sz="0" w:space="0" w:color="auto"/>
        <w:left w:val="none" w:sz="0" w:space="0" w:color="auto"/>
        <w:bottom w:val="none" w:sz="0" w:space="0" w:color="auto"/>
        <w:right w:val="none" w:sz="0" w:space="0" w:color="auto"/>
      </w:divBdr>
    </w:div>
    <w:div w:id="580256229">
      <w:bodyDiv w:val="1"/>
      <w:marLeft w:val="0"/>
      <w:marRight w:val="0"/>
      <w:marTop w:val="0"/>
      <w:marBottom w:val="0"/>
      <w:divBdr>
        <w:top w:val="none" w:sz="0" w:space="0" w:color="auto"/>
        <w:left w:val="none" w:sz="0" w:space="0" w:color="auto"/>
        <w:bottom w:val="none" w:sz="0" w:space="0" w:color="auto"/>
        <w:right w:val="none" w:sz="0" w:space="0" w:color="auto"/>
      </w:divBdr>
    </w:div>
    <w:div w:id="743841817">
      <w:bodyDiv w:val="1"/>
      <w:marLeft w:val="0"/>
      <w:marRight w:val="0"/>
      <w:marTop w:val="0"/>
      <w:marBottom w:val="0"/>
      <w:divBdr>
        <w:top w:val="none" w:sz="0" w:space="0" w:color="auto"/>
        <w:left w:val="none" w:sz="0" w:space="0" w:color="auto"/>
        <w:bottom w:val="none" w:sz="0" w:space="0" w:color="auto"/>
        <w:right w:val="none" w:sz="0" w:space="0" w:color="auto"/>
      </w:divBdr>
    </w:div>
    <w:div w:id="771901359">
      <w:bodyDiv w:val="1"/>
      <w:marLeft w:val="0"/>
      <w:marRight w:val="0"/>
      <w:marTop w:val="0"/>
      <w:marBottom w:val="0"/>
      <w:divBdr>
        <w:top w:val="none" w:sz="0" w:space="0" w:color="auto"/>
        <w:left w:val="none" w:sz="0" w:space="0" w:color="auto"/>
        <w:bottom w:val="none" w:sz="0" w:space="0" w:color="auto"/>
        <w:right w:val="none" w:sz="0" w:space="0" w:color="auto"/>
      </w:divBdr>
    </w:div>
    <w:div w:id="819613948">
      <w:bodyDiv w:val="1"/>
      <w:marLeft w:val="0"/>
      <w:marRight w:val="0"/>
      <w:marTop w:val="0"/>
      <w:marBottom w:val="0"/>
      <w:divBdr>
        <w:top w:val="none" w:sz="0" w:space="0" w:color="auto"/>
        <w:left w:val="none" w:sz="0" w:space="0" w:color="auto"/>
        <w:bottom w:val="none" w:sz="0" w:space="0" w:color="auto"/>
        <w:right w:val="none" w:sz="0" w:space="0" w:color="auto"/>
      </w:divBdr>
    </w:div>
    <w:div w:id="822308870">
      <w:bodyDiv w:val="1"/>
      <w:marLeft w:val="0"/>
      <w:marRight w:val="0"/>
      <w:marTop w:val="0"/>
      <w:marBottom w:val="0"/>
      <w:divBdr>
        <w:top w:val="none" w:sz="0" w:space="0" w:color="auto"/>
        <w:left w:val="none" w:sz="0" w:space="0" w:color="auto"/>
        <w:bottom w:val="none" w:sz="0" w:space="0" w:color="auto"/>
        <w:right w:val="none" w:sz="0" w:space="0" w:color="auto"/>
      </w:divBdr>
    </w:div>
    <w:div w:id="843789266">
      <w:bodyDiv w:val="1"/>
      <w:marLeft w:val="0"/>
      <w:marRight w:val="0"/>
      <w:marTop w:val="0"/>
      <w:marBottom w:val="0"/>
      <w:divBdr>
        <w:top w:val="none" w:sz="0" w:space="0" w:color="auto"/>
        <w:left w:val="none" w:sz="0" w:space="0" w:color="auto"/>
        <w:bottom w:val="none" w:sz="0" w:space="0" w:color="auto"/>
        <w:right w:val="none" w:sz="0" w:space="0" w:color="auto"/>
      </w:divBdr>
    </w:div>
    <w:div w:id="1014499759">
      <w:bodyDiv w:val="1"/>
      <w:marLeft w:val="0"/>
      <w:marRight w:val="0"/>
      <w:marTop w:val="0"/>
      <w:marBottom w:val="0"/>
      <w:divBdr>
        <w:top w:val="none" w:sz="0" w:space="0" w:color="auto"/>
        <w:left w:val="none" w:sz="0" w:space="0" w:color="auto"/>
        <w:bottom w:val="none" w:sz="0" w:space="0" w:color="auto"/>
        <w:right w:val="none" w:sz="0" w:space="0" w:color="auto"/>
      </w:divBdr>
    </w:div>
    <w:div w:id="1040863390">
      <w:bodyDiv w:val="1"/>
      <w:marLeft w:val="0"/>
      <w:marRight w:val="0"/>
      <w:marTop w:val="0"/>
      <w:marBottom w:val="0"/>
      <w:divBdr>
        <w:top w:val="none" w:sz="0" w:space="0" w:color="auto"/>
        <w:left w:val="none" w:sz="0" w:space="0" w:color="auto"/>
        <w:bottom w:val="none" w:sz="0" w:space="0" w:color="auto"/>
        <w:right w:val="none" w:sz="0" w:space="0" w:color="auto"/>
      </w:divBdr>
      <w:divsChild>
        <w:div w:id="1323505133">
          <w:marLeft w:val="0"/>
          <w:marRight w:val="0"/>
          <w:marTop w:val="0"/>
          <w:marBottom w:val="0"/>
          <w:divBdr>
            <w:top w:val="none" w:sz="0" w:space="0" w:color="auto"/>
            <w:left w:val="none" w:sz="0" w:space="0" w:color="auto"/>
            <w:bottom w:val="none" w:sz="0" w:space="0" w:color="auto"/>
            <w:right w:val="none" w:sz="0" w:space="0" w:color="auto"/>
          </w:divBdr>
          <w:divsChild>
            <w:div w:id="6110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4492">
      <w:bodyDiv w:val="1"/>
      <w:marLeft w:val="0"/>
      <w:marRight w:val="0"/>
      <w:marTop w:val="0"/>
      <w:marBottom w:val="0"/>
      <w:divBdr>
        <w:top w:val="none" w:sz="0" w:space="0" w:color="auto"/>
        <w:left w:val="none" w:sz="0" w:space="0" w:color="auto"/>
        <w:bottom w:val="none" w:sz="0" w:space="0" w:color="auto"/>
        <w:right w:val="none" w:sz="0" w:space="0" w:color="auto"/>
      </w:divBdr>
    </w:div>
    <w:div w:id="1391997394">
      <w:bodyDiv w:val="1"/>
      <w:marLeft w:val="0"/>
      <w:marRight w:val="0"/>
      <w:marTop w:val="0"/>
      <w:marBottom w:val="0"/>
      <w:divBdr>
        <w:top w:val="none" w:sz="0" w:space="0" w:color="auto"/>
        <w:left w:val="none" w:sz="0" w:space="0" w:color="auto"/>
        <w:bottom w:val="none" w:sz="0" w:space="0" w:color="auto"/>
        <w:right w:val="none" w:sz="0" w:space="0" w:color="auto"/>
      </w:divBdr>
    </w:div>
    <w:div w:id="1525905518">
      <w:bodyDiv w:val="1"/>
      <w:marLeft w:val="0"/>
      <w:marRight w:val="0"/>
      <w:marTop w:val="0"/>
      <w:marBottom w:val="0"/>
      <w:divBdr>
        <w:top w:val="none" w:sz="0" w:space="0" w:color="auto"/>
        <w:left w:val="none" w:sz="0" w:space="0" w:color="auto"/>
        <w:bottom w:val="none" w:sz="0" w:space="0" w:color="auto"/>
        <w:right w:val="none" w:sz="0" w:space="0" w:color="auto"/>
      </w:divBdr>
    </w:div>
    <w:div w:id="1720935628">
      <w:bodyDiv w:val="1"/>
      <w:marLeft w:val="0"/>
      <w:marRight w:val="0"/>
      <w:marTop w:val="0"/>
      <w:marBottom w:val="0"/>
      <w:divBdr>
        <w:top w:val="none" w:sz="0" w:space="0" w:color="auto"/>
        <w:left w:val="none" w:sz="0" w:space="0" w:color="auto"/>
        <w:bottom w:val="none" w:sz="0" w:space="0" w:color="auto"/>
        <w:right w:val="none" w:sz="0" w:space="0" w:color="auto"/>
      </w:divBdr>
    </w:div>
    <w:div w:id="2003120348">
      <w:bodyDiv w:val="1"/>
      <w:marLeft w:val="0"/>
      <w:marRight w:val="0"/>
      <w:marTop w:val="0"/>
      <w:marBottom w:val="0"/>
      <w:divBdr>
        <w:top w:val="none" w:sz="0" w:space="0" w:color="auto"/>
        <w:left w:val="none" w:sz="0" w:space="0" w:color="auto"/>
        <w:bottom w:val="none" w:sz="0" w:space="0" w:color="auto"/>
        <w:right w:val="none" w:sz="0" w:space="0" w:color="auto"/>
      </w:divBdr>
    </w:div>
    <w:div w:id="2011323415">
      <w:bodyDiv w:val="1"/>
      <w:marLeft w:val="0"/>
      <w:marRight w:val="0"/>
      <w:marTop w:val="0"/>
      <w:marBottom w:val="0"/>
      <w:divBdr>
        <w:top w:val="none" w:sz="0" w:space="0" w:color="auto"/>
        <w:left w:val="none" w:sz="0" w:space="0" w:color="auto"/>
        <w:bottom w:val="none" w:sz="0" w:space="0" w:color="auto"/>
        <w:right w:val="none" w:sz="0" w:space="0" w:color="auto"/>
      </w:divBdr>
    </w:div>
    <w:div w:id="2040079846">
      <w:bodyDiv w:val="1"/>
      <w:marLeft w:val="0"/>
      <w:marRight w:val="0"/>
      <w:marTop w:val="0"/>
      <w:marBottom w:val="0"/>
      <w:divBdr>
        <w:top w:val="none" w:sz="0" w:space="0" w:color="auto"/>
        <w:left w:val="none" w:sz="0" w:space="0" w:color="auto"/>
        <w:bottom w:val="none" w:sz="0" w:space="0" w:color="auto"/>
        <w:right w:val="none" w:sz="0" w:space="0" w:color="auto"/>
      </w:divBdr>
    </w:div>
    <w:div w:id="206583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1550</Words>
  <Characters>8836</Characters>
  <Application>Microsoft Office Word</Application>
  <DocSecurity>0</DocSecurity>
  <Lines>73</Lines>
  <Paragraphs>20</Paragraphs>
  <ScaleCrop>false</ScaleCrop>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Jackson (Student)</dc:creator>
  <cp:keywords/>
  <dc:description/>
  <cp:lastModifiedBy>Danny Jackson (Student)</cp:lastModifiedBy>
  <cp:revision>6</cp:revision>
  <dcterms:created xsi:type="dcterms:W3CDTF">2025-07-01T01:27:00Z</dcterms:created>
  <dcterms:modified xsi:type="dcterms:W3CDTF">2025-07-01T01:30:00Z</dcterms:modified>
</cp:coreProperties>
</file>