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8D" w:rsidRDefault="009E2B8D" w:rsidP="009E2B8D">
      <w:pPr>
        <w:spacing w:line="240" w:lineRule="auto"/>
        <w:rPr>
          <w:rFonts w:ascii="Avenir LT Std 45 Book" w:hAnsi="Avenir LT Std 45 Book"/>
          <w:color w:val="1F497D" w:themeColor="text2"/>
          <w:sz w:val="36"/>
          <w:szCs w:val="36"/>
        </w:rPr>
      </w:pPr>
      <w:r w:rsidRPr="007C155B"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  <w:r>
        <w:rPr>
          <w:rFonts w:ascii="Avenir LT Std 55 Roman" w:hAnsi="Avenir LT Std 55 Roman"/>
          <w:noProof/>
        </w:rPr>
        <w:drawing>
          <wp:inline distT="0" distB="0" distL="0" distR="0" wp14:anchorId="65F1E150" wp14:editId="0B5DB386">
            <wp:extent cx="1838325" cy="733425"/>
            <wp:effectExtent l="19050" t="0" r="9525" b="0"/>
            <wp:docPr id="12" name="Picture 0" descr="APlogo_PMS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ogo_PMScoate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55B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</w:t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>
        <w:rPr>
          <w:rFonts w:ascii="Avenir LT Std 45 Book" w:hAnsi="Avenir LT Std 45 Book"/>
          <w:color w:val="1F497D" w:themeColor="text2"/>
          <w:sz w:val="36"/>
          <w:szCs w:val="36"/>
        </w:rPr>
        <w:tab/>
      </w:r>
      <w:r w:rsidRPr="00F34DA3">
        <w:rPr>
          <w:rFonts w:ascii="Avenir LT Std 45 Book" w:hAnsi="Avenir LT Std 45 Book"/>
          <w:b/>
          <w:color w:val="1F497D" w:themeColor="text2"/>
          <w:sz w:val="36"/>
          <w:szCs w:val="36"/>
        </w:rPr>
        <w:tab/>
      </w:r>
      <w:r w:rsidRPr="00D11C8D"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</w:t>
      </w: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</w:t>
      </w: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                                                                                                             </w:t>
      </w: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45 Book" w:hAnsi="Avenir LT Std 45 Book"/>
          <w:color w:val="1F497D" w:themeColor="text2"/>
          <w:sz w:val="36"/>
          <w:szCs w:val="36"/>
        </w:rPr>
        <w:t xml:space="preserve">   </w:t>
      </w: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Default="009E2B8D" w:rsidP="009E2B8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9E2B8D" w:rsidRPr="00453370" w:rsidRDefault="00C8125A" w:rsidP="009E2B8D">
      <w:pPr>
        <w:spacing w:line="240" w:lineRule="auto"/>
        <w:jc w:val="right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65 Medium" w:hAnsi="Avenir LT Std 65 Medium"/>
          <w:color w:val="006699"/>
          <w:sz w:val="36"/>
          <w:szCs w:val="36"/>
        </w:rPr>
        <w:t xml:space="preserve">Portal </w:t>
      </w:r>
      <w:r w:rsidR="00E13EF1">
        <w:rPr>
          <w:rFonts w:ascii="Avenir LT Std 65 Medium" w:hAnsi="Avenir LT Std 65 Medium"/>
          <w:color w:val="006699"/>
          <w:sz w:val="36"/>
          <w:szCs w:val="36"/>
        </w:rPr>
        <w:t>Upload Writer</w:t>
      </w:r>
      <w:r w:rsidR="0047081D">
        <w:rPr>
          <w:rFonts w:ascii="Avenir LT Std 65 Medium" w:hAnsi="Avenir LT Std 65 Medium"/>
          <w:color w:val="006699"/>
          <w:sz w:val="36"/>
          <w:szCs w:val="36"/>
        </w:rPr>
        <w:t xml:space="preserve"> Serv</w:t>
      </w:r>
      <w:r w:rsidR="008636F5">
        <w:rPr>
          <w:rFonts w:ascii="Avenir LT Std 65 Medium" w:hAnsi="Avenir LT Std 65 Medium"/>
          <w:color w:val="006699"/>
          <w:sz w:val="36"/>
          <w:szCs w:val="36"/>
        </w:rPr>
        <w:t>ice</w:t>
      </w:r>
    </w:p>
    <w:p w:rsidR="009E2B8D" w:rsidRPr="00D11C8D" w:rsidRDefault="00C8125A" w:rsidP="009E2B8D">
      <w:pPr>
        <w:spacing w:line="240" w:lineRule="auto"/>
        <w:jc w:val="right"/>
        <w:rPr>
          <w:rFonts w:ascii="Avenir LT Std 65 Medium" w:hAnsi="Avenir LT Std 65 Medium"/>
          <w:color w:val="006699"/>
          <w:sz w:val="32"/>
          <w:szCs w:val="32"/>
        </w:rPr>
      </w:pPr>
      <w:r>
        <w:rPr>
          <w:rFonts w:ascii="Avenir LT Std 65 Medium" w:hAnsi="Avenir LT Std 65 Medium"/>
          <w:color w:val="006699"/>
          <w:sz w:val="32"/>
          <w:szCs w:val="32"/>
        </w:rPr>
        <w:t>Project</w:t>
      </w:r>
      <w:r w:rsidR="00AC08EC">
        <w:rPr>
          <w:rFonts w:ascii="Avenir LT Std 65 Medium" w:hAnsi="Avenir LT Std 65 Medium"/>
          <w:color w:val="006699"/>
          <w:sz w:val="32"/>
          <w:szCs w:val="32"/>
        </w:rPr>
        <w:t xml:space="preserve"> </w:t>
      </w:r>
      <w:r>
        <w:rPr>
          <w:rFonts w:ascii="Avenir LT Std 65 Medium" w:hAnsi="Avenir LT Std 65 Medium"/>
          <w:color w:val="006699"/>
          <w:sz w:val="32"/>
          <w:szCs w:val="32"/>
        </w:rPr>
        <w:t>I</w:t>
      </w:r>
      <w:r w:rsidR="00AC08EC">
        <w:rPr>
          <w:rFonts w:ascii="Avenir LT Std 65 Medium" w:hAnsi="Avenir LT Std 65 Medium"/>
          <w:color w:val="006699"/>
          <w:sz w:val="32"/>
          <w:szCs w:val="32"/>
        </w:rPr>
        <w:t>mplementation</w:t>
      </w:r>
    </w:p>
    <w:p w:rsidR="009E2B8D" w:rsidRDefault="00B0559E" w:rsidP="008A410D">
      <w:pPr>
        <w:tabs>
          <w:tab w:val="left" w:pos="3120"/>
          <w:tab w:val="right" w:pos="10800"/>
        </w:tabs>
        <w:spacing w:line="240" w:lineRule="auto"/>
        <w:rPr>
          <w:rFonts w:ascii="Avenir LT Std 45 Book" w:hAnsi="Avenir LT Std 45 Book"/>
          <w:color w:val="808080" w:themeColor="background1" w:themeShade="80"/>
          <w:sz w:val="28"/>
          <w:szCs w:val="28"/>
        </w:rPr>
      </w:pP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 w:rsidR="009E2B8D">
        <w:rPr>
          <w:rFonts w:ascii="Avenir LT Std 55 Roman" w:hAnsi="Avenir LT Std 55 Roman"/>
          <w:color w:val="808080" w:themeColor="background1" w:themeShade="80"/>
          <w:sz w:val="28"/>
          <w:szCs w:val="28"/>
        </w:rPr>
        <w:t xml:space="preserve">         </w:t>
      </w:r>
    </w:p>
    <w:p w:rsidR="009E2B8D" w:rsidRPr="00453370" w:rsidRDefault="00C8125A" w:rsidP="009E2B8D">
      <w:pPr>
        <w:spacing w:line="240" w:lineRule="auto"/>
        <w:jc w:val="right"/>
        <w:rPr>
          <w:rFonts w:ascii="Avenir LT Std 45 Book" w:hAnsi="Avenir LT Std 45 Book"/>
          <w:color w:val="808080" w:themeColor="background1" w:themeShade="80"/>
          <w:sz w:val="36"/>
          <w:szCs w:val="36"/>
        </w:rPr>
      </w:pPr>
      <w:r>
        <w:rPr>
          <w:rFonts w:ascii="Avenir LT Std 45 Book" w:hAnsi="Avenir LT Std 45 Book"/>
          <w:color w:val="808080" w:themeColor="background1" w:themeShade="80"/>
          <w:sz w:val="36"/>
          <w:szCs w:val="36"/>
        </w:rPr>
        <w:t>Integration Kit</w:t>
      </w:r>
      <w:r w:rsidR="00A1614A">
        <w:rPr>
          <w:rFonts w:ascii="Avenir LT Std 45 Book" w:hAnsi="Avenir LT Std 45 Book"/>
          <w:color w:val="808080" w:themeColor="background1" w:themeShade="80"/>
          <w:sz w:val="36"/>
          <w:szCs w:val="36"/>
        </w:rPr>
        <w:t xml:space="preserve"> Design</w:t>
      </w: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p w:rsidR="009E2B8D" w:rsidRDefault="009E2B8D" w:rsidP="009E2B8D">
      <w:pPr>
        <w:rPr>
          <w:rFonts w:ascii="Avenir LT Std 45 Book" w:hAnsi="Avenir LT Std 45 Book"/>
          <w:sz w:val="28"/>
          <w:szCs w:val="28"/>
        </w:rPr>
      </w:pPr>
    </w:p>
    <w:bookmarkStart w:id="0" w:name="_Toc37937956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179145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71D08" w:rsidRPr="00151C37" w:rsidRDefault="00C71D08" w:rsidP="00151C37">
          <w:pPr>
            <w:pStyle w:val="Heading1"/>
          </w:pPr>
          <w:r w:rsidRPr="00151C37">
            <w:t>Table of Contents</w:t>
          </w:r>
          <w:bookmarkEnd w:id="0"/>
        </w:p>
        <w:p w:rsidR="00BC38DB" w:rsidRDefault="00C71D08">
          <w:pPr>
            <w:pStyle w:val="TOC1"/>
            <w:tabs>
              <w:tab w:val="right" w:leader="dot" w:pos="10790"/>
            </w:tabs>
            <w:rPr>
              <w:noProof/>
            </w:rPr>
          </w:pPr>
          <w:r w:rsidRPr="00151C37">
            <w:fldChar w:fldCharType="begin"/>
          </w:r>
          <w:r w:rsidRPr="00151C37">
            <w:instrText xml:space="preserve"> TOC \o "1-3" \h \z \u </w:instrText>
          </w:r>
          <w:r w:rsidRPr="00151C37">
            <w:fldChar w:fldCharType="separate"/>
          </w:r>
          <w:hyperlink w:anchor="_Toc379379564" w:history="1">
            <w:r w:rsidR="00BC38DB" w:rsidRPr="006C2D5D">
              <w:rPr>
                <w:rStyle w:val="Hyperlink"/>
                <w:noProof/>
              </w:rPr>
              <w:t>Table of Contents</w:t>
            </w:r>
            <w:r w:rsidR="00BC38DB">
              <w:rPr>
                <w:noProof/>
                <w:webHidden/>
              </w:rPr>
              <w:tab/>
            </w:r>
            <w:r w:rsidR="00BC38DB">
              <w:rPr>
                <w:noProof/>
                <w:webHidden/>
              </w:rPr>
              <w:fldChar w:fldCharType="begin"/>
            </w:r>
            <w:r w:rsidR="00BC38DB">
              <w:rPr>
                <w:noProof/>
                <w:webHidden/>
              </w:rPr>
              <w:instrText xml:space="preserve"> PAGEREF _Toc379379564 \h </w:instrText>
            </w:r>
            <w:r w:rsidR="00BC38DB">
              <w:rPr>
                <w:noProof/>
                <w:webHidden/>
              </w:rPr>
            </w:r>
            <w:r w:rsidR="00BC38DB">
              <w:rPr>
                <w:noProof/>
                <w:webHidden/>
              </w:rPr>
              <w:fldChar w:fldCharType="separate"/>
            </w:r>
            <w:r w:rsidR="00BC38DB">
              <w:rPr>
                <w:noProof/>
                <w:webHidden/>
              </w:rPr>
              <w:t>2</w:t>
            </w:r>
            <w:r w:rsidR="00BC38DB"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79379565" w:history="1">
            <w:r w:rsidRPr="006C2D5D">
              <w:rPr>
                <w:rStyle w:val="Hyperlink"/>
                <w:rFonts w:ascii="Avenir LT Std 45 Book" w:hAnsi="Avenir LT Std 45 Boo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79379566" w:history="1">
            <w:r w:rsidRPr="006C2D5D">
              <w:rPr>
                <w:rStyle w:val="Hyperlink"/>
                <w:rFonts w:ascii="Avenir LT Std 45 Book" w:hAnsi="Avenir LT Std 45 Boo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379379567" w:history="1">
            <w:r w:rsidRPr="006C2D5D">
              <w:rPr>
                <w:rStyle w:val="Hyperlink"/>
                <w:rFonts w:ascii="Avenir LT Std 45 Book" w:hAnsi="Avenir LT Std 45 Boo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379568" w:history="1">
            <w:r w:rsidRPr="006C2D5D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379569" w:history="1">
            <w:r w:rsidRPr="006C2D5D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379570" w:history="1">
            <w:r w:rsidRPr="006C2D5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379571" w:history="1">
            <w:r w:rsidRPr="006C2D5D">
              <w:rPr>
                <w:rStyle w:val="Hyperlink"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379572" w:history="1">
            <w:r w:rsidRPr="006C2D5D">
              <w:rPr>
                <w:rStyle w:val="Hyperlink"/>
                <w:noProof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379573" w:history="1">
            <w:r w:rsidRPr="006C2D5D">
              <w:rPr>
                <w:rStyle w:val="Hyperlink"/>
                <w:noProof/>
              </w:rPr>
              <w:t>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379574" w:history="1">
            <w:r w:rsidRPr="006C2D5D">
              <w:rPr>
                <w:rStyle w:val="Hyperlink"/>
                <w:noProof/>
              </w:rPr>
              <w:t>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8DB" w:rsidRDefault="00BC38D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79379575" w:history="1">
            <w:r w:rsidRPr="006C2D5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_Toc379379575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D08" w:rsidRDefault="00C71D08">
          <w:r w:rsidRPr="00151C37">
            <w:rPr>
              <w:b/>
              <w:bCs/>
              <w:noProof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151C37" w:rsidRDefault="00151C37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</w:p>
    <w:p w:rsidR="00151C37" w:rsidRDefault="00151C37">
      <w:pPr>
        <w:rPr>
          <w:rFonts w:ascii="Avenir LT Std 45 Book" w:eastAsiaTheme="majorEastAsia" w:hAnsi="Avenir LT Std 45 Book" w:cstheme="majorBidi"/>
          <w:bCs/>
          <w:color w:val="365F91" w:themeColor="accent1" w:themeShade="BF"/>
          <w:sz w:val="32"/>
          <w:szCs w:val="32"/>
        </w:rPr>
      </w:pPr>
      <w:r>
        <w:rPr>
          <w:rFonts w:ascii="Avenir LT Std 45 Book" w:hAnsi="Avenir LT Std 45 Book"/>
          <w:b/>
          <w:sz w:val="32"/>
          <w:szCs w:val="32"/>
        </w:rPr>
        <w:br w:type="page"/>
      </w:r>
    </w:p>
    <w:p w:rsidR="009E2B8D" w:rsidRPr="006C0EFB" w:rsidRDefault="009E2B8D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  <w:bookmarkStart w:id="2" w:name="_Toc379379565"/>
      <w:r w:rsidRPr="006C0EFB">
        <w:rPr>
          <w:rFonts w:ascii="Avenir LT Std 45 Book" w:hAnsi="Avenir LT Std 45 Book"/>
          <w:b w:val="0"/>
          <w:sz w:val="32"/>
          <w:szCs w:val="32"/>
        </w:rPr>
        <w:lastRenderedPageBreak/>
        <w:t>Overview</w:t>
      </w:r>
      <w:bookmarkEnd w:id="2"/>
    </w:p>
    <w:p w:rsidR="009348D8" w:rsidRDefault="009348D8" w:rsidP="009348D8">
      <w:pPr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</w:pPr>
    </w:p>
    <w:p w:rsidR="007E2BE6" w:rsidRDefault="007E2BE6" w:rsidP="009348D8">
      <w:pPr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</w:pPr>
      <w:r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  <w:t xml:space="preserve">As part of the </w:t>
      </w:r>
      <w:r w:rsidR="00E13EF1"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  <w:t>Turnstile Kit</w:t>
      </w:r>
      <w:r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  <w:t xml:space="preserve"> a new service will be added to </w:t>
      </w:r>
      <w:r w:rsidR="007179BD"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  <w:t>AgencyPortal</w:t>
      </w:r>
      <w:r>
        <w:rPr>
          <w:rFonts w:ascii="Avenir LT Std 45 Book" w:eastAsiaTheme="majorEastAsia" w:hAnsi="Avenir LT Std 45 Book" w:cstheme="majorBidi"/>
          <w:iCs/>
          <w:color w:val="000000" w:themeColor="text1"/>
          <w:spacing w:val="15"/>
          <w:sz w:val="24"/>
          <w:szCs w:val="24"/>
        </w:rPr>
        <w:t>.  This service can be seen highlighted in yellow in Figure 1.</w:t>
      </w:r>
    </w:p>
    <w:p w:rsidR="007E2BE6" w:rsidRDefault="00E13EF1" w:rsidP="007E2BE6">
      <w:pPr>
        <w:keepNext/>
        <w:jc w:val="center"/>
      </w:pPr>
      <w:r>
        <w:object w:dxaOrig="11411" w:dyaOrig="13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75pt;height:517.1pt" o:ole="">
            <v:imagedata r:id="rId10" o:title=""/>
          </v:shape>
          <o:OLEObject Type="Embed" ProgID="Visio.Drawing.11" ShapeID="_x0000_i1025" DrawAspect="Content" ObjectID="_1453121400" r:id="rId11"/>
        </w:object>
      </w:r>
    </w:p>
    <w:p w:rsidR="009348D8" w:rsidRPr="009348D8" w:rsidRDefault="007E2BE6" w:rsidP="007E2BE6">
      <w:pPr>
        <w:pStyle w:val="Caption"/>
        <w:jc w:val="center"/>
      </w:pPr>
      <w:r>
        <w:t xml:space="preserve">Figure </w:t>
      </w:r>
      <w:r w:rsidR="000C022C">
        <w:fldChar w:fldCharType="begin"/>
      </w:r>
      <w:r w:rsidR="000C022C">
        <w:instrText xml:space="preserve"> SEQ Figure \* ARABIC </w:instrText>
      </w:r>
      <w:r w:rsidR="000C022C">
        <w:fldChar w:fldCharType="separate"/>
      </w:r>
      <w:r>
        <w:rPr>
          <w:noProof/>
        </w:rPr>
        <w:t>1</w:t>
      </w:r>
      <w:r w:rsidR="000C022C">
        <w:rPr>
          <w:noProof/>
        </w:rPr>
        <w:fldChar w:fldCharType="end"/>
      </w:r>
    </w:p>
    <w:p w:rsidR="007E2BE6" w:rsidRPr="006C0EFB" w:rsidRDefault="007E2BE6" w:rsidP="007E2BE6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  <w:bookmarkStart w:id="3" w:name="_Toc379379566"/>
      <w:r>
        <w:rPr>
          <w:rFonts w:ascii="Avenir LT Std 45 Book" w:hAnsi="Avenir LT Std 45 Book"/>
          <w:b w:val="0"/>
          <w:sz w:val="32"/>
          <w:szCs w:val="32"/>
        </w:rPr>
        <w:lastRenderedPageBreak/>
        <w:t>Design</w:t>
      </w:r>
      <w:bookmarkEnd w:id="3"/>
    </w:p>
    <w:p w:rsidR="00151C37" w:rsidRDefault="00151C37">
      <w:pPr>
        <w:rPr>
          <w:rFonts w:ascii="Avenir LT Std 45 Book" w:hAnsi="Avenir LT Std 45 Book"/>
          <w:sz w:val="24"/>
          <w:szCs w:val="24"/>
        </w:rPr>
      </w:pPr>
    </w:p>
    <w:p w:rsidR="007E2BE6" w:rsidRDefault="007E2BE6">
      <w:pPr>
        <w:rPr>
          <w:rFonts w:ascii="Avenir LT Std 45 Book" w:eastAsiaTheme="majorEastAsia" w:hAnsi="Avenir LT Std 45 Book" w:cstheme="majorBidi"/>
          <w:bCs/>
          <w:color w:val="365F91" w:themeColor="accent1" w:themeShade="BF"/>
          <w:sz w:val="32"/>
          <w:szCs w:val="32"/>
        </w:rPr>
      </w:pPr>
      <w:r>
        <w:rPr>
          <w:rFonts w:ascii="Avenir LT Std 45 Book" w:hAnsi="Avenir LT Std 45 Book"/>
          <w:sz w:val="24"/>
          <w:szCs w:val="24"/>
        </w:rPr>
        <w:t>The primary responsibi</w:t>
      </w:r>
      <w:r w:rsidR="00CD48E8">
        <w:rPr>
          <w:rFonts w:ascii="Avenir LT Std 45 Book" w:hAnsi="Avenir LT Std 45 Book"/>
          <w:sz w:val="24"/>
          <w:szCs w:val="24"/>
        </w:rPr>
        <w:t>lity of this service is to take in ACORD XML and create a</w:t>
      </w:r>
      <w:r>
        <w:rPr>
          <w:rFonts w:ascii="Avenir LT Std 45 Book" w:hAnsi="Avenir LT Std 45 Book"/>
          <w:sz w:val="24"/>
          <w:szCs w:val="24"/>
        </w:rPr>
        <w:t xml:space="preserve"> work item.  The end result will be </w:t>
      </w:r>
      <w:r w:rsidR="00CD48E8">
        <w:rPr>
          <w:rFonts w:ascii="Avenir LT Std 45 Book" w:hAnsi="Avenir LT Std 45 Book"/>
          <w:sz w:val="24"/>
          <w:szCs w:val="24"/>
        </w:rPr>
        <w:t>a new work item record stored in the database</w:t>
      </w:r>
      <w:r>
        <w:rPr>
          <w:rFonts w:ascii="Avenir LT Std 45 Book" w:hAnsi="Avenir LT Std 45 Book"/>
          <w:sz w:val="24"/>
          <w:szCs w:val="24"/>
        </w:rPr>
        <w:t xml:space="preserve">.  </w:t>
      </w:r>
      <w:r w:rsidR="00CD48E8">
        <w:rPr>
          <w:rFonts w:ascii="Avenir LT Std 45 Book" w:hAnsi="Avenir LT Std 45 Book"/>
          <w:sz w:val="24"/>
          <w:szCs w:val="24"/>
        </w:rPr>
        <w:t>The service response will contain a URL to the new work item.</w:t>
      </w:r>
    </w:p>
    <w:p w:rsidR="009E2B8D" w:rsidRPr="006C0EFB" w:rsidRDefault="0047081D" w:rsidP="006C0EFB">
      <w:pPr>
        <w:pStyle w:val="Heading1"/>
        <w:pBdr>
          <w:bottom w:val="single" w:sz="4" w:space="1" w:color="auto"/>
        </w:pBdr>
        <w:rPr>
          <w:rFonts w:ascii="Avenir LT Std 45 Book" w:hAnsi="Avenir LT Std 45 Book"/>
          <w:b w:val="0"/>
          <w:sz w:val="32"/>
          <w:szCs w:val="32"/>
        </w:rPr>
      </w:pPr>
      <w:bookmarkStart w:id="4" w:name="_Toc379379567"/>
      <w:r>
        <w:rPr>
          <w:rFonts w:ascii="Avenir LT Std 45 Book" w:hAnsi="Avenir LT Std 45 Book"/>
          <w:b w:val="0"/>
          <w:sz w:val="32"/>
          <w:szCs w:val="32"/>
        </w:rPr>
        <w:t>Implementation</w:t>
      </w:r>
      <w:bookmarkEnd w:id="4"/>
    </w:p>
    <w:p w:rsidR="0021072C" w:rsidRDefault="0021072C" w:rsidP="003554F6">
      <w:pPr>
        <w:pStyle w:val="Heading2"/>
      </w:pPr>
    </w:p>
    <w:p w:rsidR="0021072C" w:rsidRPr="0021072C" w:rsidRDefault="0021072C" w:rsidP="0021072C">
      <w:pPr>
        <w:pStyle w:val="Heading2"/>
      </w:pPr>
      <w:bookmarkStart w:id="5" w:name="_Toc379379568"/>
      <w:r>
        <w:t>Request</w:t>
      </w:r>
      <w:bookmarkEnd w:id="5"/>
    </w:p>
    <w:p w:rsidR="00E372D8" w:rsidRDefault="0021072C" w:rsidP="00CD48E8">
      <w:r>
        <w:t xml:space="preserve">The HTTP request is </w:t>
      </w:r>
      <w:r w:rsidR="00CD48E8">
        <w:t>a simple text message containing XML.  The XSD structure is shown below:</w:t>
      </w:r>
    </w:p>
    <w:p w:rsidR="00CD48E8" w:rsidRPr="0021072C" w:rsidRDefault="00CD48E8" w:rsidP="002D2EA9">
      <w:pPr>
        <w:jc w:val="center"/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80F97CC" wp14:editId="393F5ACE">
            <wp:extent cx="4125191" cy="1399658"/>
            <wp:effectExtent l="0" t="0" r="8890" b="0"/>
            <wp:docPr id="8" name="Picture 8" descr="C:\Users\jsteward\Documents\My Work\Project - Substrate\Technical Specs\Upload\Upload-Request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steward\Documents\My Work\Project - Substrate\Technical Specs\Upload\Upload-Request-Sch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788" cy="13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D8" w:rsidRDefault="00E372D8" w:rsidP="00E372D8">
      <w:pPr>
        <w:pStyle w:val="Heading2"/>
      </w:pPr>
    </w:p>
    <w:p w:rsidR="00E372D8" w:rsidRPr="0021072C" w:rsidRDefault="00E372D8" w:rsidP="00E372D8">
      <w:pPr>
        <w:pStyle w:val="Heading2"/>
      </w:pPr>
      <w:bookmarkStart w:id="6" w:name="_Toc379379569"/>
      <w:r>
        <w:t>Response</w:t>
      </w:r>
      <w:bookmarkEnd w:id="6"/>
    </w:p>
    <w:p w:rsidR="00E372D8" w:rsidRDefault="00E372D8" w:rsidP="00E372D8">
      <w:r>
        <w:t>The HTTP response is a simple text response containing XML.  The XSD structure is shown below:</w:t>
      </w:r>
    </w:p>
    <w:p w:rsidR="00E372D8" w:rsidRDefault="00CD48E8" w:rsidP="002D2EA9">
      <w:pPr>
        <w:jc w:val="center"/>
      </w:pPr>
      <w:r>
        <w:rPr>
          <w:noProof/>
        </w:rPr>
        <w:drawing>
          <wp:inline distT="0" distB="0" distL="0" distR="0">
            <wp:extent cx="5548745" cy="2699228"/>
            <wp:effectExtent l="0" t="0" r="0" b="6350"/>
            <wp:docPr id="9" name="Picture 9" descr="C:\Users\jsteward\Documents\My Work\Project - Substrate\Technical Specs\Upload\Upload-Response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steward\Documents\My Work\Project - Substrate\Technical Specs\Upload\Upload-Response-Sche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53" cy="269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D8" w:rsidRPr="00E372D8" w:rsidRDefault="00E372D8" w:rsidP="00E372D8"/>
    <w:p w:rsidR="0021072C" w:rsidRPr="0021072C" w:rsidRDefault="0021072C" w:rsidP="0021072C">
      <w:pPr>
        <w:pStyle w:val="Heading2"/>
      </w:pPr>
      <w:bookmarkStart w:id="7" w:name="_Toc379379570"/>
      <w:r>
        <w:lastRenderedPageBreak/>
        <w:t>Configuration</w:t>
      </w:r>
      <w:bookmarkEnd w:id="7"/>
    </w:p>
    <w:p w:rsidR="006C0EFB" w:rsidRDefault="00A41ABD" w:rsidP="00CC06DA">
      <w:pPr>
        <w:rPr>
          <w:rFonts w:ascii="Avenir LT Std 45 Book" w:hAnsi="Avenir LT Std 45 Book"/>
          <w:sz w:val="24"/>
          <w:szCs w:val="24"/>
        </w:rPr>
      </w:pPr>
      <w:r>
        <w:rPr>
          <w:rFonts w:ascii="Avenir LT Std 45 Book" w:hAnsi="Avenir LT Std 45 Book"/>
          <w:sz w:val="24"/>
          <w:szCs w:val="24"/>
        </w:rPr>
        <w:t>A new servlet will be added and configured in web.xml:</w:t>
      </w:r>
    </w:p>
    <w:p w:rsidR="008636F5" w:rsidRDefault="008636F5" w:rsidP="00863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36F5" w:rsidRDefault="008636F5" w:rsidP="00863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="002D2EA9" w:rsidRPr="002D2EA9">
        <w:rPr>
          <w:rFonts w:ascii="Courier New" w:hAnsi="Courier New" w:cs="Courier New"/>
          <w:color w:val="000000"/>
          <w:sz w:val="20"/>
          <w:szCs w:val="20"/>
        </w:rPr>
        <w:t>Creates Work Items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description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36F5" w:rsidRDefault="008636F5" w:rsidP="00863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="002D2EA9" w:rsidRPr="002D2EA9">
        <w:rPr>
          <w:rFonts w:ascii="Courier New" w:hAnsi="Courier New" w:cs="Courier New"/>
          <w:color w:val="000000"/>
          <w:sz w:val="20"/>
          <w:szCs w:val="20"/>
        </w:rPr>
        <w:t>Upload Writer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36F5" w:rsidRDefault="008636F5" w:rsidP="00863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="002D2EA9" w:rsidRPr="002D2EA9">
        <w:rPr>
          <w:rFonts w:ascii="Courier New" w:hAnsi="Courier New" w:cs="Courier New"/>
          <w:color w:val="000000"/>
          <w:sz w:val="20"/>
          <w:szCs w:val="20"/>
        </w:rPr>
        <w:t>UploadWriterServlet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36F5" w:rsidRDefault="008636F5" w:rsidP="00863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="002D2EA9" w:rsidRPr="002D2EA9">
        <w:rPr>
          <w:rFonts w:ascii="Courier New" w:hAnsi="Courier New" w:cs="Courier New"/>
          <w:color w:val="000000"/>
          <w:sz w:val="20"/>
          <w:szCs w:val="20"/>
        </w:rPr>
        <w:t>com.agencyport.shared.upload.CommonUploadWriter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36F5" w:rsidRDefault="008636F5" w:rsidP="00863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36F5" w:rsidRDefault="008636F5" w:rsidP="00863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36F5" w:rsidRDefault="008636F5" w:rsidP="00863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="002D2EA9" w:rsidRPr="002D2EA9">
        <w:rPr>
          <w:rFonts w:ascii="Courier New" w:hAnsi="Courier New" w:cs="Courier New"/>
          <w:color w:val="000000"/>
          <w:sz w:val="20"/>
          <w:szCs w:val="20"/>
        </w:rPr>
        <w:t>UploadWriterServlet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636F5" w:rsidRDefault="008636F5" w:rsidP="00863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="002D2EA9" w:rsidRPr="002D2EA9">
        <w:rPr>
          <w:rFonts w:ascii="Courier New" w:hAnsi="Courier New" w:cs="Courier New"/>
          <w:color w:val="000000"/>
          <w:sz w:val="20"/>
          <w:szCs w:val="20"/>
        </w:rPr>
        <w:t>UploadWriter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1ABD" w:rsidRDefault="008636F5" w:rsidP="008636F5">
      <w:pPr>
        <w:rPr>
          <w:rFonts w:ascii="Avenir LT Std 45 Book" w:hAnsi="Avenir LT Std 45 Book"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1072C" w:rsidRDefault="0021072C" w:rsidP="0021072C">
      <w:pPr>
        <w:pStyle w:val="Heading2"/>
      </w:pPr>
    </w:p>
    <w:p w:rsidR="0021072C" w:rsidRDefault="0021072C" w:rsidP="0021072C">
      <w:pPr>
        <w:pStyle w:val="Heading2"/>
        <w:rPr>
          <w:rFonts w:ascii="Avenir LT Std 45 Book" w:hAnsi="Avenir LT Std 45 Book"/>
          <w:sz w:val="24"/>
          <w:szCs w:val="24"/>
        </w:rPr>
      </w:pPr>
      <w:bookmarkStart w:id="8" w:name="_Toc379379571"/>
      <w:r>
        <w:t>Persistence</w:t>
      </w:r>
      <w:bookmarkEnd w:id="8"/>
    </w:p>
    <w:p w:rsidR="009D5BEF" w:rsidRDefault="0021072C" w:rsidP="009D5BEF">
      <w:pPr>
        <w:spacing w:after="0"/>
        <w:rPr>
          <w:rFonts w:ascii="Avenir LT Std 45 Book" w:hAnsi="Avenir LT Std 45 Book"/>
          <w:sz w:val="24"/>
          <w:szCs w:val="24"/>
        </w:rPr>
      </w:pPr>
      <w:r>
        <w:rPr>
          <w:rFonts w:ascii="Avenir LT Std 45 Book" w:hAnsi="Avenir LT Std 45 Book"/>
          <w:sz w:val="24"/>
          <w:szCs w:val="24"/>
        </w:rPr>
        <w:t>The servlets</w:t>
      </w:r>
      <w:r w:rsidR="009D5BEF">
        <w:rPr>
          <w:rFonts w:ascii="Avenir LT Std 45 Book" w:hAnsi="Avenir LT Std 45 Book"/>
          <w:sz w:val="24"/>
          <w:szCs w:val="24"/>
        </w:rPr>
        <w:t xml:space="preserve"> duties are to store the </w:t>
      </w:r>
      <w:r w:rsidR="00845FAF">
        <w:rPr>
          <w:rFonts w:ascii="Avenir LT Std 45 Book" w:hAnsi="Avenir LT Std 45 Book"/>
          <w:sz w:val="24"/>
          <w:szCs w:val="24"/>
        </w:rPr>
        <w:t>ACORD XML into the database.</w:t>
      </w:r>
      <w:r w:rsidR="009D5BEF">
        <w:rPr>
          <w:rFonts w:ascii="Avenir LT Std 45 Book" w:hAnsi="Avenir LT Std 45 Book"/>
          <w:sz w:val="24"/>
          <w:szCs w:val="24"/>
        </w:rPr>
        <w:t xml:space="preserve">  The </w:t>
      </w:r>
      <w:r w:rsidR="00845FAF">
        <w:rPr>
          <w:rFonts w:ascii="Avenir LT Std 45 Book" w:hAnsi="Avenir LT Std 45 Book"/>
          <w:sz w:val="24"/>
          <w:szCs w:val="24"/>
        </w:rPr>
        <w:t xml:space="preserve">XMLSTORE </w:t>
      </w:r>
      <w:r w:rsidR="009D5BEF">
        <w:rPr>
          <w:rFonts w:ascii="Avenir LT Std 45 Book" w:hAnsi="Avenir LT Std 45 Book"/>
          <w:sz w:val="24"/>
          <w:szCs w:val="24"/>
        </w:rPr>
        <w:t>table c</w:t>
      </w:r>
      <w:r w:rsidR="00845FAF">
        <w:rPr>
          <w:rFonts w:ascii="Avenir LT Std 45 Book" w:hAnsi="Avenir LT Std 45 Book"/>
          <w:sz w:val="24"/>
          <w:szCs w:val="24"/>
        </w:rPr>
        <w:t xml:space="preserve">ontains a blob of XML and the WORK_ITEM stores meta-data about the work item. </w:t>
      </w:r>
    </w:p>
    <w:p w:rsidR="009D5BEF" w:rsidRDefault="009D5BEF" w:rsidP="0021072C">
      <w:pPr>
        <w:spacing w:after="0"/>
        <w:jc w:val="center"/>
        <w:rPr>
          <w:rFonts w:ascii="Avenir LT Std 45 Book" w:hAnsi="Avenir LT Std 45 Book"/>
          <w:sz w:val="24"/>
          <w:szCs w:val="24"/>
        </w:rPr>
      </w:pPr>
      <w:r>
        <w:rPr>
          <w:noProof/>
        </w:rPr>
        <w:drawing>
          <wp:inline distT="0" distB="0" distL="0" distR="0" wp14:anchorId="0B7D447A" wp14:editId="5FB8B5A4">
            <wp:extent cx="4651200" cy="26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0" b="56522" l="1037" r="56300">
                                  <a14:foregroundMark x1="1037" y1="1967" x2="1515" y2="40890"/>
                                  <a14:foregroundMark x1="1515" y1="40787" x2="19777" y2="40890"/>
                                  <a14:foregroundMark x1="19777" y1="40787" x2="20255" y2="0"/>
                                  <a14:foregroundMark x1="2313" y1="1346" x2="55742" y2="1346"/>
                                  <a14:foregroundMark x1="19777" y1="17598" x2="28868" y2="17391"/>
                                  <a14:foregroundMark x1="29346" y1="17391" x2="38437" y2="12733"/>
                                  <a14:foregroundMark x1="21292" y1="11905" x2="31021" y2="4451"/>
                                  <a14:foregroundMark x1="37161" y1="10973" x2="21850" y2="15528"/>
                                  <a14:foregroundMark x1="56300" y1="1035" x2="56061" y2="13458"/>
                                  <a14:foregroundMark x1="35885" y1="13458" x2="55662" y2="13561"/>
                                  <a14:foregroundMark x1="27911" y1="10041" x2="35327" y2="3830"/>
                                  <a14:foregroundMark x1="20096" y1="40994" x2="20096" y2="16770"/>
                                  <a14:backgroundMark x1="35885" y1="15735" x2="55742" y2="1552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-1" r="42835" b="57953"/>
                    <a:stretch/>
                  </pic:blipFill>
                  <pic:spPr bwMode="auto">
                    <a:xfrm>
                      <a:off x="0" y="0"/>
                      <a:ext cx="4657171" cy="263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72C" w:rsidRDefault="0021072C" w:rsidP="0021072C">
      <w:pPr>
        <w:rPr>
          <w:sz w:val="24"/>
          <w:szCs w:val="24"/>
        </w:rPr>
      </w:pPr>
      <w:bookmarkStart w:id="9" w:name="_Toc320643492"/>
    </w:p>
    <w:p w:rsidR="0021072C" w:rsidRDefault="008D6AA2" w:rsidP="0021072C">
      <w:pPr>
        <w:pStyle w:val="Heading2"/>
      </w:pPr>
      <w:bookmarkStart w:id="10" w:name="_Toc379379572"/>
      <w:r>
        <w:t>Presentation</w:t>
      </w:r>
      <w:bookmarkEnd w:id="10"/>
    </w:p>
    <w:p w:rsidR="0021072C" w:rsidRDefault="008D6AA2" w:rsidP="008D6AA2">
      <w:pPr>
        <w:rPr>
          <w:sz w:val="24"/>
          <w:szCs w:val="24"/>
        </w:rPr>
      </w:pPr>
      <w:r>
        <w:rPr>
          <w:sz w:val="24"/>
          <w:szCs w:val="24"/>
        </w:rPr>
        <w:t>When the user navigates to the URL above they will be presented with the following pop-up</w:t>
      </w:r>
      <w:r w:rsidR="0021072C">
        <w:rPr>
          <w:sz w:val="24"/>
          <w:szCs w:val="24"/>
        </w:rPr>
        <w:t>:</w:t>
      </w:r>
    </w:p>
    <w:p w:rsidR="00257FF2" w:rsidRDefault="008D6AA2" w:rsidP="00C420A5">
      <w:pPr>
        <w:jc w:val="center"/>
      </w:pPr>
      <w:r>
        <w:rPr>
          <w:noProof/>
        </w:rPr>
        <w:lastRenderedPageBreak/>
        <w:drawing>
          <wp:inline distT="0" distB="0" distL="0" distR="0" wp14:anchorId="6AFF0D28" wp14:editId="55A899C3">
            <wp:extent cx="4120587" cy="294873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9510" t="14213" r="17059" b="6507"/>
                    <a:stretch/>
                  </pic:blipFill>
                  <pic:spPr bwMode="auto">
                    <a:xfrm>
                      <a:off x="0" y="0"/>
                      <a:ext cx="4128426" cy="295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128" w:rsidRDefault="00DB4128" w:rsidP="00DB4128">
      <w:pPr>
        <w:pStyle w:val="Heading2"/>
      </w:pPr>
      <w:bookmarkStart w:id="11" w:name="_Toc379379573"/>
      <w:r>
        <w:t>Logic</w:t>
      </w:r>
      <w:bookmarkEnd w:id="11"/>
    </w:p>
    <w:p w:rsidR="00DB4128" w:rsidRDefault="00DB4128" w:rsidP="00DB4128">
      <w:pPr>
        <w:rPr>
          <w:sz w:val="24"/>
          <w:szCs w:val="24"/>
        </w:rPr>
      </w:pPr>
      <w:r>
        <w:rPr>
          <w:sz w:val="24"/>
          <w:szCs w:val="24"/>
        </w:rPr>
        <w:t>The sequence diagram below shows</w:t>
      </w:r>
      <w:r w:rsidR="0031086A">
        <w:rPr>
          <w:sz w:val="24"/>
          <w:szCs w:val="24"/>
        </w:rPr>
        <w:t xml:space="preserve"> the important steps in a work item creation</w:t>
      </w:r>
      <w:r w:rsidR="00257FF2">
        <w:rPr>
          <w:sz w:val="24"/>
          <w:szCs w:val="24"/>
        </w:rPr>
        <w:t>:</w:t>
      </w:r>
    </w:p>
    <w:p w:rsidR="0031086A" w:rsidRDefault="0031086A" w:rsidP="0031086A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Establish a Security Profile</w:t>
      </w:r>
    </w:p>
    <w:p w:rsidR="0031086A" w:rsidRDefault="0031086A" w:rsidP="0031086A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to Simplified </w:t>
      </w:r>
      <w:r w:rsidR="00B80614">
        <w:rPr>
          <w:sz w:val="24"/>
          <w:szCs w:val="24"/>
        </w:rPr>
        <w:t>ACORD</w:t>
      </w:r>
    </w:p>
    <w:p w:rsidR="0031086A" w:rsidRDefault="0031086A" w:rsidP="0031086A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</w:t>
      </w:r>
      <w:r w:rsidR="00AB3460">
        <w:rPr>
          <w:sz w:val="24"/>
          <w:szCs w:val="24"/>
        </w:rPr>
        <w:t>the</w:t>
      </w:r>
      <w:r>
        <w:rPr>
          <w:sz w:val="24"/>
          <w:szCs w:val="24"/>
        </w:rPr>
        <w:t xml:space="preserve"> Transaction Definition</w:t>
      </w:r>
    </w:p>
    <w:p w:rsidR="00B80614" w:rsidRDefault="0031086A" w:rsidP="0031086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80614">
        <w:rPr>
          <w:sz w:val="24"/>
          <w:szCs w:val="24"/>
        </w:rPr>
        <w:t xml:space="preserve">Alter data before Upload Manager </w:t>
      </w:r>
    </w:p>
    <w:p w:rsidR="0031086A" w:rsidRPr="00B80614" w:rsidRDefault="0031086A" w:rsidP="0031086A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80614">
        <w:rPr>
          <w:sz w:val="24"/>
          <w:szCs w:val="24"/>
        </w:rPr>
        <w:t>Invoke Upload Manager</w:t>
      </w:r>
    </w:p>
    <w:p w:rsidR="00B80614" w:rsidRDefault="00B80614" w:rsidP="00B80614">
      <w:pPr>
        <w:pStyle w:val="ListParagraph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Creates Transaction Validation Report</w:t>
      </w:r>
    </w:p>
    <w:p w:rsidR="00B80614" w:rsidRDefault="00B80614" w:rsidP="00B80614">
      <w:pPr>
        <w:pStyle w:val="ListParagraph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Creates Transaction Correction Report</w:t>
      </w:r>
    </w:p>
    <w:p w:rsidR="00B80614" w:rsidRDefault="00B80614" w:rsidP="00B80614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B80614">
        <w:rPr>
          <w:sz w:val="24"/>
          <w:szCs w:val="24"/>
        </w:rPr>
        <w:t xml:space="preserve">Alter data </w:t>
      </w:r>
      <w:r>
        <w:rPr>
          <w:sz w:val="24"/>
          <w:szCs w:val="24"/>
        </w:rPr>
        <w:t>after</w:t>
      </w:r>
      <w:r w:rsidRPr="00B80614">
        <w:rPr>
          <w:sz w:val="24"/>
          <w:szCs w:val="24"/>
        </w:rPr>
        <w:t xml:space="preserve"> Upload Manager </w:t>
      </w:r>
    </w:p>
    <w:p w:rsidR="00B80614" w:rsidRDefault="00B80614" w:rsidP="00B80614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</w:t>
      </w:r>
      <w:r>
        <w:rPr>
          <w:sz w:val="24"/>
          <w:szCs w:val="24"/>
        </w:rPr>
        <w:t>back 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Standard</w:t>
      </w:r>
      <w:r>
        <w:rPr>
          <w:sz w:val="24"/>
          <w:szCs w:val="24"/>
        </w:rPr>
        <w:t xml:space="preserve"> ACORD</w:t>
      </w:r>
    </w:p>
    <w:p w:rsidR="00B80614" w:rsidRDefault="00B80614" w:rsidP="00B80614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Persist XML</w:t>
      </w:r>
    </w:p>
    <w:p w:rsidR="00B80614" w:rsidRDefault="00B80614" w:rsidP="00B80614">
      <w:pPr>
        <w:pStyle w:val="ListParagraph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Create Work Item</w:t>
      </w:r>
    </w:p>
    <w:p w:rsidR="00B80614" w:rsidRDefault="00B80614" w:rsidP="00B80614">
      <w:pPr>
        <w:pStyle w:val="ListParagraph"/>
        <w:numPr>
          <w:ilvl w:val="1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Adjust Work Item Menu</w:t>
      </w:r>
    </w:p>
    <w:p w:rsidR="00B80614" w:rsidRPr="0031086A" w:rsidRDefault="00B80614" w:rsidP="00B80614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Write Response</w:t>
      </w:r>
    </w:p>
    <w:p w:rsidR="00257FF2" w:rsidRDefault="00AB3460" w:rsidP="0031086A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6EFBCE" wp14:editId="16BED2B3">
            <wp:extent cx="6400800" cy="86555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993" t="933" r="11647" b="4551"/>
                    <a:stretch/>
                  </pic:blipFill>
                  <pic:spPr bwMode="auto">
                    <a:xfrm>
                      <a:off x="0" y="0"/>
                      <a:ext cx="6404782" cy="866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C0C" w:rsidRDefault="00685C0C" w:rsidP="00685C0C">
      <w:pPr>
        <w:pStyle w:val="Heading2"/>
      </w:pPr>
      <w:bookmarkStart w:id="12" w:name="_Toc379379574"/>
      <w:r>
        <w:lastRenderedPageBreak/>
        <w:t>Extensions</w:t>
      </w:r>
      <w:bookmarkEnd w:id="12"/>
    </w:p>
    <w:p w:rsidR="00685C0C" w:rsidRDefault="00685C0C" w:rsidP="00685C0C">
      <w:pPr>
        <w:rPr>
          <w:sz w:val="24"/>
          <w:szCs w:val="24"/>
        </w:rPr>
      </w:pPr>
      <w:r>
        <w:rPr>
          <w:sz w:val="24"/>
          <w:szCs w:val="24"/>
        </w:rPr>
        <w:t xml:space="preserve">There are several opportunities to </w:t>
      </w:r>
      <w:r w:rsidR="00BB118F">
        <w:rPr>
          <w:sz w:val="24"/>
          <w:szCs w:val="24"/>
        </w:rPr>
        <w:t>override the base class</w:t>
      </w:r>
      <w:r>
        <w:rPr>
          <w:sz w:val="24"/>
          <w:szCs w:val="24"/>
        </w:rPr>
        <w:t xml:space="preserve"> your own implementation:</w:t>
      </w:r>
    </w:p>
    <w:p w:rsidR="00685C0C" w:rsidRDefault="00685C0C" w:rsidP="00685C0C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 w:rsidRPr="00685C0C">
        <w:rPr>
          <w:b/>
          <w:sz w:val="24"/>
          <w:szCs w:val="24"/>
        </w:rPr>
        <w:t>SecurityProfileManager</w:t>
      </w:r>
      <w:proofErr w:type="spellEnd"/>
      <w:r>
        <w:rPr>
          <w:sz w:val="24"/>
          <w:szCs w:val="24"/>
        </w:rPr>
        <w:t xml:space="preserve"> can be extended and overridden using the </w:t>
      </w:r>
      <w:r w:rsidR="00AB3460">
        <w:rPr>
          <w:sz w:val="24"/>
          <w:szCs w:val="24"/>
        </w:rPr>
        <w:t>global</w:t>
      </w:r>
      <w:r>
        <w:rPr>
          <w:sz w:val="24"/>
          <w:szCs w:val="24"/>
        </w:rPr>
        <w:t xml:space="preserve"> property:</w:t>
      </w:r>
    </w:p>
    <w:p w:rsidR="00685C0C" w:rsidRPr="00685C0C" w:rsidRDefault="00685C0C" w:rsidP="00685C0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685C0C">
        <w:rPr>
          <w:rFonts w:ascii="Courier New" w:hAnsi="Courier New" w:cs="Courier New"/>
          <w:sz w:val="24"/>
          <w:szCs w:val="24"/>
        </w:rPr>
        <w:t>security.profile_manager_classname</w:t>
      </w:r>
      <w:proofErr w:type="spellEnd"/>
      <w:r w:rsidRPr="00685C0C">
        <w:rPr>
          <w:rFonts w:ascii="Courier New" w:hAnsi="Courier New" w:cs="Courier New"/>
          <w:sz w:val="24"/>
          <w:szCs w:val="24"/>
        </w:rPr>
        <w:br/>
      </w:r>
    </w:p>
    <w:p w:rsidR="00685C0C" w:rsidRDefault="00685C0C" w:rsidP="00685C0C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 w:rsidRPr="00685C0C">
        <w:rPr>
          <w:b/>
          <w:sz w:val="24"/>
          <w:szCs w:val="24"/>
        </w:rPr>
        <w:t>IAPDataCollectionTransformer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</w:t>
      </w:r>
      <w:r w:rsidR="00AB3460">
        <w:rPr>
          <w:sz w:val="24"/>
          <w:szCs w:val="24"/>
        </w:rPr>
        <w:t>implemented</w:t>
      </w:r>
      <w:r>
        <w:rPr>
          <w:sz w:val="24"/>
          <w:szCs w:val="24"/>
        </w:rPr>
        <w:t xml:space="preserve"> and </w:t>
      </w:r>
      <w:r w:rsidR="00AB3460">
        <w:rPr>
          <w:sz w:val="24"/>
          <w:szCs w:val="24"/>
        </w:rPr>
        <w:t>registered in the product database.</w:t>
      </w:r>
    </w:p>
    <w:p w:rsidR="00685C0C" w:rsidRPr="00AB3460" w:rsidRDefault="00AB3460" w:rsidP="00AB346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B3460">
        <w:rPr>
          <w:rFonts w:ascii="Courier New" w:hAnsi="Courier New" w:cs="Courier New"/>
          <w:sz w:val="24"/>
          <w:szCs w:val="24"/>
        </w:rPr>
        <w:t xml:space="preserve">&lt;artifact type="transformer" </w:t>
      </w:r>
      <w:proofErr w:type="spellStart"/>
      <w:r w:rsidRPr="00AB3460">
        <w:rPr>
          <w:rFonts w:ascii="Courier New" w:hAnsi="Courier New" w:cs="Courier New"/>
          <w:sz w:val="24"/>
          <w:szCs w:val="24"/>
        </w:rPr>
        <w:t>resourceId</w:t>
      </w:r>
      <w:proofErr w:type="spellEnd"/>
      <w:r w:rsidRPr="00AB3460">
        <w:rPr>
          <w:rFonts w:ascii="Courier New" w:hAnsi="Courier New" w:cs="Courier New"/>
          <w:sz w:val="24"/>
          <w:szCs w:val="24"/>
        </w:rPr>
        <w:t>="</w:t>
      </w:r>
      <w:r w:rsidRPr="00AB3460">
        <w:rPr>
          <w:rFonts w:ascii="Courier New" w:hAnsi="Courier New" w:cs="Courier New"/>
          <w:sz w:val="24"/>
          <w:szCs w:val="24"/>
        </w:rPr>
        <w:t>*</w:t>
      </w:r>
      <w:r w:rsidRPr="00AB3460">
        <w:rPr>
          <w:rFonts w:ascii="Courier New" w:hAnsi="Courier New" w:cs="Courier New"/>
          <w:sz w:val="24"/>
          <w:szCs w:val="24"/>
        </w:rPr>
        <w:t>.xml"</w:t>
      </w:r>
      <w:r w:rsidRPr="00AB3460">
        <w:rPr>
          <w:rFonts w:ascii="Courier New" w:hAnsi="Courier New" w:cs="Courier New"/>
          <w:sz w:val="24"/>
          <w:szCs w:val="24"/>
        </w:rPr>
        <w:t>/&gt;</w:t>
      </w:r>
      <w:r w:rsidR="00685C0C" w:rsidRPr="00AB3460">
        <w:rPr>
          <w:rFonts w:ascii="Courier New" w:hAnsi="Courier New" w:cs="Courier New"/>
          <w:sz w:val="24"/>
          <w:szCs w:val="24"/>
        </w:rPr>
        <w:br/>
      </w:r>
    </w:p>
    <w:p w:rsidR="00685C0C" w:rsidRDefault="00685C0C" w:rsidP="00685C0C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 w:rsidRPr="00AB3460">
        <w:rPr>
          <w:b/>
          <w:sz w:val="24"/>
          <w:szCs w:val="24"/>
        </w:rPr>
        <w:t>TransactionResolver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overridden using the </w:t>
      </w:r>
      <w:r w:rsidR="00AB3460">
        <w:rPr>
          <w:sz w:val="24"/>
          <w:szCs w:val="24"/>
        </w:rPr>
        <w:t xml:space="preserve">global </w:t>
      </w:r>
      <w:r>
        <w:rPr>
          <w:sz w:val="24"/>
          <w:szCs w:val="24"/>
        </w:rPr>
        <w:t>property:</w:t>
      </w:r>
    </w:p>
    <w:p w:rsidR="00685C0C" w:rsidRPr="00AB3460" w:rsidRDefault="00AB3460" w:rsidP="00AB346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AB3460">
        <w:rPr>
          <w:rFonts w:ascii="Courier New" w:hAnsi="Courier New" w:cs="Courier New"/>
          <w:sz w:val="24"/>
          <w:szCs w:val="24"/>
        </w:rPr>
        <w:t>upload_transaction_resolver_class_name</w:t>
      </w:r>
      <w:proofErr w:type="spellEnd"/>
      <w:r w:rsidR="00685C0C" w:rsidRPr="00AB3460">
        <w:rPr>
          <w:rFonts w:ascii="Courier New" w:hAnsi="Courier New" w:cs="Courier New"/>
          <w:sz w:val="24"/>
          <w:szCs w:val="24"/>
        </w:rPr>
        <w:br/>
      </w:r>
    </w:p>
    <w:p w:rsidR="00685C0C" w:rsidRDefault="00685C0C" w:rsidP="00685C0C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 w:rsidRPr="00685C0C">
        <w:rPr>
          <w:b/>
          <w:sz w:val="24"/>
          <w:szCs w:val="24"/>
        </w:rPr>
        <w:t>UploadDataManager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can be overridden using the </w:t>
      </w:r>
      <w:r w:rsidR="00AB3460">
        <w:rPr>
          <w:sz w:val="24"/>
          <w:szCs w:val="24"/>
        </w:rPr>
        <w:t>transaction</w:t>
      </w:r>
      <w:r>
        <w:rPr>
          <w:sz w:val="24"/>
          <w:szCs w:val="24"/>
        </w:rPr>
        <w:t xml:space="preserve"> </w:t>
      </w:r>
      <w:r w:rsidR="00B03242">
        <w:rPr>
          <w:sz w:val="24"/>
          <w:szCs w:val="24"/>
        </w:rPr>
        <w:t xml:space="preserve">level </w:t>
      </w:r>
      <w:r>
        <w:rPr>
          <w:sz w:val="24"/>
          <w:szCs w:val="24"/>
        </w:rPr>
        <w:t>property:</w:t>
      </w:r>
    </w:p>
    <w:p w:rsidR="00B03242" w:rsidRPr="00685C0C" w:rsidRDefault="00685C0C" w:rsidP="00B0324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685C0C">
        <w:rPr>
          <w:rFonts w:ascii="Courier New" w:hAnsi="Courier New" w:cs="Courier New"/>
          <w:sz w:val="24"/>
          <w:szCs w:val="24"/>
        </w:rPr>
        <w:t>upload_data_manager_class_name</w:t>
      </w:r>
      <w:proofErr w:type="spellEnd"/>
      <w:r w:rsidR="00B03242" w:rsidRPr="00685C0C">
        <w:rPr>
          <w:rFonts w:ascii="Courier New" w:hAnsi="Courier New" w:cs="Courier New"/>
          <w:sz w:val="24"/>
          <w:szCs w:val="24"/>
        </w:rPr>
        <w:br/>
      </w:r>
    </w:p>
    <w:p w:rsidR="00B03242" w:rsidRDefault="00B03242" w:rsidP="00B03242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 w:rsidRPr="00685C0C">
        <w:rPr>
          <w:b/>
          <w:sz w:val="24"/>
          <w:szCs w:val="24"/>
        </w:rPr>
        <w:t>IUploadDataConverter</w:t>
      </w:r>
      <w:proofErr w:type="spellEnd"/>
      <w:r>
        <w:rPr>
          <w:sz w:val="24"/>
          <w:szCs w:val="24"/>
        </w:rPr>
        <w:t xml:space="preserve"> can be implemented using the transaction level property:</w:t>
      </w:r>
    </w:p>
    <w:p w:rsidR="00B03242" w:rsidRPr="00685C0C" w:rsidRDefault="00B03242" w:rsidP="00B0324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685C0C">
        <w:rPr>
          <w:rFonts w:ascii="Courier New" w:hAnsi="Courier New" w:cs="Courier New"/>
          <w:sz w:val="24"/>
          <w:szCs w:val="24"/>
        </w:rPr>
        <w:t>upload_data_converter_class_name</w:t>
      </w:r>
      <w:proofErr w:type="spellEnd"/>
      <w:r w:rsidRPr="00685C0C">
        <w:rPr>
          <w:rFonts w:ascii="Courier New" w:hAnsi="Courier New" w:cs="Courier New"/>
          <w:sz w:val="24"/>
          <w:szCs w:val="24"/>
        </w:rPr>
        <w:br/>
      </w:r>
    </w:p>
    <w:p w:rsidR="00B03242" w:rsidRDefault="00B03242" w:rsidP="00B03242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 w:rsidRPr="00B03242">
        <w:rPr>
          <w:b/>
          <w:sz w:val="24"/>
          <w:szCs w:val="24"/>
        </w:rPr>
        <w:t>IWorkItemCreator</w:t>
      </w:r>
      <w:proofErr w:type="spellEnd"/>
      <w:r w:rsidRPr="00B0324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can be implemented using the transaction</w:t>
      </w:r>
      <w:r>
        <w:rPr>
          <w:sz w:val="24"/>
          <w:szCs w:val="24"/>
        </w:rPr>
        <w:t xml:space="preserve"> level</w:t>
      </w:r>
      <w:r>
        <w:rPr>
          <w:sz w:val="24"/>
          <w:szCs w:val="24"/>
        </w:rPr>
        <w:t xml:space="preserve"> property:</w:t>
      </w:r>
    </w:p>
    <w:p w:rsidR="00685C0C" w:rsidRPr="00685C0C" w:rsidRDefault="00B03242" w:rsidP="00B0324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B03242">
        <w:rPr>
          <w:rFonts w:ascii="Courier New" w:hAnsi="Courier New" w:cs="Courier New"/>
          <w:sz w:val="24"/>
          <w:szCs w:val="24"/>
        </w:rPr>
        <w:t>workitem.creator_classname</w:t>
      </w:r>
      <w:proofErr w:type="spellEnd"/>
      <w:r w:rsidR="00685C0C" w:rsidRPr="00685C0C">
        <w:rPr>
          <w:rFonts w:ascii="Courier New" w:hAnsi="Courier New" w:cs="Courier New"/>
          <w:sz w:val="24"/>
          <w:szCs w:val="24"/>
        </w:rPr>
        <w:br/>
      </w:r>
    </w:p>
    <w:p w:rsidR="00685C0C" w:rsidRDefault="00AB3460" w:rsidP="00AB3460">
      <w:pPr>
        <w:pStyle w:val="ListParagraph"/>
        <w:numPr>
          <w:ilvl w:val="0"/>
          <w:numId w:val="47"/>
        </w:numPr>
        <w:rPr>
          <w:sz w:val="24"/>
          <w:szCs w:val="24"/>
        </w:rPr>
      </w:pPr>
      <w:proofErr w:type="spellStart"/>
      <w:r w:rsidRPr="00AB3460">
        <w:rPr>
          <w:b/>
          <w:sz w:val="24"/>
          <w:szCs w:val="24"/>
        </w:rPr>
        <w:t>CommonUploadWriter</w:t>
      </w:r>
      <w:proofErr w:type="spellEnd"/>
      <w:r>
        <w:rPr>
          <w:sz w:val="24"/>
          <w:szCs w:val="24"/>
        </w:rPr>
        <w:t xml:space="preserve"> can be extended and registered in web.xml:</w:t>
      </w:r>
    </w:p>
    <w:p w:rsidR="00AB3460" w:rsidRPr="00AB3460" w:rsidRDefault="00AB3460" w:rsidP="00AB3460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B3460">
        <w:rPr>
          <w:rFonts w:ascii="Courier New" w:hAnsi="Courier New" w:cs="Courier New"/>
          <w:sz w:val="24"/>
          <w:szCs w:val="24"/>
        </w:rPr>
        <w:t>&lt;servlet-class&gt;*.</w:t>
      </w:r>
      <w:proofErr w:type="spellStart"/>
      <w:r w:rsidRPr="00AB3460">
        <w:rPr>
          <w:rFonts w:ascii="Courier New" w:hAnsi="Courier New" w:cs="Courier New"/>
          <w:sz w:val="24"/>
          <w:szCs w:val="24"/>
        </w:rPr>
        <w:t>CustomUploadWriter</w:t>
      </w:r>
      <w:proofErr w:type="spellEnd"/>
      <w:r w:rsidRPr="00AB3460">
        <w:rPr>
          <w:rFonts w:ascii="Courier New" w:hAnsi="Courier New" w:cs="Courier New"/>
          <w:sz w:val="24"/>
          <w:szCs w:val="24"/>
        </w:rPr>
        <w:t>&lt;/servlet-class&gt;</w:t>
      </w:r>
    </w:p>
    <w:p w:rsidR="00AB3460" w:rsidRDefault="00AB3460" w:rsidP="00AB3460">
      <w:pPr>
        <w:pStyle w:val="Heading2"/>
      </w:pPr>
      <w:bookmarkStart w:id="13" w:name="_Toc379379575"/>
      <w:r>
        <w:t>Configuration</w:t>
      </w:r>
      <w:bookmarkEnd w:id="13"/>
    </w:p>
    <w:p w:rsidR="00343152" w:rsidRPr="00343152" w:rsidRDefault="00B03242" w:rsidP="00343152">
      <w:pPr>
        <w:rPr>
          <w:sz w:val="24"/>
          <w:szCs w:val="24"/>
        </w:rPr>
      </w:pPr>
      <w:r>
        <w:rPr>
          <w:sz w:val="24"/>
          <w:szCs w:val="24"/>
        </w:rPr>
        <w:t>The default implementation supports the following properties.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1080"/>
        <w:gridCol w:w="6570"/>
      </w:tblGrid>
      <w:tr w:rsidR="00343152" w:rsidRPr="00CC2BF8" w:rsidTr="00E675BC">
        <w:tc>
          <w:tcPr>
            <w:tcW w:w="3258" w:type="dxa"/>
            <w:shd w:val="clear" w:color="auto" w:fill="EEECE1" w:themeFill="background2"/>
          </w:tcPr>
          <w:p w:rsidR="00343152" w:rsidRPr="00CC2BF8" w:rsidRDefault="00343152" w:rsidP="00E675BC">
            <w:pPr>
              <w:rPr>
                <w:b/>
                <w:noProof/>
              </w:rPr>
            </w:pPr>
            <w:r>
              <w:rPr>
                <w:b/>
                <w:noProof/>
              </w:rPr>
              <w:t>Property</w:t>
            </w:r>
          </w:p>
        </w:tc>
        <w:tc>
          <w:tcPr>
            <w:tcW w:w="1080" w:type="dxa"/>
            <w:shd w:val="clear" w:color="auto" w:fill="EEECE1" w:themeFill="background2"/>
          </w:tcPr>
          <w:p w:rsidR="00343152" w:rsidRPr="00CC2BF8" w:rsidRDefault="00343152" w:rsidP="00E675BC">
            <w:pPr>
              <w:rPr>
                <w:b/>
                <w:noProof/>
              </w:rPr>
            </w:pPr>
            <w:r>
              <w:rPr>
                <w:b/>
                <w:noProof/>
              </w:rPr>
              <w:t>Default</w:t>
            </w:r>
          </w:p>
        </w:tc>
        <w:tc>
          <w:tcPr>
            <w:tcW w:w="6570" w:type="dxa"/>
            <w:shd w:val="clear" w:color="auto" w:fill="EEECE1" w:themeFill="background2"/>
          </w:tcPr>
          <w:p w:rsidR="00343152" w:rsidRPr="00CC2BF8" w:rsidRDefault="00343152" w:rsidP="00E675BC">
            <w:pPr>
              <w:rPr>
                <w:b/>
                <w:noProof/>
              </w:rPr>
            </w:pPr>
            <w:r w:rsidRPr="00CC2BF8">
              <w:rPr>
                <w:b/>
                <w:noProof/>
              </w:rPr>
              <w:t>Description</w:t>
            </w:r>
          </w:p>
        </w:tc>
      </w:tr>
      <w:tr w:rsidR="00343152" w:rsidTr="00E675BC">
        <w:tc>
          <w:tcPr>
            <w:tcW w:w="3258" w:type="dxa"/>
          </w:tcPr>
          <w:p w:rsidR="00343152" w:rsidRPr="00744C24" w:rsidRDefault="00343152" w:rsidP="00E675BC">
            <w:pPr>
              <w:rPr>
                <w:noProof/>
              </w:rPr>
            </w:pPr>
            <w:r w:rsidRPr="00343152">
              <w:rPr>
                <w:noProof/>
              </w:rPr>
              <w:t>should_retain_id_attributes</w:t>
            </w:r>
          </w:p>
        </w:tc>
        <w:tc>
          <w:tcPr>
            <w:tcW w:w="1080" w:type="dxa"/>
          </w:tcPr>
          <w:p w:rsidR="00343152" w:rsidRPr="00E7277F" w:rsidRDefault="00343152" w:rsidP="00E675BC">
            <w:pPr>
              <w:rPr>
                <w:rFonts w:cs="Courier New"/>
                <w:noProof/>
                <w:szCs w:val="18"/>
                <w:highlight w:val="white"/>
              </w:rPr>
            </w:pPr>
            <w:r w:rsidRPr="00343152">
              <w:rPr>
                <w:rFonts w:cs="Courier New"/>
                <w:noProof/>
                <w:szCs w:val="18"/>
              </w:rPr>
              <w:t>false</w:t>
            </w:r>
          </w:p>
        </w:tc>
        <w:tc>
          <w:tcPr>
            <w:tcW w:w="6570" w:type="dxa"/>
          </w:tcPr>
          <w:p w:rsidR="00343152" w:rsidRDefault="00343152" w:rsidP="00343152">
            <w:pPr>
              <w:rPr>
                <w:noProof/>
              </w:rPr>
            </w:pPr>
            <w:r>
              <w:rPr>
                <w:noProof/>
              </w:rPr>
              <w:t>Controls whether or not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ID R</w:t>
            </w:r>
            <w:r>
              <w:rPr>
                <w:noProof/>
              </w:rPr>
              <w:t>etention should be engaged</w:t>
            </w:r>
          </w:p>
        </w:tc>
      </w:tr>
      <w:tr w:rsidR="00343152" w:rsidTr="00E675BC">
        <w:tc>
          <w:tcPr>
            <w:tcW w:w="3258" w:type="dxa"/>
          </w:tcPr>
          <w:p w:rsidR="00343152" w:rsidRDefault="00343152" w:rsidP="00E675BC">
            <w:pPr>
              <w:rPr>
                <w:noProof/>
              </w:rPr>
            </w:pPr>
            <w:r w:rsidRPr="00343152">
              <w:rPr>
                <w:noProof/>
              </w:rPr>
              <w:t>should_show_immediately_on_worklist</w:t>
            </w:r>
          </w:p>
        </w:tc>
        <w:tc>
          <w:tcPr>
            <w:tcW w:w="1080" w:type="dxa"/>
          </w:tcPr>
          <w:p w:rsidR="00343152" w:rsidRPr="00B16D3A" w:rsidRDefault="00343152" w:rsidP="00E675BC">
            <w:pPr>
              <w:rPr>
                <w:rFonts w:cs="Courier New"/>
                <w:noProof/>
                <w:szCs w:val="18"/>
                <w:highlight w:val="white"/>
              </w:rPr>
            </w:pPr>
            <w:r w:rsidRPr="00343152">
              <w:rPr>
                <w:rFonts w:cs="Courier New"/>
                <w:noProof/>
                <w:szCs w:val="18"/>
              </w:rPr>
              <w:t>true</w:t>
            </w:r>
          </w:p>
        </w:tc>
        <w:tc>
          <w:tcPr>
            <w:tcW w:w="6570" w:type="dxa"/>
          </w:tcPr>
          <w:p w:rsidR="00343152" w:rsidRDefault="00343152" w:rsidP="00E675BC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343152">
              <w:rPr>
                <w:noProof/>
              </w:rPr>
              <w:t>ontrols whether an uploaded work item shows on worklist by default.</w:t>
            </w:r>
          </w:p>
        </w:tc>
      </w:tr>
      <w:tr w:rsidR="00343152" w:rsidTr="00E675BC">
        <w:tc>
          <w:tcPr>
            <w:tcW w:w="3258" w:type="dxa"/>
          </w:tcPr>
          <w:p w:rsidR="00343152" w:rsidRPr="00B910A8" w:rsidRDefault="00343152" w:rsidP="00E675BC">
            <w:pPr>
              <w:rPr>
                <w:noProof/>
              </w:rPr>
            </w:pPr>
            <w:r w:rsidRPr="00343152">
              <w:rPr>
                <w:noProof/>
              </w:rPr>
              <w:t>should_support_return_url</w:t>
            </w:r>
          </w:p>
        </w:tc>
        <w:tc>
          <w:tcPr>
            <w:tcW w:w="1080" w:type="dxa"/>
          </w:tcPr>
          <w:p w:rsidR="00343152" w:rsidRPr="00B910A8" w:rsidRDefault="00343152" w:rsidP="00E675BC">
            <w:pPr>
              <w:rPr>
                <w:rFonts w:cs="Courier New"/>
                <w:noProof/>
                <w:szCs w:val="18"/>
              </w:rPr>
            </w:pPr>
            <w:r w:rsidRPr="00343152">
              <w:rPr>
                <w:rFonts w:cs="Courier New"/>
                <w:noProof/>
                <w:szCs w:val="18"/>
              </w:rPr>
              <w:t>true</w:t>
            </w:r>
          </w:p>
        </w:tc>
        <w:tc>
          <w:tcPr>
            <w:tcW w:w="6570" w:type="dxa"/>
          </w:tcPr>
          <w:p w:rsidR="00343152" w:rsidRDefault="00343152" w:rsidP="00E675BC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343152">
              <w:rPr>
                <w:noProof/>
              </w:rPr>
              <w:t>ontrols whether a URL to the work item should be returned.</w:t>
            </w:r>
          </w:p>
        </w:tc>
      </w:tr>
      <w:tr w:rsidR="00343152" w:rsidTr="00E675BC">
        <w:tc>
          <w:tcPr>
            <w:tcW w:w="3258" w:type="dxa"/>
          </w:tcPr>
          <w:p w:rsidR="00343152" w:rsidRPr="00B910A8" w:rsidRDefault="00343152" w:rsidP="00E675BC">
            <w:pPr>
              <w:rPr>
                <w:noProof/>
              </w:rPr>
            </w:pPr>
            <w:r w:rsidRPr="00343152">
              <w:rPr>
                <w:noProof/>
              </w:rPr>
              <w:t>should_run_data_corrections</w:t>
            </w:r>
          </w:p>
        </w:tc>
        <w:tc>
          <w:tcPr>
            <w:tcW w:w="1080" w:type="dxa"/>
          </w:tcPr>
          <w:p w:rsidR="00343152" w:rsidRPr="00B910A8" w:rsidRDefault="00343152" w:rsidP="00E675BC">
            <w:pPr>
              <w:rPr>
                <w:rFonts w:cs="Courier New"/>
                <w:noProof/>
                <w:szCs w:val="18"/>
              </w:rPr>
            </w:pPr>
            <w:r w:rsidRPr="00343152">
              <w:rPr>
                <w:rFonts w:cs="Courier New"/>
                <w:noProof/>
                <w:szCs w:val="18"/>
              </w:rPr>
              <w:t>true</w:t>
            </w:r>
          </w:p>
        </w:tc>
        <w:tc>
          <w:tcPr>
            <w:tcW w:w="6570" w:type="dxa"/>
          </w:tcPr>
          <w:p w:rsidR="00343152" w:rsidRDefault="00343152" w:rsidP="00E675BC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343152">
              <w:rPr>
                <w:noProof/>
              </w:rPr>
              <w:t>ontrols whether the corrections officer should be engaged.</w:t>
            </w:r>
          </w:p>
        </w:tc>
      </w:tr>
      <w:tr w:rsidR="00343152" w:rsidTr="00E675BC">
        <w:tc>
          <w:tcPr>
            <w:tcW w:w="3258" w:type="dxa"/>
          </w:tcPr>
          <w:p w:rsidR="00343152" w:rsidRPr="00B910A8" w:rsidRDefault="00343152" w:rsidP="00E675BC">
            <w:pPr>
              <w:rPr>
                <w:noProof/>
              </w:rPr>
            </w:pPr>
            <w:r w:rsidRPr="00343152">
              <w:rPr>
                <w:noProof/>
              </w:rPr>
              <w:t>should_persist_workitem</w:t>
            </w:r>
          </w:p>
        </w:tc>
        <w:tc>
          <w:tcPr>
            <w:tcW w:w="1080" w:type="dxa"/>
          </w:tcPr>
          <w:p w:rsidR="00343152" w:rsidRPr="00B910A8" w:rsidRDefault="00343152" w:rsidP="00E675BC">
            <w:pPr>
              <w:rPr>
                <w:rFonts w:cs="Courier New"/>
                <w:noProof/>
                <w:szCs w:val="18"/>
              </w:rPr>
            </w:pPr>
            <w:r w:rsidRPr="00343152">
              <w:rPr>
                <w:rFonts w:cs="Courier New"/>
                <w:noProof/>
                <w:szCs w:val="18"/>
              </w:rPr>
              <w:t>true</w:t>
            </w:r>
          </w:p>
        </w:tc>
        <w:tc>
          <w:tcPr>
            <w:tcW w:w="6570" w:type="dxa"/>
          </w:tcPr>
          <w:p w:rsidR="00343152" w:rsidRDefault="00343152" w:rsidP="00E675BC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343152">
              <w:rPr>
                <w:noProof/>
              </w:rPr>
              <w:t>ontrols whether the work item should be persisted.</w:t>
            </w:r>
          </w:p>
        </w:tc>
      </w:tr>
      <w:tr w:rsidR="00343152" w:rsidTr="00E675BC">
        <w:tc>
          <w:tcPr>
            <w:tcW w:w="3258" w:type="dxa"/>
          </w:tcPr>
          <w:p w:rsidR="00343152" w:rsidRPr="00B910A8" w:rsidRDefault="00343152" w:rsidP="00E675BC">
            <w:pPr>
              <w:rPr>
                <w:noProof/>
              </w:rPr>
            </w:pPr>
            <w:r w:rsidRPr="00343152">
              <w:rPr>
                <w:noProof/>
              </w:rPr>
              <w:t>should_remove_file_attachments</w:t>
            </w:r>
          </w:p>
        </w:tc>
        <w:tc>
          <w:tcPr>
            <w:tcW w:w="1080" w:type="dxa"/>
          </w:tcPr>
          <w:p w:rsidR="00343152" w:rsidRPr="00B910A8" w:rsidRDefault="00343152" w:rsidP="00E675BC">
            <w:pPr>
              <w:rPr>
                <w:rFonts w:cs="Courier New"/>
                <w:noProof/>
                <w:szCs w:val="18"/>
              </w:rPr>
            </w:pPr>
            <w:r w:rsidRPr="00343152">
              <w:rPr>
                <w:rFonts w:cs="Courier New"/>
                <w:noProof/>
                <w:szCs w:val="18"/>
              </w:rPr>
              <w:t>true</w:t>
            </w:r>
          </w:p>
        </w:tc>
        <w:tc>
          <w:tcPr>
            <w:tcW w:w="6570" w:type="dxa"/>
          </w:tcPr>
          <w:p w:rsidR="00343152" w:rsidRDefault="00343152" w:rsidP="00E675BC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343152">
              <w:rPr>
                <w:noProof/>
              </w:rPr>
              <w:t>ontrols whether file attachment aggregates should be removed.</w:t>
            </w:r>
          </w:p>
        </w:tc>
      </w:tr>
    </w:tbl>
    <w:p w:rsidR="00B03242" w:rsidRDefault="00B03242" w:rsidP="00AB3460">
      <w:pPr>
        <w:rPr>
          <w:sz w:val="24"/>
          <w:szCs w:val="24"/>
        </w:rPr>
      </w:pPr>
    </w:p>
    <w:p w:rsidR="00AB3460" w:rsidRPr="009D5BEF" w:rsidRDefault="00AB3460" w:rsidP="0069458D">
      <w:pPr>
        <w:rPr>
          <w:sz w:val="24"/>
          <w:szCs w:val="24"/>
        </w:rPr>
      </w:pPr>
    </w:p>
    <w:bookmarkEnd w:id="9"/>
    <w:p w:rsidR="00DB4128" w:rsidRPr="00DB4128" w:rsidRDefault="00DB4128" w:rsidP="00DB4128"/>
    <w:sectPr w:rsidR="00DB4128" w:rsidRPr="00DB4128" w:rsidSect="0047081D">
      <w:footerReference w:type="default" r:id="rId18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22C" w:rsidRDefault="000C022C" w:rsidP="00DE364A">
      <w:pPr>
        <w:spacing w:after="0" w:line="240" w:lineRule="auto"/>
      </w:pPr>
      <w:r>
        <w:separator/>
      </w:r>
    </w:p>
  </w:endnote>
  <w:endnote w:type="continuationSeparator" w:id="0">
    <w:p w:rsidR="000C022C" w:rsidRDefault="000C022C" w:rsidP="00DE3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DAB" w:rsidRDefault="00A13DAB">
    <w:pPr>
      <w:ind w:right="260"/>
      <w:rPr>
        <w:color w:val="0F243E" w:themeColor="text2" w:themeShade="80"/>
        <w:sz w:val="26"/>
        <w:szCs w:val="26"/>
      </w:rPr>
    </w:pPr>
    <w:r w:rsidRPr="008A410D"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B16E48" wp14:editId="54E0ABF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DAB" w:rsidRDefault="00A13DAB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C38DB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" fillcolor="white [3201]" stroked="f" strokeweight=".5pt">
              <v:textbox style="mso-fit-shape-to-text:t" inset="0,,0">
                <w:txbxContent>
                  <w:p w:rsidR="00A13DAB" w:rsidRDefault="00A13DAB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C38DB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13DAB" w:rsidRDefault="00A13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22C" w:rsidRDefault="000C022C" w:rsidP="00DE364A">
      <w:pPr>
        <w:spacing w:after="0" w:line="240" w:lineRule="auto"/>
      </w:pPr>
      <w:r>
        <w:separator/>
      </w:r>
    </w:p>
  </w:footnote>
  <w:footnote w:type="continuationSeparator" w:id="0">
    <w:p w:rsidR="000C022C" w:rsidRDefault="000C022C" w:rsidP="00DE3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B23"/>
    <w:multiLevelType w:val="hybridMultilevel"/>
    <w:tmpl w:val="72CC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8308B"/>
    <w:multiLevelType w:val="hybridMultilevel"/>
    <w:tmpl w:val="4998C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4B3854"/>
    <w:multiLevelType w:val="hybridMultilevel"/>
    <w:tmpl w:val="94D2D6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396130"/>
    <w:multiLevelType w:val="hybridMultilevel"/>
    <w:tmpl w:val="8040B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72D00"/>
    <w:multiLevelType w:val="hybridMultilevel"/>
    <w:tmpl w:val="433A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E2794"/>
    <w:multiLevelType w:val="hybridMultilevel"/>
    <w:tmpl w:val="3358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B33D5"/>
    <w:multiLevelType w:val="hybridMultilevel"/>
    <w:tmpl w:val="5082ED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AC4C9F"/>
    <w:multiLevelType w:val="hybridMultilevel"/>
    <w:tmpl w:val="6C009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C75F6"/>
    <w:multiLevelType w:val="hybridMultilevel"/>
    <w:tmpl w:val="BEDED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9B74B9"/>
    <w:multiLevelType w:val="hybridMultilevel"/>
    <w:tmpl w:val="69D2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D46B38"/>
    <w:multiLevelType w:val="hybridMultilevel"/>
    <w:tmpl w:val="1744E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EE6B19"/>
    <w:multiLevelType w:val="hybridMultilevel"/>
    <w:tmpl w:val="CC2EA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4354"/>
    <w:multiLevelType w:val="hybridMultilevel"/>
    <w:tmpl w:val="32A41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61290"/>
    <w:multiLevelType w:val="hybridMultilevel"/>
    <w:tmpl w:val="7BC6C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60038"/>
    <w:multiLevelType w:val="hybridMultilevel"/>
    <w:tmpl w:val="DE144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D648A0"/>
    <w:multiLevelType w:val="hybridMultilevel"/>
    <w:tmpl w:val="D794CC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8B5853"/>
    <w:multiLevelType w:val="hybridMultilevel"/>
    <w:tmpl w:val="6A888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5290E"/>
    <w:multiLevelType w:val="hybridMultilevel"/>
    <w:tmpl w:val="EFFAD5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D33CA2"/>
    <w:multiLevelType w:val="hybridMultilevel"/>
    <w:tmpl w:val="F31E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2935E2"/>
    <w:multiLevelType w:val="hybridMultilevel"/>
    <w:tmpl w:val="AD44B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3E3A66"/>
    <w:multiLevelType w:val="hybridMultilevel"/>
    <w:tmpl w:val="4C584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261B6"/>
    <w:multiLevelType w:val="hybridMultilevel"/>
    <w:tmpl w:val="E2521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FB03A3"/>
    <w:multiLevelType w:val="hybridMultilevel"/>
    <w:tmpl w:val="65D657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CD441F4"/>
    <w:multiLevelType w:val="hybridMultilevel"/>
    <w:tmpl w:val="C642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F53E23"/>
    <w:multiLevelType w:val="hybridMultilevel"/>
    <w:tmpl w:val="E754FD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22EEC8A">
      <w:start w:val="1"/>
      <w:numFmt w:val="bullet"/>
      <w:lvlText w:val="-"/>
      <w:lvlJc w:val="left"/>
      <w:pPr>
        <w:ind w:left="4680" w:hanging="360"/>
      </w:pPr>
      <w:rPr>
        <w:rFonts w:ascii="Calibri" w:eastAsiaTheme="minorEastAsia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D411C52"/>
    <w:multiLevelType w:val="hybridMultilevel"/>
    <w:tmpl w:val="57887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A50C78"/>
    <w:multiLevelType w:val="hybridMultilevel"/>
    <w:tmpl w:val="29F8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0E4B1E"/>
    <w:multiLevelType w:val="hybridMultilevel"/>
    <w:tmpl w:val="09FE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6844E1"/>
    <w:multiLevelType w:val="hybridMultilevel"/>
    <w:tmpl w:val="41F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DE2E38"/>
    <w:multiLevelType w:val="hybridMultilevel"/>
    <w:tmpl w:val="C59E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8E3297"/>
    <w:multiLevelType w:val="hybridMultilevel"/>
    <w:tmpl w:val="1348F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6265489"/>
    <w:multiLevelType w:val="hybridMultilevel"/>
    <w:tmpl w:val="276E1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E6261E"/>
    <w:multiLevelType w:val="hybridMultilevel"/>
    <w:tmpl w:val="94609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7C753B0"/>
    <w:multiLevelType w:val="hybridMultilevel"/>
    <w:tmpl w:val="617E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A92BB8"/>
    <w:multiLevelType w:val="hybridMultilevel"/>
    <w:tmpl w:val="FFC24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D3E16C4"/>
    <w:multiLevelType w:val="hybridMultilevel"/>
    <w:tmpl w:val="12ACD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EC3AEF"/>
    <w:multiLevelType w:val="hybridMultilevel"/>
    <w:tmpl w:val="27EE2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3C60F4"/>
    <w:multiLevelType w:val="hybridMultilevel"/>
    <w:tmpl w:val="54EAF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E146444"/>
    <w:multiLevelType w:val="hybridMultilevel"/>
    <w:tmpl w:val="946C9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783C66"/>
    <w:multiLevelType w:val="hybridMultilevel"/>
    <w:tmpl w:val="8FD43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02628C9"/>
    <w:multiLevelType w:val="hybridMultilevel"/>
    <w:tmpl w:val="D0FC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CF4D1E"/>
    <w:multiLevelType w:val="hybridMultilevel"/>
    <w:tmpl w:val="61A6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E00BC"/>
    <w:multiLevelType w:val="hybridMultilevel"/>
    <w:tmpl w:val="12A0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A90583"/>
    <w:multiLevelType w:val="hybridMultilevel"/>
    <w:tmpl w:val="30EC4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4"/>
  </w:num>
  <w:num w:numId="6">
    <w:abstractNumId w:val="7"/>
  </w:num>
  <w:num w:numId="7">
    <w:abstractNumId w:val="31"/>
  </w:num>
  <w:num w:numId="8">
    <w:abstractNumId w:val="25"/>
  </w:num>
  <w:num w:numId="9">
    <w:abstractNumId w:val="17"/>
  </w:num>
  <w:num w:numId="10">
    <w:abstractNumId w:val="22"/>
  </w:num>
  <w:num w:numId="11">
    <w:abstractNumId w:val="8"/>
  </w:num>
  <w:num w:numId="12">
    <w:abstractNumId w:val="21"/>
  </w:num>
  <w:num w:numId="13">
    <w:abstractNumId w:val="12"/>
  </w:num>
  <w:num w:numId="14">
    <w:abstractNumId w:val="32"/>
  </w:num>
  <w:num w:numId="15">
    <w:abstractNumId w:val="6"/>
  </w:num>
  <w:num w:numId="16">
    <w:abstractNumId w:val="3"/>
  </w:num>
  <w:num w:numId="17">
    <w:abstractNumId w:val="13"/>
  </w:num>
  <w:num w:numId="18">
    <w:abstractNumId w:val="38"/>
  </w:num>
  <w:num w:numId="19">
    <w:abstractNumId w:val="10"/>
  </w:num>
  <w:num w:numId="20">
    <w:abstractNumId w:val="20"/>
  </w:num>
  <w:num w:numId="21">
    <w:abstractNumId w:val="37"/>
  </w:num>
  <w:num w:numId="22">
    <w:abstractNumId w:val="1"/>
  </w:num>
  <w:num w:numId="23">
    <w:abstractNumId w:val="15"/>
  </w:num>
  <w:num w:numId="24">
    <w:abstractNumId w:val="18"/>
  </w:num>
  <w:num w:numId="25">
    <w:abstractNumId w:val="36"/>
  </w:num>
  <w:num w:numId="26">
    <w:abstractNumId w:val="24"/>
  </w:num>
  <w:num w:numId="27">
    <w:abstractNumId w:val="2"/>
  </w:num>
  <w:num w:numId="28">
    <w:abstractNumId w:val="26"/>
  </w:num>
  <w:num w:numId="29">
    <w:abstractNumId w:val="39"/>
  </w:num>
  <w:num w:numId="30">
    <w:abstractNumId w:val="34"/>
  </w:num>
  <w:num w:numId="31">
    <w:abstractNumId w:val="30"/>
  </w:num>
  <w:num w:numId="32">
    <w:abstractNumId w:val="33"/>
  </w:num>
  <w:num w:numId="33">
    <w:abstractNumId w:val="29"/>
  </w:num>
  <w:num w:numId="34">
    <w:abstractNumId w:val="5"/>
  </w:num>
  <w:num w:numId="35">
    <w:abstractNumId w:val="23"/>
  </w:num>
  <w:num w:numId="36">
    <w:abstractNumId w:val="42"/>
  </w:num>
  <w:num w:numId="37">
    <w:abstractNumId w:val="28"/>
  </w:num>
  <w:num w:numId="38">
    <w:abstractNumId w:val="41"/>
  </w:num>
  <w:num w:numId="39">
    <w:abstractNumId w:val="40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</w:num>
  <w:num w:numId="42">
    <w:abstractNumId w:val="35"/>
  </w:num>
  <w:num w:numId="43">
    <w:abstractNumId w:val="30"/>
  </w:num>
  <w:num w:numId="44">
    <w:abstractNumId w:val="19"/>
  </w:num>
  <w:num w:numId="45">
    <w:abstractNumId w:val="9"/>
  </w:num>
  <w:num w:numId="46">
    <w:abstractNumId w:val="4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8D"/>
    <w:rsid w:val="00003AAA"/>
    <w:rsid w:val="000102D5"/>
    <w:rsid w:val="000112AC"/>
    <w:rsid w:val="00011842"/>
    <w:rsid w:val="00013043"/>
    <w:rsid w:val="00013836"/>
    <w:rsid w:val="000150A7"/>
    <w:rsid w:val="00020328"/>
    <w:rsid w:val="00023454"/>
    <w:rsid w:val="00025452"/>
    <w:rsid w:val="00033F1C"/>
    <w:rsid w:val="00046F2B"/>
    <w:rsid w:val="00047467"/>
    <w:rsid w:val="000544DC"/>
    <w:rsid w:val="00056783"/>
    <w:rsid w:val="00056EC7"/>
    <w:rsid w:val="00057615"/>
    <w:rsid w:val="000634D5"/>
    <w:rsid w:val="00073A8F"/>
    <w:rsid w:val="00073D43"/>
    <w:rsid w:val="00080C7E"/>
    <w:rsid w:val="00081F0C"/>
    <w:rsid w:val="00093061"/>
    <w:rsid w:val="0009332E"/>
    <w:rsid w:val="00095D64"/>
    <w:rsid w:val="000973FC"/>
    <w:rsid w:val="000A7752"/>
    <w:rsid w:val="000B521B"/>
    <w:rsid w:val="000C022C"/>
    <w:rsid w:val="000C0A46"/>
    <w:rsid w:val="000C3CCA"/>
    <w:rsid w:val="000C6500"/>
    <w:rsid w:val="000D615F"/>
    <w:rsid w:val="000E0C71"/>
    <w:rsid w:val="000E2E2A"/>
    <w:rsid w:val="000E6D6A"/>
    <w:rsid w:val="000E76DF"/>
    <w:rsid w:val="000F25D1"/>
    <w:rsid w:val="000F6265"/>
    <w:rsid w:val="00101F5B"/>
    <w:rsid w:val="001103CC"/>
    <w:rsid w:val="001161C5"/>
    <w:rsid w:val="00117B8B"/>
    <w:rsid w:val="00121E56"/>
    <w:rsid w:val="00124441"/>
    <w:rsid w:val="00124C26"/>
    <w:rsid w:val="00125E76"/>
    <w:rsid w:val="00126EF3"/>
    <w:rsid w:val="00127CB9"/>
    <w:rsid w:val="001310BD"/>
    <w:rsid w:val="00141D9A"/>
    <w:rsid w:val="001421FA"/>
    <w:rsid w:val="001477AD"/>
    <w:rsid w:val="00147D90"/>
    <w:rsid w:val="00151C37"/>
    <w:rsid w:val="00151E58"/>
    <w:rsid w:val="0015359C"/>
    <w:rsid w:val="001612E3"/>
    <w:rsid w:val="001630A7"/>
    <w:rsid w:val="00165406"/>
    <w:rsid w:val="001675A0"/>
    <w:rsid w:val="0017399A"/>
    <w:rsid w:val="00174783"/>
    <w:rsid w:val="001812CB"/>
    <w:rsid w:val="00196350"/>
    <w:rsid w:val="001A2C4D"/>
    <w:rsid w:val="001A2CDE"/>
    <w:rsid w:val="001A7BFC"/>
    <w:rsid w:val="001B07D7"/>
    <w:rsid w:val="001B651A"/>
    <w:rsid w:val="001B6BB1"/>
    <w:rsid w:val="001C3C28"/>
    <w:rsid w:val="001C405D"/>
    <w:rsid w:val="001D759F"/>
    <w:rsid w:val="001E1846"/>
    <w:rsid w:val="001E1A28"/>
    <w:rsid w:val="001E3774"/>
    <w:rsid w:val="001E696C"/>
    <w:rsid w:val="001E784E"/>
    <w:rsid w:val="001F070B"/>
    <w:rsid w:val="001F20E0"/>
    <w:rsid w:val="001F4857"/>
    <w:rsid w:val="001F67A7"/>
    <w:rsid w:val="00201584"/>
    <w:rsid w:val="0021072C"/>
    <w:rsid w:val="00212D35"/>
    <w:rsid w:val="00221D04"/>
    <w:rsid w:val="00224A80"/>
    <w:rsid w:val="00225946"/>
    <w:rsid w:val="00226B64"/>
    <w:rsid w:val="002313CA"/>
    <w:rsid w:val="00231A04"/>
    <w:rsid w:val="00233EC3"/>
    <w:rsid w:val="00240AE2"/>
    <w:rsid w:val="00245E5D"/>
    <w:rsid w:val="002518D3"/>
    <w:rsid w:val="00256A8F"/>
    <w:rsid w:val="00257FF2"/>
    <w:rsid w:val="002614F1"/>
    <w:rsid w:val="00261916"/>
    <w:rsid w:val="00261EBF"/>
    <w:rsid w:val="00261F9D"/>
    <w:rsid w:val="00270D85"/>
    <w:rsid w:val="00272C02"/>
    <w:rsid w:val="002732CC"/>
    <w:rsid w:val="00282114"/>
    <w:rsid w:val="00285A9C"/>
    <w:rsid w:val="00285E5A"/>
    <w:rsid w:val="00286588"/>
    <w:rsid w:val="002A13D0"/>
    <w:rsid w:val="002A5CD3"/>
    <w:rsid w:val="002B54D0"/>
    <w:rsid w:val="002B57D3"/>
    <w:rsid w:val="002C42B8"/>
    <w:rsid w:val="002C5429"/>
    <w:rsid w:val="002D2EA9"/>
    <w:rsid w:val="002E407C"/>
    <w:rsid w:val="002E7EEB"/>
    <w:rsid w:val="002F2510"/>
    <w:rsid w:val="002F4E4C"/>
    <w:rsid w:val="002F52BF"/>
    <w:rsid w:val="003025E6"/>
    <w:rsid w:val="00302AD3"/>
    <w:rsid w:val="0030359D"/>
    <w:rsid w:val="0031086A"/>
    <w:rsid w:val="00311297"/>
    <w:rsid w:val="0031222D"/>
    <w:rsid w:val="00312F8A"/>
    <w:rsid w:val="003139FF"/>
    <w:rsid w:val="003150E0"/>
    <w:rsid w:val="00321572"/>
    <w:rsid w:val="003305B8"/>
    <w:rsid w:val="00343152"/>
    <w:rsid w:val="003449FB"/>
    <w:rsid w:val="00347E75"/>
    <w:rsid w:val="0035274B"/>
    <w:rsid w:val="003530E4"/>
    <w:rsid w:val="003554F6"/>
    <w:rsid w:val="003571BC"/>
    <w:rsid w:val="00367C30"/>
    <w:rsid w:val="00370DBC"/>
    <w:rsid w:val="00370DC9"/>
    <w:rsid w:val="00375301"/>
    <w:rsid w:val="0037662C"/>
    <w:rsid w:val="00380C5A"/>
    <w:rsid w:val="003844BA"/>
    <w:rsid w:val="00384BF0"/>
    <w:rsid w:val="00385284"/>
    <w:rsid w:val="00385C5B"/>
    <w:rsid w:val="00387E5B"/>
    <w:rsid w:val="0039639D"/>
    <w:rsid w:val="003A2652"/>
    <w:rsid w:val="003A7B95"/>
    <w:rsid w:val="003B0018"/>
    <w:rsid w:val="003B1156"/>
    <w:rsid w:val="003B6B08"/>
    <w:rsid w:val="003D547A"/>
    <w:rsid w:val="003E0AEC"/>
    <w:rsid w:val="003E317A"/>
    <w:rsid w:val="003F232F"/>
    <w:rsid w:val="003F3404"/>
    <w:rsid w:val="003F59BB"/>
    <w:rsid w:val="003F600D"/>
    <w:rsid w:val="0040036A"/>
    <w:rsid w:val="004202C4"/>
    <w:rsid w:val="00426B3E"/>
    <w:rsid w:val="0043502D"/>
    <w:rsid w:val="00436140"/>
    <w:rsid w:val="004425A1"/>
    <w:rsid w:val="0044480A"/>
    <w:rsid w:val="0044611A"/>
    <w:rsid w:val="004528B5"/>
    <w:rsid w:val="004558E4"/>
    <w:rsid w:val="00455FB2"/>
    <w:rsid w:val="00457038"/>
    <w:rsid w:val="00457B9F"/>
    <w:rsid w:val="00464213"/>
    <w:rsid w:val="0047081D"/>
    <w:rsid w:val="00471902"/>
    <w:rsid w:val="004805F3"/>
    <w:rsid w:val="00486333"/>
    <w:rsid w:val="004926EE"/>
    <w:rsid w:val="0049745B"/>
    <w:rsid w:val="004A339D"/>
    <w:rsid w:val="004A58E3"/>
    <w:rsid w:val="004A5AA1"/>
    <w:rsid w:val="004B21CA"/>
    <w:rsid w:val="004B3F8B"/>
    <w:rsid w:val="004C2209"/>
    <w:rsid w:val="004C3A9D"/>
    <w:rsid w:val="004C53C6"/>
    <w:rsid w:val="004D2406"/>
    <w:rsid w:val="004E1293"/>
    <w:rsid w:val="004E1CDD"/>
    <w:rsid w:val="004E4237"/>
    <w:rsid w:val="004F22F0"/>
    <w:rsid w:val="004F75E3"/>
    <w:rsid w:val="005018D5"/>
    <w:rsid w:val="0050431D"/>
    <w:rsid w:val="00504D98"/>
    <w:rsid w:val="00507903"/>
    <w:rsid w:val="00511ED2"/>
    <w:rsid w:val="00512201"/>
    <w:rsid w:val="005164EB"/>
    <w:rsid w:val="0052421F"/>
    <w:rsid w:val="005256E8"/>
    <w:rsid w:val="00525960"/>
    <w:rsid w:val="00530854"/>
    <w:rsid w:val="0053099A"/>
    <w:rsid w:val="0053274D"/>
    <w:rsid w:val="005342FE"/>
    <w:rsid w:val="00542ACF"/>
    <w:rsid w:val="00547684"/>
    <w:rsid w:val="00550EE1"/>
    <w:rsid w:val="00553713"/>
    <w:rsid w:val="005612FF"/>
    <w:rsid w:val="00563D1F"/>
    <w:rsid w:val="00564616"/>
    <w:rsid w:val="00571FDE"/>
    <w:rsid w:val="005779BC"/>
    <w:rsid w:val="005815AE"/>
    <w:rsid w:val="00582A23"/>
    <w:rsid w:val="0058323F"/>
    <w:rsid w:val="00585785"/>
    <w:rsid w:val="00597FE3"/>
    <w:rsid w:val="005A37A5"/>
    <w:rsid w:val="005A44BD"/>
    <w:rsid w:val="005B322F"/>
    <w:rsid w:val="005B4101"/>
    <w:rsid w:val="005C1066"/>
    <w:rsid w:val="005C1873"/>
    <w:rsid w:val="005C54BB"/>
    <w:rsid w:val="005D131C"/>
    <w:rsid w:val="005D520E"/>
    <w:rsid w:val="005D5733"/>
    <w:rsid w:val="005D655B"/>
    <w:rsid w:val="005E21DA"/>
    <w:rsid w:val="005E24C2"/>
    <w:rsid w:val="005E7E1A"/>
    <w:rsid w:val="005F3997"/>
    <w:rsid w:val="006021DA"/>
    <w:rsid w:val="006047C1"/>
    <w:rsid w:val="00604906"/>
    <w:rsid w:val="006071D8"/>
    <w:rsid w:val="00616E65"/>
    <w:rsid w:val="00617656"/>
    <w:rsid w:val="00620BFE"/>
    <w:rsid w:val="00621C3A"/>
    <w:rsid w:val="00623336"/>
    <w:rsid w:val="00624334"/>
    <w:rsid w:val="006262C2"/>
    <w:rsid w:val="00630C01"/>
    <w:rsid w:val="006341B1"/>
    <w:rsid w:val="0063545C"/>
    <w:rsid w:val="00636D71"/>
    <w:rsid w:val="00651863"/>
    <w:rsid w:val="00653A47"/>
    <w:rsid w:val="00654232"/>
    <w:rsid w:val="0065617F"/>
    <w:rsid w:val="00657945"/>
    <w:rsid w:val="006608EB"/>
    <w:rsid w:val="00662185"/>
    <w:rsid w:val="0066272B"/>
    <w:rsid w:val="00666507"/>
    <w:rsid w:val="00672AE1"/>
    <w:rsid w:val="0067780C"/>
    <w:rsid w:val="00681A5C"/>
    <w:rsid w:val="00685C0C"/>
    <w:rsid w:val="0069458D"/>
    <w:rsid w:val="00695C6E"/>
    <w:rsid w:val="0069649A"/>
    <w:rsid w:val="006A3AC1"/>
    <w:rsid w:val="006A7455"/>
    <w:rsid w:val="006B2337"/>
    <w:rsid w:val="006B394E"/>
    <w:rsid w:val="006C012D"/>
    <w:rsid w:val="006C0D0F"/>
    <w:rsid w:val="006C0EFB"/>
    <w:rsid w:val="006C670A"/>
    <w:rsid w:val="006C783E"/>
    <w:rsid w:val="006E09DA"/>
    <w:rsid w:val="006E35D5"/>
    <w:rsid w:val="006E3B45"/>
    <w:rsid w:val="006F0B73"/>
    <w:rsid w:val="006F78AF"/>
    <w:rsid w:val="00700F00"/>
    <w:rsid w:val="007037A1"/>
    <w:rsid w:val="0070694B"/>
    <w:rsid w:val="00713E91"/>
    <w:rsid w:val="007173DF"/>
    <w:rsid w:val="007179BD"/>
    <w:rsid w:val="00723E7A"/>
    <w:rsid w:val="00735ACF"/>
    <w:rsid w:val="007501B3"/>
    <w:rsid w:val="00753D71"/>
    <w:rsid w:val="00762B30"/>
    <w:rsid w:val="00770432"/>
    <w:rsid w:val="00776C47"/>
    <w:rsid w:val="00782323"/>
    <w:rsid w:val="00782B52"/>
    <w:rsid w:val="007927B8"/>
    <w:rsid w:val="007940B4"/>
    <w:rsid w:val="007A0B88"/>
    <w:rsid w:val="007A24DE"/>
    <w:rsid w:val="007A2850"/>
    <w:rsid w:val="007A7013"/>
    <w:rsid w:val="007B00CD"/>
    <w:rsid w:val="007B168E"/>
    <w:rsid w:val="007B20FC"/>
    <w:rsid w:val="007B3FC4"/>
    <w:rsid w:val="007B3FF6"/>
    <w:rsid w:val="007C793B"/>
    <w:rsid w:val="007D7606"/>
    <w:rsid w:val="007D7D48"/>
    <w:rsid w:val="007E19CE"/>
    <w:rsid w:val="007E2BE6"/>
    <w:rsid w:val="007F22C5"/>
    <w:rsid w:val="00802818"/>
    <w:rsid w:val="00803162"/>
    <w:rsid w:val="00804525"/>
    <w:rsid w:val="00804658"/>
    <w:rsid w:val="00812361"/>
    <w:rsid w:val="008136A4"/>
    <w:rsid w:val="0081668D"/>
    <w:rsid w:val="00816DF2"/>
    <w:rsid w:val="00821E04"/>
    <w:rsid w:val="00824EE3"/>
    <w:rsid w:val="0082571B"/>
    <w:rsid w:val="0083139B"/>
    <w:rsid w:val="00831B1C"/>
    <w:rsid w:val="0083634F"/>
    <w:rsid w:val="0084389E"/>
    <w:rsid w:val="00845FAF"/>
    <w:rsid w:val="00860BED"/>
    <w:rsid w:val="008636F5"/>
    <w:rsid w:val="00866FCC"/>
    <w:rsid w:val="00872629"/>
    <w:rsid w:val="00875C2C"/>
    <w:rsid w:val="008832E6"/>
    <w:rsid w:val="0088350B"/>
    <w:rsid w:val="00883CBE"/>
    <w:rsid w:val="008927F4"/>
    <w:rsid w:val="00892B84"/>
    <w:rsid w:val="00894F63"/>
    <w:rsid w:val="008A0376"/>
    <w:rsid w:val="008A410D"/>
    <w:rsid w:val="008A79DD"/>
    <w:rsid w:val="008B196A"/>
    <w:rsid w:val="008B6EEB"/>
    <w:rsid w:val="008C1BDC"/>
    <w:rsid w:val="008C2683"/>
    <w:rsid w:val="008C5513"/>
    <w:rsid w:val="008C68DA"/>
    <w:rsid w:val="008C6B44"/>
    <w:rsid w:val="008C717A"/>
    <w:rsid w:val="008D1D45"/>
    <w:rsid w:val="008D6AA2"/>
    <w:rsid w:val="008E312C"/>
    <w:rsid w:val="008E5537"/>
    <w:rsid w:val="008F177F"/>
    <w:rsid w:val="008F6817"/>
    <w:rsid w:val="00900DA1"/>
    <w:rsid w:val="00905795"/>
    <w:rsid w:val="00906539"/>
    <w:rsid w:val="00906CD7"/>
    <w:rsid w:val="00910FA9"/>
    <w:rsid w:val="0091508C"/>
    <w:rsid w:val="00920894"/>
    <w:rsid w:val="009208DA"/>
    <w:rsid w:val="00921276"/>
    <w:rsid w:val="0092774C"/>
    <w:rsid w:val="009348D8"/>
    <w:rsid w:val="00940173"/>
    <w:rsid w:val="00947363"/>
    <w:rsid w:val="0094786D"/>
    <w:rsid w:val="00961F27"/>
    <w:rsid w:val="009674FA"/>
    <w:rsid w:val="00971B9A"/>
    <w:rsid w:val="009758F3"/>
    <w:rsid w:val="00975963"/>
    <w:rsid w:val="009775BA"/>
    <w:rsid w:val="00981520"/>
    <w:rsid w:val="0098459E"/>
    <w:rsid w:val="009873AB"/>
    <w:rsid w:val="009900F2"/>
    <w:rsid w:val="0099153B"/>
    <w:rsid w:val="00992189"/>
    <w:rsid w:val="009A17CC"/>
    <w:rsid w:val="009A19D6"/>
    <w:rsid w:val="009A4607"/>
    <w:rsid w:val="009A5639"/>
    <w:rsid w:val="009A69E1"/>
    <w:rsid w:val="009B247A"/>
    <w:rsid w:val="009B288E"/>
    <w:rsid w:val="009B3298"/>
    <w:rsid w:val="009C0522"/>
    <w:rsid w:val="009C25EB"/>
    <w:rsid w:val="009C4F62"/>
    <w:rsid w:val="009C5E5A"/>
    <w:rsid w:val="009C6E82"/>
    <w:rsid w:val="009D35A3"/>
    <w:rsid w:val="009D5BEF"/>
    <w:rsid w:val="009D6BD0"/>
    <w:rsid w:val="009E2B8D"/>
    <w:rsid w:val="009E6162"/>
    <w:rsid w:val="009F36CA"/>
    <w:rsid w:val="00A00D5C"/>
    <w:rsid w:val="00A02039"/>
    <w:rsid w:val="00A0457B"/>
    <w:rsid w:val="00A052A7"/>
    <w:rsid w:val="00A1075E"/>
    <w:rsid w:val="00A10C54"/>
    <w:rsid w:val="00A13DAB"/>
    <w:rsid w:val="00A14CC8"/>
    <w:rsid w:val="00A1614A"/>
    <w:rsid w:val="00A175D8"/>
    <w:rsid w:val="00A2470F"/>
    <w:rsid w:val="00A24930"/>
    <w:rsid w:val="00A2582F"/>
    <w:rsid w:val="00A26D17"/>
    <w:rsid w:val="00A327D3"/>
    <w:rsid w:val="00A360D6"/>
    <w:rsid w:val="00A361D8"/>
    <w:rsid w:val="00A40A6A"/>
    <w:rsid w:val="00A415CD"/>
    <w:rsid w:val="00A41ABD"/>
    <w:rsid w:val="00A44ABB"/>
    <w:rsid w:val="00A52787"/>
    <w:rsid w:val="00A554E8"/>
    <w:rsid w:val="00A56EA4"/>
    <w:rsid w:val="00A6588A"/>
    <w:rsid w:val="00A67916"/>
    <w:rsid w:val="00A70659"/>
    <w:rsid w:val="00A708F0"/>
    <w:rsid w:val="00A73DD4"/>
    <w:rsid w:val="00A74DAD"/>
    <w:rsid w:val="00A75B98"/>
    <w:rsid w:val="00A76043"/>
    <w:rsid w:val="00A86B60"/>
    <w:rsid w:val="00A86C5F"/>
    <w:rsid w:val="00A91C96"/>
    <w:rsid w:val="00AA05DD"/>
    <w:rsid w:val="00AA088D"/>
    <w:rsid w:val="00AA46BC"/>
    <w:rsid w:val="00AA50E7"/>
    <w:rsid w:val="00AA630A"/>
    <w:rsid w:val="00AB215F"/>
    <w:rsid w:val="00AB3460"/>
    <w:rsid w:val="00AB5596"/>
    <w:rsid w:val="00AB57BC"/>
    <w:rsid w:val="00AC08EC"/>
    <w:rsid w:val="00AC0F6A"/>
    <w:rsid w:val="00AC12FA"/>
    <w:rsid w:val="00AC3116"/>
    <w:rsid w:val="00AD2244"/>
    <w:rsid w:val="00AD3A4C"/>
    <w:rsid w:val="00AD45EA"/>
    <w:rsid w:val="00AD6237"/>
    <w:rsid w:val="00AE0E16"/>
    <w:rsid w:val="00AE171C"/>
    <w:rsid w:val="00AE392C"/>
    <w:rsid w:val="00AE3F9C"/>
    <w:rsid w:val="00AE7070"/>
    <w:rsid w:val="00AF3911"/>
    <w:rsid w:val="00B00B02"/>
    <w:rsid w:val="00B03242"/>
    <w:rsid w:val="00B0559E"/>
    <w:rsid w:val="00B0612A"/>
    <w:rsid w:val="00B064F4"/>
    <w:rsid w:val="00B20E03"/>
    <w:rsid w:val="00B2193B"/>
    <w:rsid w:val="00B21B8F"/>
    <w:rsid w:val="00B22198"/>
    <w:rsid w:val="00B2244A"/>
    <w:rsid w:val="00B23EDC"/>
    <w:rsid w:val="00B2448E"/>
    <w:rsid w:val="00B259FA"/>
    <w:rsid w:val="00B26C85"/>
    <w:rsid w:val="00B3130F"/>
    <w:rsid w:val="00B318A9"/>
    <w:rsid w:val="00B37612"/>
    <w:rsid w:val="00B37E78"/>
    <w:rsid w:val="00B40CC3"/>
    <w:rsid w:val="00B4792B"/>
    <w:rsid w:val="00B529DE"/>
    <w:rsid w:val="00B56226"/>
    <w:rsid w:val="00B6000E"/>
    <w:rsid w:val="00B60690"/>
    <w:rsid w:val="00B60866"/>
    <w:rsid w:val="00B6165B"/>
    <w:rsid w:val="00B618E0"/>
    <w:rsid w:val="00B61C8B"/>
    <w:rsid w:val="00B63326"/>
    <w:rsid w:val="00B63B48"/>
    <w:rsid w:val="00B649DA"/>
    <w:rsid w:val="00B6511E"/>
    <w:rsid w:val="00B67140"/>
    <w:rsid w:val="00B67739"/>
    <w:rsid w:val="00B67EC0"/>
    <w:rsid w:val="00B73D59"/>
    <w:rsid w:val="00B74C45"/>
    <w:rsid w:val="00B76AF2"/>
    <w:rsid w:val="00B80614"/>
    <w:rsid w:val="00B83F01"/>
    <w:rsid w:val="00B90855"/>
    <w:rsid w:val="00B96BAC"/>
    <w:rsid w:val="00B96C9B"/>
    <w:rsid w:val="00B976DF"/>
    <w:rsid w:val="00BA0976"/>
    <w:rsid w:val="00BA2522"/>
    <w:rsid w:val="00BA5CFA"/>
    <w:rsid w:val="00BB118F"/>
    <w:rsid w:val="00BB12C5"/>
    <w:rsid w:val="00BB1828"/>
    <w:rsid w:val="00BB1ED3"/>
    <w:rsid w:val="00BB2C30"/>
    <w:rsid w:val="00BB572C"/>
    <w:rsid w:val="00BB6CEB"/>
    <w:rsid w:val="00BC1A5E"/>
    <w:rsid w:val="00BC2B59"/>
    <w:rsid w:val="00BC38DB"/>
    <w:rsid w:val="00BC61FC"/>
    <w:rsid w:val="00BD3D8F"/>
    <w:rsid w:val="00BD5CB9"/>
    <w:rsid w:val="00BD6B89"/>
    <w:rsid w:val="00BE186B"/>
    <w:rsid w:val="00BE2FF6"/>
    <w:rsid w:val="00BE3B51"/>
    <w:rsid w:val="00BE45D3"/>
    <w:rsid w:val="00BE6890"/>
    <w:rsid w:val="00BE7870"/>
    <w:rsid w:val="00BF460C"/>
    <w:rsid w:val="00BF69A4"/>
    <w:rsid w:val="00C10880"/>
    <w:rsid w:val="00C1296A"/>
    <w:rsid w:val="00C14653"/>
    <w:rsid w:val="00C23C52"/>
    <w:rsid w:val="00C243FF"/>
    <w:rsid w:val="00C254A8"/>
    <w:rsid w:val="00C26E1D"/>
    <w:rsid w:val="00C27401"/>
    <w:rsid w:val="00C27D3A"/>
    <w:rsid w:val="00C35913"/>
    <w:rsid w:val="00C3655D"/>
    <w:rsid w:val="00C403D4"/>
    <w:rsid w:val="00C4073A"/>
    <w:rsid w:val="00C40828"/>
    <w:rsid w:val="00C40ADA"/>
    <w:rsid w:val="00C420A5"/>
    <w:rsid w:val="00C42216"/>
    <w:rsid w:val="00C427F8"/>
    <w:rsid w:val="00C5040B"/>
    <w:rsid w:val="00C520C9"/>
    <w:rsid w:val="00C533BA"/>
    <w:rsid w:val="00C636A8"/>
    <w:rsid w:val="00C64169"/>
    <w:rsid w:val="00C655F7"/>
    <w:rsid w:val="00C71D08"/>
    <w:rsid w:val="00C72503"/>
    <w:rsid w:val="00C74C27"/>
    <w:rsid w:val="00C75B54"/>
    <w:rsid w:val="00C8125A"/>
    <w:rsid w:val="00C90623"/>
    <w:rsid w:val="00C95B0B"/>
    <w:rsid w:val="00CA4468"/>
    <w:rsid w:val="00CA4491"/>
    <w:rsid w:val="00CA4CDE"/>
    <w:rsid w:val="00CB1274"/>
    <w:rsid w:val="00CB596D"/>
    <w:rsid w:val="00CB7920"/>
    <w:rsid w:val="00CC06DA"/>
    <w:rsid w:val="00CD0EC3"/>
    <w:rsid w:val="00CD48E8"/>
    <w:rsid w:val="00CD72DD"/>
    <w:rsid w:val="00CE3A02"/>
    <w:rsid w:val="00CE5166"/>
    <w:rsid w:val="00CE65EC"/>
    <w:rsid w:val="00CE76D7"/>
    <w:rsid w:val="00CF040F"/>
    <w:rsid w:val="00CF1216"/>
    <w:rsid w:val="00CF147E"/>
    <w:rsid w:val="00D02200"/>
    <w:rsid w:val="00D04F84"/>
    <w:rsid w:val="00D10F12"/>
    <w:rsid w:val="00D14568"/>
    <w:rsid w:val="00D17EDC"/>
    <w:rsid w:val="00D17F9A"/>
    <w:rsid w:val="00D209A0"/>
    <w:rsid w:val="00D22C7A"/>
    <w:rsid w:val="00D240FB"/>
    <w:rsid w:val="00D25124"/>
    <w:rsid w:val="00D27BE7"/>
    <w:rsid w:val="00D30BB4"/>
    <w:rsid w:val="00D360A5"/>
    <w:rsid w:val="00D4377F"/>
    <w:rsid w:val="00D437C5"/>
    <w:rsid w:val="00D44BBD"/>
    <w:rsid w:val="00D61665"/>
    <w:rsid w:val="00D62F85"/>
    <w:rsid w:val="00D65A05"/>
    <w:rsid w:val="00D67461"/>
    <w:rsid w:val="00D714D5"/>
    <w:rsid w:val="00D729D3"/>
    <w:rsid w:val="00D72AC4"/>
    <w:rsid w:val="00D77243"/>
    <w:rsid w:val="00D80F27"/>
    <w:rsid w:val="00D8553D"/>
    <w:rsid w:val="00D86910"/>
    <w:rsid w:val="00D86980"/>
    <w:rsid w:val="00D93732"/>
    <w:rsid w:val="00D9793E"/>
    <w:rsid w:val="00DA0110"/>
    <w:rsid w:val="00DA2B84"/>
    <w:rsid w:val="00DA67AB"/>
    <w:rsid w:val="00DA7CAD"/>
    <w:rsid w:val="00DB4128"/>
    <w:rsid w:val="00DB4D79"/>
    <w:rsid w:val="00DB5F1A"/>
    <w:rsid w:val="00DB72E0"/>
    <w:rsid w:val="00DC0671"/>
    <w:rsid w:val="00DC4836"/>
    <w:rsid w:val="00DD06DA"/>
    <w:rsid w:val="00DD1898"/>
    <w:rsid w:val="00DD6BB5"/>
    <w:rsid w:val="00DE364A"/>
    <w:rsid w:val="00DF250B"/>
    <w:rsid w:val="00DF3E24"/>
    <w:rsid w:val="00E0047C"/>
    <w:rsid w:val="00E00F5E"/>
    <w:rsid w:val="00E03660"/>
    <w:rsid w:val="00E05507"/>
    <w:rsid w:val="00E10A55"/>
    <w:rsid w:val="00E10C3E"/>
    <w:rsid w:val="00E138CB"/>
    <w:rsid w:val="00E13EF1"/>
    <w:rsid w:val="00E16349"/>
    <w:rsid w:val="00E249B5"/>
    <w:rsid w:val="00E24B87"/>
    <w:rsid w:val="00E35484"/>
    <w:rsid w:val="00E356CE"/>
    <w:rsid w:val="00E372D8"/>
    <w:rsid w:val="00E46534"/>
    <w:rsid w:val="00E5383D"/>
    <w:rsid w:val="00E54AA5"/>
    <w:rsid w:val="00E6168A"/>
    <w:rsid w:val="00E6237B"/>
    <w:rsid w:val="00E65FDB"/>
    <w:rsid w:val="00E821C2"/>
    <w:rsid w:val="00E937C6"/>
    <w:rsid w:val="00EA3921"/>
    <w:rsid w:val="00EB3EF5"/>
    <w:rsid w:val="00EB40D8"/>
    <w:rsid w:val="00EB5280"/>
    <w:rsid w:val="00EB5E64"/>
    <w:rsid w:val="00EC1033"/>
    <w:rsid w:val="00EC3186"/>
    <w:rsid w:val="00EC4B1D"/>
    <w:rsid w:val="00EC5875"/>
    <w:rsid w:val="00ED1A27"/>
    <w:rsid w:val="00ED28EC"/>
    <w:rsid w:val="00ED2954"/>
    <w:rsid w:val="00ED4006"/>
    <w:rsid w:val="00EE3F28"/>
    <w:rsid w:val="00EF13AE"/>
    <w:rsid w:val="00EF23D3"/>
    <w:rsid w:val="00EF24FA"/>
    <w:rsid w:val="00EF4D91"/>
    <w:rsid w:val="00EF766E"/>
    <w:rsid w:val="00F0468A"/>
    <w:rsid w:val="00F0756F"/>
    <w:rsid w:val="00F109DA"/>
    <w:rsid w:val="00F12BD0"/>
    <w:rsid w:val="00F149F1"/>
    <w:rsid w:val="00F166F4"/>
    <w:rsid w:val="00F1708C"/>
    <w:rsid w:val="00F254DF"/>
    <w:rsid w:val="00F35B2C"/>
    <w:rsid w:val="00F40740"/>
    <w:rsid w:val="00F421DA"/>
    <w:rsid w:val="00F44868"/>
    <w:rsid w:val="00F5695E"/>
    <w:rsid w:val="00F5729C"/>
    <w:rsid w:val="00F61075"/>
    <w:rsid w:val="00F625E8"/>
    <w:rsid w:val="00F64848"/>
    <w:rsid w:val="00F64B80"/>
    <w:rsid w:val="00F65DEC"/>
    <w:rsid w:val="00F67AFD"/>
    <w:rsid w:val="00F72305"/>
    <w:rsid w:val="00F727BB"/>
    <w:rsid w:val="00F7462B"/>
    <w:rsid w:val="00F80060"/>
    <w:rsid w:val="00F80DDD"/>
    <w:rsid w:val="00F82184"/>
    <w:rsid w:val="00F83D3F"/>
    <w:rsid w:val="00F83F0C"/>
    <w:rsid w:val="00F86D42"/>
    <w:rsid w:val="00F87956"/>
    <w:rsid w:val="00FA1986"/>
    <w:rsid w:val="00FA74A5"/>
    <w:rsid w:val="00FB693D"/>
    <w:rsid w:val="00FB78DF"/>
    <w:rsid w:val="00FC6F42"/>
    <w:rsid w:val="00FC79CA"/>
    <w:rsid w:val="00FD1AA5"/>
    <w:rsid w:val="00FE00F4"/>
    <w:rsid w:val="00FE1CFE"/>
    <w:rsid w:val="00FF13D7"/>
    <w:rsid w:val="00FF15B5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B03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6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4A"/>
  </w:style>
  <w:style w:type="paragraph" w:styleId="Footer">
    <w:name w:val="footer"/>
    <w:basedOn w:val="Normal"/>
    <w:link w:val="FooterChar"/>
    <w:uiPriority w:val="99"/>
    <w:unhideWhenUsed/>
    <w:rsid w:val="00DE3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4A"/>
  </w:style>
  <w:style w:type="character" w:customStyle="1" w:styleId="Heading1Char">
    <w:name w:val="Heading 1 Char"/>
    <w:basedOn w:val="DefaultParagraphFont"/>
    <w:link w:val="Heading1"/>
    <w:uiPriority w:val="9"/>
    <w:rsid w:val="00A1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3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3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34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9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rsid w:val="003025E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1630A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30A7"/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0EF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C0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0EFB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E2BE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B03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venir LT Std 45 Book"/>
        <a:ea typeface=""/>
        <a:cs typeface=""/>
      </a:majorFont>
      <a:minorFont>
        <a:latin typeface="Avenir LT Std 45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8DDE6-C21D-4708-AB10-33CD2586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acoppola</dc:creator>
  <cp:lastModifiedBy>Jamie Steward</cp:lastModifiedBy>
  <cp:revision>17</cp:revision>
  <cp:lastPrinted>2012-04-16T15:02:00Z</cp:lastPrinted>
  <dcterms:created xsi:type="dcterms:W3CDTF">2012-05-22T16:30:00Z</dcterms:created>
  <dcterms:modified xsi:type="dcterms:W3CDTF">2014-02-05T21:04:00Z</dcterms:modified>
</cp:coreProperties>
</file>