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E1CC" w14:textId="3BC6E311" w:rsidR="00D14FBC" w:rsidRDefault="00BC0057" w:rsidP="00E250EF">
      <w:pPr>
        <w:pStyle w:val="ListParagraph"/>
        <w:numPr>
          <w:ilvl w:val="0"/>
          <w:numId w:val="1"/>
        </w:numPr>
      </w:pPr>
      <w:r>
        <w:t xml:space="preserve">The SDES would be taking a Raw Key as input </w:t>
      </w:r>
      <w:proofErr w:type="gramStart"/>
      <w:r>
        <w:t>in order for</w:t>
      </w:r>
      <w:proofErr w:type="gramEnd"/>
      <w:r>
        <w:t xml:space="preserve"> it to run</w:t>
      </w:r>
    </w:p>
    <w:p w14:paraId="5801C82F" w14:textId="4845C21C" w:rsidR="00D14FBC" w:rsidRDefault="00D14FBC" w:rsidP="00D14FBC">
      <w:pPr>
        <w:ind w:left="720"/>
      </w:pPr>
      <w:r>
        <w:t xml:space="preserve">Define it inside the </w:t>
      </w:r>
      <w:proofErr w:type="spellStart"/>
      <w:r>
        <w:t>rawkeys</w:t>
      </w:r>
      <w:proofErr w:type="spellEnd"/>
      <w:r>
        <w:t xml:space="preserve"> byte array.</w:t>
      </w:r>
    </w:p>
    <w:p w14:paraId="222032B3" w14:textId="3144D6BF" w:rsidR="00D14FBC" w:rsidRDefault="00D14FBC" w:rsidP="00D14FBC">
      <w:pPr>
        <w:ind w:left="720"/>
      </w:pPr>
      <w:r>
        <w:rPr>
          <w:noProof/>
        </w:rPr>
        <w:drawing>
          <wp:inline distT="0" distB="0" distL="0" distR="0" wp14:anchorId="4361E308" wp14:editId="598A7F5C">
            <wp:extent cx="5943600" cy="2019300"/>
            <wp:effectExtent l="0" t="0" r="0" b="12700"/>
            <wp:docPr id="1" name="Picture 1" descr="../../Desktop/Screen%20Shot%202017-04-06%20at%205.15.5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4-06%20at%205.15.5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A4EC" w14:textId="4AB3AE6D" w:rsidR="003B75CF" w:rsidRDefault="00BC0057" w:rsidP="00D14FBC">
      <w:pPr>
        <w:pStyle w:val="ListParagraph"/>
        <w:numPr>
          <w:ilvl w:val="0"/>
          <w:numId w:val="1"/>
        </w:numPr>
      </w:pPr>
      <w:r>
        <w:t>Triple SDES would need both raw keys to work.</w:t>
      </w:r>
    </w:p>
    <w:p w14:paraId="38EF2D90" w14:textId="77777777" w:rsidR="00D14FBC" w:rsidRDefault="00D14FBC" w:rsidP="00117CAB">
      <w:pPr>
        <w:ind w:left="360"/>
      </w:pPr>
      <w:bookmarkStart w:id="0" w:name="_GoBack"/>
      <w:bookmarkEnd w:id="0"/>
    </w:p>
    <w:p w14:paraId="2037EB45" w14:textId="38B599A0" w:rsidR="003B75CF" w:rsidRDefault="003B75CF">
      <w:r>
        <w:t>3.</w:t>
      </w:r>
      <w:r w:rsidR="00BC0057">
        <w:t xml:space="preserve"> For the Cracking SDES #1 we would need the String </w:t>
      </w:r>
      <w:proofErr w:type="gramStart"/>
      <w:r w:rsidR="00BC0057">
        <w:t>in order for</w:t>
      </w:r>
      <w:proofErr w:type="gramEnd"/>
      <w:r w:rsidR="00BC0057">
        <w:t xml:space="preserve"> it to encrypt into bytes</w:t>
      </w:r>
      <w:r w:rsidR="0093443C">
        <w:t>. Also need CASCII.java that is included</w:t>
      </w:r>
    </w:p>
    <w:p w14:paraId="1C498186" w14:textId="77777777" w:rsidR="003B75CF" w:rsidRDefault="003B75CF">
      <w:r>
        <w:t>4.</w:t>
      </w:r>
      <w:r w:rsidR="00BC0057">
        <w:t xml:space="preserve"> the last two problems in 3, we would need to take in the bytes for it to find out the output.</w:t>
      </w:r>
    </w:p>
    <w:p w14:paraId="4AFAA1C9" w14:textId="77777777" w:rsidR="00284987" w:rsidRDefault="00284987"/>
    <w:sectPr w:rsidR="00284987" w:rsidSect="0042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23BC5"/>
    <w:multiLevelType w:val="hybridMultilevel"/>
    <w:tmpl w:val="50A6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F"/>
    <w:rsid w:val="00117CAB"/>
    <w:rsid w:val="00284987"/>
    <w:rsid w:val="003B75CF"/>
    <w:rsid w:val="00424409"/>
    <w:rsid w:val="00692D0D"/>
    <w:rsid w:val="00750041"/>
    <w:rsid w:val="0093443C"/>
    <w:rsid w:val="00984A72"/>
    <w:rsid w:val="00BC0057"/>
    <w:rsid w:val="00D14FBC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7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Ken G</dc:creator>
  <cp:keywords/>
  <dc:description/>
  <cp:lastModifiedBy>Luo, Ken G</cp:lastModifiedBy>
  <cp:revision>4</cp:revision>
  <cp:lastPrinted>2017-04-07T00:17:00Z</cp:lastPrinted>
  <dcterms:created xsi:type="dcterms:W3CDTF">2017-04-06T06:34:00Z</dcterms:created>
  <dcterms:modified xsi:type="dcterms:W3CDTF">2017-04-07T00:18:00Z</dcterms:modified>
</cp:coreProperties>
</file>