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9B51" w14:textId="77777777" w:rsidR="00261174" w:rsidRDefault="00261174" w:rsidP="00261174">
      <w:pPr>
        <w:pStyle w:val="Photo"/>
      </w:pPr>
      <w:r>
        <w:rPr>
          <w:noProof/>
        </w:rPr>
        <w:drawing>
          <wp:inline distT="0" distB="0" distL="0" distR="0" wp14:anchorId="50EEAC7F" wp14:editId="0509400A">
            <wp:extent cx="5486400" cy="3661906"/>
            <wp:effectExtent l="0" t="0" r="0" b="0"/>
            <wp:docPr id="1" name="Picture 1" descr="Bush House Buildings | Feature from King's College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h House Buildings | Feature from King's College Lond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61906"/>
                    </a:xfrm>
                    <a:prstGeom prst="rect">
                      <a:avLst/>
                    </a:prstGeom>
                    <a:noFill/>
                    <a:ln>
                      <a:noFill/>
                    </a:ln>
                  </pic:spPr>
                </pic:pic>
              </a:graphicData>
            </a:graphic>
          </wp:inline>
        </w:drawing>
      </w:r>
    </w:p>
    <w:p w14:paraId="6633E6DF" w14:textId="5F08FC91" w:rsidR="003921A1" w:rsidRPr="003921A1" w:rsidRDefault="003921A1" w:rsidP="003921A1">
      <w:pPr>
        <w:pStyle w:val="Title"/>
        <w:jc w:val="center"/>
      </w:pPr>
      <w:r>
        <w:t>Game of Life</w:t>
      </w:r>
    </w:p>
    <w:p w14:paraId="7475CB08" w14:textId="524756B3" w:rsidR="00261174" w:rsidRPr="00D5413C" w:rsidRDefault="00261174" w:rsidP="003921A1">
      <w:pPr>
        <w:pStyle w:val="Subtitle"/>
        <w:jc w:val="center"/>
      </w:pPr>
      <w:r>
        <w:t>Course</w:t>
      </w:r>
      <w:r w:rsidR="00F136A2">
        <w:t>w</w:t>
      </w:r>
      <w:r>
        <w:t xml:space="preserve">ork </w:t>
      </w:r>
      <w:r w:rsidR="003921A1">
        <w:t>3</w:t>
      </w:r>
      <w:r>
        <w:t xml:space="preserve"> </w:t>
      </w:r>
    </w:p>
    <w:p w14:paraId="65FAD8DB" w14:textId="0F591C8C" w:rsidR="00261174" w:rsidRDefault="00261174" w:rsidP="00261174">
      <w:pPr>
        <w:pStyle w:val="ContactInfo"/>
      </w:pPr>
      <w:r>
        <w:t>Leila Flynn</w:t>
      </w:r>
      <w:r w:rsidR="003921A1">
        <w:t xml:space="preserve"> &amp; Jay Shah</w:t>
      </w:r>
      <w:r>
        <w:rPr>
          <w:lang w:bidi="en-GB"/>
        </w:rPr>
        <w:t xml:space="preserve"> | </w:t>
      </w:r>
      <w:r>
        <w:t>PPA</w:t>
      </w:r>
      <w:r>
        <w:rPr>
          <w:lang w:bidi="en-GB"/>
        </w:rPr>
        <w:t xml:space="preserve"> | </w:t>
      </w:r>
      <w:r w:rsidR="00F550E4">
        <w:t xml:space="preserve">Febuary </w:t>
      </w:r>
      <w:r>
        <w:t>202</w:t>
      </w:r>
      <w:r w:rsidR="003921A1">
        <w:t>4</w:t>
      </w:r>
      <w:r>
        <w:rPr>
          <w:lang w:bidi="en-GB"/>
        </w:rPr>
        <w:br w:type="page"/>
      </w:r>
    </w:p>
    <w:sdt>
      <w:sdtPr>
        <w:rPr>
          <w:rFonts w:asciiTheme="minorHAnsi" w:eastAsiaTheme="minorEastAsia" w:hAnsiTheme="minorHAnsi" w:cstheme="minorBidi"/>
          <w:caps w:val="0"/>
          <w:sz w:val="24"/>
          <w:szCs w:val="22"/>
        </w:rPr>
        <w:id w:val="67230269"/>
        <w:docPartObj>
          <w:docPartGallery w:val="Table of Contents"/>
          <w:docPartUnique/>
        </w:docPartObj>
      </w:sdtPr>
      <w:sdtEndPr>
        <w:rPr>
          <w:b/>
          <w:bCs/>
          <w:noProof/>
        </w:rPr>
      </w:sdtEndPr>
      <w:sdtContent>
        <w:p w14:paraId="0D5FF043" w14:textId="5240260D" w:rsidR="004840DD" w:rsidRDefault="004840DD">
          <w:pPr>
            <w:pStyle w:val="TOCHeading"/>
          </w:pPr>
          <w:r>
            <w:t>Contents</w:t>
          </w:r>
        </w:p>
        <w:p w14:paraId="522A7290" w14:textId="79E83172" w:rsidR="008659BF" w:rsidRDefault="004840DD">
          <w:pPr>
            <w:pStyle w:val="TOC1"/>
            <w:tabs>
              <w:tab w:val="right" w:leader="dot" w:pos="8630"/>
            </w:tabs>
            <w:rPr>
              <w:noProof/>
              <w:kern w:val="2"/>
              <w:szCs w:val="24"/>
              <w:lang w:eastAsia="en-GB"/>
              <w14:ligatures w14:val="standardContextual"/>
            </w:rPr>
          </w:pPr>
          <w:r>
            <w:fldChar w:fldCharType="begin"/>
          </w:r>
          <w:r>
            <w:instrText xml:space="preserve"> TOC \o "1-3" \h \z \u </w:instrText>
          </w:r>
          <w:r>
            <w:fldChar w:fldCharType="separate"/>
          </w:r>
          <w:hyperlink w:anchor="_Toc160099278" w:history="1">
            <w:r w:rsidR="008659BF" w:rsidRPr="000424BD">
              <w:rPr>
                <w:rStyle w:val="Hyperlink"/>
                <w:noProof/>
              </w:rPr>
              <w:t>Base Tasks</w:t>
            </w:r>
            <w:r w:rsidR="008659BF">
              <w:rPr>
                <w:noProof/>
                <w:webHidden/>
              </w:rPr>
              <w:tab/>
            </w:r>
            <w:r w:rsidR="008659BF">
              <w:rPr>
                <w:noProof/>
                <w:webHidden/>
              </w:rPr>
              <w:fldChar w:fldCharType="begin"/>
            </w:r>
            <w:r w:rsidR="008659BF">
              <w:rPr>
                <w:noProof/>
                <w:webHidden/>
              </w:rPr>
              <w:instrText xml:space="preserve"> PAGEREF _Toc160099278 \h </w:instrText>
            </w:r>
            <w:r w:rsidR="008659BF">
              <w:rPr>
                <w:noProof/>
                <w:webHidden/>
              </w:rPr>
            </w:r>
            <w:r w:rsidR="008659BF">
              <w:rPr>
                <w:noProof/>
                <w:webHidden/>
              </w:rPr>
              <w:fldChar w:fldCharType="separate"/>
            </w:r>
            <w:r w:rsidR="008A3862">
              <w:rPr>
                <w:noProof/>
                <w:webHidden/>
              </w:rPr>
              <w:t>1</w:t>
            </w:r>
            <w:r w:rsidR="008659BF">
              <w:rPr>
                <w:noProof/>
                <w:webHidden/>
              </w:rPr>
              <w:fldChar w:fldCharType="end"/>
            </w:r>
          </w:hyperlink>
        </w:p>
        <w:p w14:paraId="4179E3FE" w14:textId="245F5393" w:rsidR="008659BF" w:rsidRDefault="00D6608E">
          <w:pPr>
            <w:pStyle w:val="TOC2"/>
            <w:tabs>
              <w:tab w:val="right" w:leader="dot" w:pos="8630"/>
            </w:tabs>
            <w:rPr>
              <w:noProof/>
              <w:kern w:val="2"/>
              <w:szCs w:val="24"/>
              <w:lang w:eastAsia="en-GB"/>
              <w14:ligatures w14:val="standardContextual"/>
            </w:rPr>
          </w:pPr>
          <w:hyperlink w:anchor="_Toc160099279" w:history="1">
            <w:r w:rsidR="008659BF" w:rsidRPr="000424BD">
              <w:rPr>
                <w:rStyle w:val="Hyperlink"/>
                <w:noProof/>
              </w:rPr>
              <w:t>Updating mycopla</w:t>
            </w:r>
            <w:r w:rsidR="008659BF" w:rsidRPr="000424BD">
              <w:rPr>
                <w:rStyle w:val="Hyperlink"/>
                <w:noProof/>
              </w:rPr>
              <w:t>s</w:t>
            </w:r>
            <w:r w:rsidR="008659BF" w:rsidRPr="000424BD">
              <w:rPr>
                <w:rStyle w:val="Hyperlink"/>
                <w:noProof/>
              </w:rPr>
              <w:t>ma</w:t>
            </w:r>
            <w:r w:rsidR="008659BF">
              <w:rPr>
                <w:noProof/>
                <w:webHidden/>
              </w:rPr>
              <w:tab/>
            </w:r>
            <w:r w:rsidR="008659BF">
              <w:rPr>
                <w:noProof/>
                <w:webHidden/>
              </w:rPr>
              <w:fldChar w:fldCharType="begin"/>
            </w:r>
            <w:r w:rsidR="008659BF">
              <w:rPr>
                <w:noProof/>
                <w:webHidden/>
              </w:rPr>
              <w:instrText xml:space="preserve"> PAGEREF _Toc160099279 \h </w:instrText>
            </w:r>
            <w:r w:rsidR="008659BF">
              <w:rPr>
                <w:noProof/>
                <w:webHidden/>
              </w:rPr>
            </w:r>
            <w:r w:rsidR="008659BF">
              <w:rPr>
                <w:noProof/>
                <w:webHidden/>
              </w:rPr>
              <w:fldChar w:fldCharType="separate"/>
            </w:r>
            <w:r w:rsidR="008A3862">
              <w:rPr>
                <w:noProof/>
                <w:webHidden/>
              </w:rPr>
              <w:t>1</w:t>
            </w:r>
            <w:r w:rsidR="008659BF">
              <w:rPr>
                <w:noProof/>
                <w:webHidden/>
              </w:rPr>
              <w:fldChar w:fldCharType="end"/>
            </w:r>
          </w:hyperlink>
        </w:p>
        <w:p w14:paraId="7C2C4D67" w14:textId="5F022A28" w:rsidR="008659BF" w:rsidRDefault="00D6608E">
          <w:pPr>
            <w:pStyle w:val="TOC2"/>
            <w:tabs>
              <w:tab w:val="right" w:leader="dot" w:pos="8630"/>
            </w:tabs>
            <w:rPr>
              <w:noProof/>
              <w:kern w:val="2"/>
              <w:szCs w:val="24"/>
              <w:lang w:eastAsia="en-GB"/>
              <w14:ligatures w14:val="standardContextual"/>
            </w:rPr>
          </w:pPr>
          <w:hyperlink w:anchor="_Toc160099280" w:history="1">
            <w:r w:rsidR="008659BF" w:rsidRPr="000424BD">
              <w:rPr>
                <w:rStyle w:val="Hyperlink"/>
                <w:noProof/>
              </w:rPr>
              <w:t>Two new life forms</w:t>
            </w:r>
            <w:r w:rsidR="008659BF">
              <w:rPr>
                <w:noProof/>
                <w:webHidden/>
              </w:rPr>
              <w:tab/>
            </w:r>
            <w:r w:rsidR="008659BF">
              <w:rPr>
                <w:noProof/>
                <w:webHidden/>
              </w:rPr>
              <w:fldChar w:fldCharType="begin"/>
            </w:r>
            <w:r w:rsidR="008659BF">
              <w:rPr>
                <w:noProof/>
                <w:webHidden/>
              </w:rPr>
              <w:instrText xml:space="preserve"> PAGEREF _Toc160099280 \h </w:instrText>
            </w:r>
            <w:r w:rsidR="008659BF">
              <w:rPr>
                <w:noProof/>
                <w:webHidden/>
              </w:rPr>
            </w:r>
            <w:r w:rsidR="008659BF">
              <w:rPr>
                <w:noProof/>
                <w:webHidden/>
              </w:rPr>
              <w:fldChar w:fldCharType="separate"/>
            </w:r>
            <w:r w:rsidR="008A3862">
              <w:rPr>
                <w:noProof/>
                <w:webHidden/>
              </w:rPr>
              <w:t>1</w:t>
            </w:r>
            <w:r w:rsidR="008659BF">
              <w:rPr>
                <w:noProof/>
                <w:webHidden/>
              </w:rPr>
              <w:fldChar w:fldCharType="end"/>
            </w:r>
          </w:hyperlink>
        </w:p>
        <w:p w14:paraId="4AA26938" w14:textId="1FA1BFDD" w:rsidR="008659BF" w:rsidRDefault="00D6608E">
          <w:pPr>
            <w:pStyle w:val="TOC3"/>
            <w:tabs>
              <w:tab w:val="right" w:leader="dot" w:pos="8630"/>
            </w:tabs>
            <w:rPr>
              <w:noProof/>
              <w:kern w:val="2"/>
              <w:szCs w:val="24"/>
              <w:lang w:eastAsia="en-GB"/>
              <w14:ligatures w14:val="standardContextual"/>
            </w:rPr>
          </w:pPr>
          <w:hyperlink w:anchor="_Toc160099281" w:history="1">
            <w:r w:rsidR="008659BF" w:rsidRPr="000424BD">
              <w:rPr>
                <w:rStyle w:val="Hyperlink"/>
                <w:noProof/>
              </w:rPr>
              <w:t>Colour changing -  Rainbow</w:t>
            </w:r>
            <w:r w:rsidR="008659BF">
              <w:rPr>
                <w:noProof/>
                <w:webHidden/>
              </w:rPr>
              <w:tab/>
            </w:r>
            <w:r w:rsidR="008659BF">
              <w:rPr>
                <w:noProof/>
                <w:webHidden/>
              </w:rPr>
              <w:fldChar w:fldCharType="begin"/>
            </w:r>
            <w:r w:rsidR="008659BF">
              <w:rPr>
                <w:noProof/>
                <w:webHidden/>
              </w:rPr>
              <w:instrText xml:space="preserve"> PAGEREF _Toc160099281 \h </w:instrText>
            </w:r>
            <w:r w:rsidR="008659BF">
              <w:rPr>
                <w:noProof/>
                <w:webHidden/>
              </w:rPr>
            </w:r>
            <w:r w:rsidR="008659BF">
              <w:rPr>
                <w:noProof/>
                <w:webHidden/>
              </w:rPr>
              <w:fldChar w:fldCharType="separate"/>
            </w:r>
            <w:r w:rsidR="008A3862">
              <w:rPr>
                <w:noProof/>
                <w:webHidden/>
              </w:rPr>
              <w:t>1</w:t>
            </w:r>
            <w:r w:rsidR="008659BF">
              <w:rPr>
                <w:noProof/>
                <w:webHidden/>
              </w:rPr>
              <w:fldChar w:fldCharType="end"/>
            </w:r>
          </w:hyperlink>
        </w:p>
        <w:p w14:paraId="53AB6C79" w14:textId="3A5CA6CD" w:rsidR="008659BF" w:rsidRDefault="00D6608E">
          <w:pPr>
            <w:pStyle w:val="TOC3"/>
            <w:tabs>
              <w:tab w:val="right" w:leader="dot" w:pos="8630"/>
            </w:tabs>
            <w:rPr>
              <w:noProof/>
              <w:kern w:val="2"/>
              <w:szCs w:val="24"/>
              <w:lang w:eastAsia="en-GB"/>
              <w14:ligatures w14:val="standardContextual"/>
            </w:rPr>
          </w:pPr>
          <w:hyperlink w:anchor="_Toc160099282" w:history="1">
            <w:r w:rsidR="008659BF" w:rsidRPr="000424BD">
              <w:rPr>
                <w:rStyle w:val="Hyperlink"/>
                <w:noProof/>
              </w:rPr>
              <w:t>Time Progression  - Timecells</w:t>
            </w:r>
            <w:r w:rsidR="008659BF">
              <w:rPr>
                <w:noProof/>
                <w:webHidden/>
              </w:rPr>
              <w:tab/>
            </w:r>
            <w:r w:rsidR="008659BF">
              <w:rPr>
                <w:noProof/>
                <w:webHidden/>
              </w:rPr>
              <w:fldChar w:fldCharType="begin"/>
            </w:r>
            <w:r w:rsidR="008659BF">
              <w:rPr>
                <w:noProof/>
                <w:webHidden/>
              </w:rPr>
              <w:instrText xml:space="preserve"> PAGEREF _Toc160099282 \h </w:instrText>
            </w:r>
            <w:r w:rsidR="008659BF">
              <w:rPr>
                <w:noProof/>
                <w:webHidden/>
              </w:rPr>
            </w:r>
            <w:r w:rsidR="008659BF">
              <w:rPr>
                <w:noProof/>
                <w:webHidden/>
              </w:rPr>
              <w:fldChar w:fldCharType="separate"/>
            </w:r>
            <w:r w:rsidR="008A3862">
              <w:rPr>
                <w:noProof/>
                <w:webHidden/>
              </w:rPr>
              <w:t>2</w:t>
            </w:r>
            <w:r w:rsidR="008659BF">
              <w:rPr>
                <w:noProof/>
                <w:webHidden/>
              </w:rPr>
              <w:fldChar w:fldCharType="end"/>
            </w:r>
          </w:hyperlink>
        </w:p>
        <w:p w14:paraId="726D43B5" w14:textId="58E93BF2" w:rsidR="008659BF" w:rsidRDefault="00D6608E">
          <w:pPr>
            <w:pStyle w:val="TOC1"/>
            <w:tabs>
              <w:tab w:val="right" w:leader="dot" w:pos="8630"/>
            </w:tabs>
            <w:rPr>
              <w:noProof/>
              <w:kern w:val="2"/>
              <w:szCs w:val="24"/>
              <w:lang w:eastAsia="en-GB"/>
              <w14:ligatures w14:val="standardContextual"/>
            </w:rPr>
          </w:pPr>
          <w:hyperlink w:anchor="_Toc160099283" w:history="1">
            <w:r w:rsidR="008659BF" w:rsidRPr="000424BD">
              <w:rPr>
                <w:rStyle w:val="Hyperlink"/>
                <w:noProof/>
              </w:rPr>
              <w:t>Challenge Tasks</w:t>
            </w:r>
            <w:r w:rsidR="008659BF">
              <w:rPr>
                <w:noProof/>
                <w:webHidden/>
              </w:rPr>
              <w:tab/>
            </w:r>
            <w:r w:rsidR="008659BF">
              <w:rPr>
                <w:noProof/>
                <w:webHidden/>
              </w:rPr>
              <w:fldChar w:fldCharType="begin"/>
            </w:r>
            <w:r w:rsidR="008659BF">
              <w:rPr>
                <w:noProof/>
                <w:webHidden/>
              </w:rPr>
              <w:instrText xml:space="preserve"> PAGEREF _Toc160099283 \h </w:instrText>
            </w:r>
            <w:r w:rsidR="008659BF">
              <w:rPr>
                <w:noProof/>
                <w:webHidden/>
              </w:rPr>
            </w:r>
            <w:r w:rsidR="008659BF">
              <w:rPr>
                <w:noProof/>
                <w:webHidden/>
              </w:rPr>
              <w:fldChar w:fldCharType="separate"/>
            </w:r>
            <w:r w:rsidR="008A3862">
              <w:rPr>
                <w:noProof/>
                <w:webHidden/>
              </w:rPr>
              <w:t>2</w:t>
            </w:r>
            <w:r w:rsidR="008659BF">
              <w:rPr>
                <w:noProof/>
                <w:webHidden/>
              </w:rPr>
              <w:fldChar w:fldCharType="end"/>
            </w:r>
          </w:hyperlink>
        </w:p>
        <w:p w14:paraId="64CB6A37" w14:textId="52A0366E" w:rsidR="008659BF" w:rsidRDefault="00D6608E">
          <w:pPr>
            <w:pStyle w:val="TOC2"/>
            <w:tabs>
              <w:tab w:val="right" w:leader="dot" w:pos="8630"/>
            </w:tabs>
            <w:rPr>
              <w:noProof/>
              <w:kern w:val="2"/>
              <w:szCs w:val="24"/>
              <w:lang w:eastAsia="en-GB"/>
              <w14:ligatures w14:val="standardContextual"/>
            </w:rPr>
          </w:pPr>
          <w:hyperlink w:anchor="_Toc160099284" w:history="1">
            <w:r w:rsidR="008659BF" w:rsidRPr="000424BD">
              <w:rPr>
                <w:rStyle w:val="Hyperlink"/>
                <w:noProof/>
              </w:rPr>
              <w:t>Non-deterministic cells</w:t>
            </w:r>
            <w:r w:rsidR="008659BF">
              <w:rPr>
                <w:noProof/>
                <w:webHidden/>
              </w:rPr>
              <w:tab/>
            </w:r>
            <w:r w:rsidR="008659BF">
              <w:rPr>
                <w:noProof/>
                <w:webHidden/>
              </w:rPr>
              <w:fldChar w:fldCharType="begin"/>
            </w:r>
            <w:r w:rsidR="008659BF">
              <w:rPr>
                <w:noProof/>
                <w:webHidden/>
              </w:rPr>
              <w:instrText xml:space="preserve"> PAGEREF _Toc160099284 \h </w:instrText>
            </w:r>
            <w:r w:rsidR="008659BF">
              <w:rPr>
                <w:noProof/>
                <w:webHidden/>
              </w:rPr>
            </w:r>
            <w:r w:rsidR="008659BF">
              <w:rPr>
                <w:noProof/>
                <w:webHidden/>
              </w:rPr>
              <w:fldChar w:fldCharType="separate"/>
            </w:r>
            <w:r w:rsidR="008A3862">
              <w:rPr>
                <w:noProof/>
                <w:webHidden/>
              </w:rPr>
              <w:t>2</w:t>
            </w:r>
            <w:r w:rsidR="008659BF">
              <w:rPr>
                <w:noProof/>
                <w:webHidden/>
              </w:rPr>
              <w:fldChar w:fldCharType="end"/>
            </w:r>
          </w:hyperlink>
        </w:p>
        <w:p w14:paraId="6AB6BCBC" w14:textId="5476676A" w:rsidR="008659BF" w:rsidRDefault="00D6608E">
          <w:pPr>
            <w:pStyle w:val="TOC2"/>
            <w:tabs>
              <w:tab w:val="right" w:leader="dot" w:pos="8630"/>
            </w:tabs>
            <w:rPr>
              <w:noProof/>
              <w:kern w:val="2"/>
              <w:szCs w:val="24"/>
              <w:lang w:eastAsia="en-GB"/>
              <w14:ligatures w14:val="standardContextual"/>
            </w:rPr>
          </w:pPr>
          <w:hyperlink w:anchor="_Toc160099285" w:history="1">
            <w:r w:rsidR="008659BF" w:rsidRPr="000424BD">
              <w:rPr>
                <w:rStyle w:val="Hyperlink"/>
                <w:noProof/>
              </w:rPr>
              <w:t>Symbiosis</w:t>
            </w:r>
            <w:r w:rsidR="008659BF">
              <w:rPr>
                <w:noProof/>
                <w:webHidden/>
              </w:rPr>
              <w:tab/>
            </w:r>
            <w:r w:rsidR="008659BF">
              <w:rPr>
                <w:noProof/>
                <w:webHidden/>
              </w:rPr>
              <w:fldChar w:fldCharType="begin"/>
            </w:r>
            <w:r w:rsidR="008659BF">
              <w:rPr>
                <w:noProof/>
                <w:webHidden/>
              </w:rPr>
              <w:instrText xml:space="preserve"> PAGEREF _Toc160099285 \h </w:instrText>
            </w:r>
            <w:r w:rsidR="008659BF">
              <w:rPr>
                <w:noProof/>
                <w:webHidden/>
              </w:rPr>
            </w:r>
            <w:r w:rsidR="008659BF">
              <w:rPr>
                <w:noProof/>
                <w:webHidden/>
              </w:rPr>
              <w:fldChar w:fldCharType="separate"/>
            </w:r>
            <w:r w:rsidR="008A3862">
              <w:rPr>
                <w:noProof/>
                <w:webHidden/>
              </w:rPr>
              <w:t>3</w:t>
            </w:r>
            <w:r w:rsidR="008659BF">
              <w:rPr>
                <w:noProof/>
                <w:webHidden/>
              </w:rPr>
              <w:fldChar w:fldCharType="end"/>
            </w:r>
          </w:hyperlink>
        </w:p>
        <w:p w14:paraId="7F7362B1" w14:textId="72E323E9" w:rsidR="008659BF" w:rsidRDefault="00D6608E">
          <w:pPr>
            <w:pStyle w:val="TOC2"/>
            <w:tabs>
              <w:tab w:val="right" w:leader="dot" w:pos="8630"/>
            </w:tabs>
            <w:rPr>
              <w:noProof/>
              <w:kern w:val="2"/>
              <w:szCs w:val="24"/>
              <w:lang w:eastAsia="en-GB"/>
              <w14:ligatures w14:val="standardContextual"/>
            </w:rPr>
          </w:pPr>
          <w:hyperlink w:anchor="_Toc160099286" w:history="1">
            <w:r w:rsidR="008659BF" w:rsidRPr="000424BD">
              <w:rPr>
                <w:rStyle w:val="Hyperlink"/>
                <w:noProof/>
              </w:rPr>
              <w:t>Disease</w:t>
            </w:r>
            <w:r w:rsidR="008659BF">
              <w:rPr>
                <w:noProof/>
                <w:webHidden/>
              </w:rPr>
              <w:tab/>
            </w:r>
            <w:r w:rsidR="008659BF">
              <w:rPr>
                <w:noProof/>
                <w:webHidden/>
              </w:rPr>
              <w:fldChar w:fldCharType="begin"/>
            </w:r>
            <w:r w:rsidR="008659BF">
              <w:rPr>
                <w:noProof/>
                <w:webHidden/>
              </w:rPr>
              <w:instrText xml:space="preserve"> PAGEREF _Toc160099286 \h </w:instrText>
            </w:r>
            <w:r w:rsidR="008659BF">
              <w:rPr>
                <w:noProof/>
                <w:webHidden/>
              </w:rPr>
            </w:r>
            <w:r w:rsidR="008659BF">
              <w:rPr>
                <w:noProof/>
                <w:webHidden/>
              </w:rPr>
              <w:fldChar w:fldCharType="separate"/>
            </w:r>
            <w:r w:rsidR="008A3862">
              <w:rPr>
                <w:noProof/>
                <w:webHidden/>
              </w:rPr>
              <w:t>3</w:t>
            </w:r>
            <w:r w:rsidR="008659BF">
              <w:rPr>
                <w:noProof/>
                <w:webHidden/>
              </w:rPr>
              <w:fldChar w:fldCharType="end"/>
            </w:r>
          </w:hyperlink>
        </w:p>
        <w:p w14:paraId="089E1DCF" w14:textId="01E42625" w:rsidR="008659BF" w:rsidRDefault="00D6608E">
          <w:pPr>
            <w:pStyle w:val="TOC2"/>
            <w:tabs>
              <w:tab w:val="right" w:leader="dot" w:pos="8630"/>
            </w:tabs>
            <w:rPr>
              <w:noProof/>
              <w:kern w:val="2"/>
              <w:szCs w:val="24"/>
              <w:lang w:eastAsia="en-GB"/>
              <w14:ligatures w14:val="standardContextual"/>
            </w:rPr>
          </w:pPr>
          <w:hyperlink w:anchor="_Toc160099287" w:history="1">
            <w:r w:rsidR="008659BF" w:rsidRPr="000424BD">
              <w:rPr>
                <w:rStyle w:val="Hyperlink"/>
                <w:noProof/>
              </w:rPr>
              <w:t>Reset Button</w:t>
            </w:r>
            <w:r w:rsidR="008659BF">
              <w:rPr>
                <w:noProof/>
                <w:webHidden/>
              </w:rPr>
              <w:tab/>
            </w:r>
            <w:r w:rsidR="008659BF">
              <w:rPr>
                <w:noProof/>
                <w:webHidden/>
              </w:rPr>
              <w:fldChar w:fldCharType="begin"/>
            </w:r>
            <w:r w:rsidR="008659BF">
              <w:rPr>
                <w:noProof/>
                <w:webHidden/>
              </w:rPr>
              <w:instrText xml:space="preserve"> PAGEREF _Toc160099287 \h </w:instrText>
            </w:r>
            <w:r w:rsidR="008659BF">
              <w:rPr>
                <w:noProof/>
                <w:webHidden/>
              </w:rPr>
            </w:r>
            <w:r w:rsidR="008659BF">
              <w:rPr>
                <w:noProof/>
                <w:webHidden/>
              </w:rPr>
              <w:fldChar w:fldCharType="separate"/>
            </w:r>
            <w:r w:rsidR="008A3862">
              <w:rPr>
                <w:noProof/>
                <w:webHidden/>
              </w:rPr>
              <w:t>3</w:t>
            </w:r>
            <w:r w:rsidR="008659BF">
              <w:rPr>
                <w:noProof/>
                <w:webHidden/>
              </w:rPr>
              <w:fldChar w:fldCharType="end"/>
            </w:r>
          </w:hyperlink>
        </w:p>
        <w:p w14:paraId="3490FCF4" w14:textId="34EA4B44" w:rsidR="004840DD" w:rsidRDefault="004840DD">
          <w:r>
            <w:rPr>
              <w:b/>
              <w:bCs/>
              <w:noProof/>
            </w:rPr>
            <w:fldChar w:fldCharType="end"/>
          </w:r>
        </w:p>
      </w:sdtContent>
    </w:sdt>
    <w:p w14:paraId="30B5E7F3" w14:textId="77777777" w:rsidR="00F550E4" w:rsidRDefault="00F550E4" w:rsidP="00261174">
      <w:pPr>
        <w:pStyle w:val="Heading1"/>
      </w:pPr>
    </w:p>
    <w:p w14:paraId="40E0437C" w14:textId="68A8D9BC" w:rsidR="00927257" w:rsidRDefault="00983F66" w:rsidP="00261174">
      <w:pPr>
        <w:pStyle w:val="Heading1"/>
      </w:pPr>
      <w:bookmarkStart w:id="0" w:name="_Toc160099278"/>
      <w:r>
        <w:t xml:space="preserve">Base </w:t>
      </w:r>
      <w:r w:rsidR="00261174">
        <w:t>Tasks</w:t>
      </w:r>
      <w:bookmarkEnd w:id="0"/>
    </w:p>
    <w:p w14:paraId="5115C458" w14:textId="4258E4C8" w:rsidR="008C2E4D" w:rsidRDefault="0085689C" w:rsidP="00927257">
      <w:pPr>
        <w:pStyle w:val="Heading2"/>
      </w:pPr>
      <w:bookmarkStart w:id="1" w:name="_Toc160099279"/>
      <w:r>
        <w:t>U</w:t>
      </w:r>
      <w:r w:rsidR="00C711DE">
        <w:t xml:space="preserve">pdating </w:t>
      </w:r>
      <w:r w:rsidR="00D04E98">
        <w:t>m</w:t>
      </w:r>
      <w:r w:rsidR="008C2E4D">
        <w:t>ycoplasma</w:t>
      </w:r>
      <w:bookmarkEnd w:id="1"/>
    </w:p>
    <w:p w14:paraId="4B65817B" w14:textId="4C024265" w:rsidR="008C2E4D" w:rsidRDefault="00693C35" w:rsidP="00717E6D">
      <w:r>
        <w:t xml:space="preserve">The Mycoplasma class was updated in the </w:t>
      </w:r>
      <w:proofErr w:type="gramStart"/>
      <w:r>
        <w:t>act(</w:t>
      </w:r>
      <w:proofErr w:type="gramEnd"/>
      <w:r>
        <w:t>) method though a series of if statements. If the cell is alive, if it has fewer than two or more than three alive neighbours, it dies. Otherwise, it lives on. If a dead Mycoplasma cell has exactly three alive neighbours, it will be alive in the next generation.</w:t>
      </w:r>
    </w:p>
    <w:p w14:paraId="33758298" w14:textId="340C27D9" w:rsidR="00693C35" w:rsidRDefault="00693C35" w:rsidP="00717E6D">
      <w:r>
        <w:t>In addition, the Mycoplasma cells can develop a disease and pass it on to other cells. The way that developing the disease is determined is random</w:t>
      </w:r>
      <w:r w:rsidR="004C7963">
        <w:t>, with each Mycoplasma cell having a 0.05% chance of becoming diseased every generation.</w:t>
      </w:r>
    </w:p>
    <w:p w14:paraId="29D1AF0B" w14:textId="77777777" w:rsidR="00717E6D" w:rsidRDefault="00717E6D" w:rsidP="00717E6D"/>
    <w:p w14:paraId="341DEDF6" w14:textId="550C15A5" w:rsidR="00717E6D" w:rsidRDefault="0085689C" w:rsidP="00717E6D">
      <w:pPr>
        <w:pStyle w:val="Heading2"/>
      </w:pPr>
      <w:bookmarkStart w:id="2" w:name="_Toc160099280"/>
      <w:r>
        <w:t>T</w:t>
      </w:r>
      <w:r w:rsidR="00797D86">
        <w:t>wo new life forms</w:t>
      </w:r>
      <w:bookmarkEnd w:id="2"/>
    </w:p>
    <w:p w14:paraId="2FA53B4C" w14:textId="41F72AB2" w:rsidR="00797D86" w:rsidRDefault="00797D86" w:rsidP="00797D86">
      <w:pPr>
        <w:pStyle w:val="Heading3"/>
      </w:pPr>
      <w:bookmarkStart w:id="3" w:name="_Toc160099281"/>
      <w:r>
        <w:t xml:space="preserve">Colour changing - </w:t>
      </w:r>
      <w:r w:rsidR="006500BF">
        <w:t xml:space="preserve"> </w:t>
      </w:r>
      <w:r>
        <w:t>Rainbow</w:t>
      </w:r>
      <w:bookmarkEnd w:id="3"/>
    </w:p>
    <w:p w14:paraId="10183AA8" w14:textId="69D0CB82" w:rsidR="00A7398E" w:rsidRDefault="00F136A2" w:rsidP="00797D86">
      <w:r w:rsidRPr="00F136A2">
        <w:t xml:space="preserve">In order to create a new life form, we created a new class called Rainbow which extends the class Cell. We initially copied the Mycoplasma class in order to get started making the code. We then defined the abstract method </w:t>
      </w:r>
      <w:proofErr w:type="gramStart"/>
      <w:r w:rsidRPr="00F136A2">
        <w:t>act(</w:t>
      </w:r>
      <w:proofErr w:type="gramEnd"/>
      <w:r w:rsidRPr="00F136A2">
        <w:t>) making the criteria for changing colours be if the number of neighbours is even it turns green and if odd it turns blue. We added a few more criteria, so if the number of neighbours is greater the three the cell dies.</w:t>
      </w:r>
    </w:p>
    <w:p w14:paraId="1631B245" w14:textId="0EF40A83" w:rsidR="00A523BB" w:rsidRDefault="00F136A2" w:rsidP="00797D86">
      <w:r w:rsidRPr="00F136A2">
        <w:lastRenderedPageBreak/>
        <w:t xml:space="preserve">In order to have the cells </w:t>
      </w:r>
      <w:r>
        <w:t>M</w:t>
      </w:r>
      <w:r w:rsidRPr="00F136A2">
        <w:t xml:space="preserve">ycoplasma and </w:t>
      </w:r>
      <w:r>
        <w:t>R</w:t>
      </w:r>
      <w:r w:rsidRPr="00F136A2">
        <w:t xml:space="preserve">ainbow coexist, we had to edit the </w:t>
      </w:r>
      <w:r>
        <w:t>S</w:t>
      </w:r>
      <w:r w:rsidRPr="00F136A2">
        <w:t xml:space="preserve">imulator class. We created a variable called RAINBOW_ALIVE_PROB, which will determine the likelihood of the cell initially spawning into the grid. In the populate method, we created an else if statement, checking if the probability is met and also creating and adding the cell to the grid. The initial colour of these cells is </w:t>
      </w:r>
      <w:r w:rsidR="00E206F0">
        <w:t>blue</w:t>
      </w:r>
      <w:r w:rsidRPr="00F136A2">
        <w:t>.</w:t>
      </w:r>
      <w:r w:rsidR="002F74AD">
        <w:t xml:space="preserve"> </w:t>
      </w:r>
    </w:p>
    <w:p w14:paraId="2BD4E00D" w14:textId="4CB17B71" w:rsidR="00797D86" w:rsidRPr="00797D86" w:rsidRDefault="00797D86" w:rsidP="00797D86">
      <w:pPr>
        <w:pStyle w:val="Heading3"/>
      </w:pPr>
      <w:bookmarkStart w:id="4" w:name="_Toc160099282"/>
      <w:r>
        <w:t>Time Progression  - Timecells</w:t>
      </w:r>
      <w:bookmarkEnd w:id="4"/>
    </w:p>
    <w:p w14:paraId="5CB93A9B" w14:textId="69ABE507" w:rsidR="00261174" w:rsidRDefault="00E206F0" w:rsidP="00797D86">
      <w:r>
        <w:t>This cell exhibits different behaviours as time progresses and has a mutualistic relationship with the Nondeterministic cells (see the symbiosis section below). The time cells act according to four rules. Between generation zero and ten, the cell will be alive if it has more than one alive neighbour. Between generation ten and twenty-five, the cell will be alive if it has more than two alive neighbours. Between generation twenty-five and fifty, the cell will be alive if it has more than three alive neighbours. From generation fifty onwards, the cell will be alive if it has more than four neighbours. If it does not, there is a 25% chance that it will be alive. If none of these conditions are met, the cell will be dead in the next generation.</w:t>
      </w:r>
    </w:p>
    <w:p w14:paraId="3C5F04BD" w14:textId="6FDAB4D0" w:rsidR="00E206F0" w:rsidRDefault="00E206F0" w:rsidP="00797D86">
      <w:r>
        <w:t xml:space="preserve">As with the Rainbow cells, adding the </w:t>
      </w:r>
      <w:r w:rsidR="008A3862">
        <w:t>time</w:t>
      </w:r>
      <w:r>
        <w:t xml:space="preserve"> cells</w:t>
      </w:r>
      <w:r w:rsidR="00BC6F23">
        <w:t xml:space="preserve"> required the Simulator class </w:t>
      </w:r>
      <w:r>
        <w:t xml:space="preserve">to be changed. We did this by setting a constant value for the probability of a particular cell being a </w:t>
      </w:r>
      <w:r w:rsidR="008A3862">
        <w:t>time</w:t>
      </w:r>
      <w:r>
        <w:t xml:space="preserve"> cell and then setting the colour of the cell to pink.</w:t>
      </w:r>
    </w:p>
    <w:p w14:paraId="0C3453A3" w14:textId="45281FA4" w:rsidR="00261174" w:rsidRDefault="004840DD" w:rsidP="00261174">
      <w:pPr>
        <w:pStyle w:val="Heading1"/>
      </w:pPr>
      <w:bookmarkStart w:id="5" w:name="_Toc160099283"/>
      <w:r>
        <w:t>C</w:t>
      </w:r>
      <w:r w:rsidR="00927257">
        <w:t>hallenge Tasks</w:t>
      </w:r>
      <w:bookmarkEnd w:id="5"/>
    </w:p>
    <w:p w14:paraId="62375A7D" w14:textId="5C5F5E10" w:rsidR="00797D86" w:rsidRDefault="004840DD" w:rsidP="00797D86">
      <w:pPr>
        <w:pStyle w:val="Heading2"/>
      </w:pPr>
      <w:bookmarkStart w:id="6" w:name="_Toc160099284"/>
      <w:r>
        <w:t>N</w:t>
      </w:r>
      <w:r w:rsidR="00797D86">
        <w:t>on-deterministic cells</w:t>
      </w:r>
      <w:bookmarkEnd w:id="6"/>
    </w:p>
    <w:p w14:paraId="2C411432" w14:textId="1AEBC9B7" w:rsidR="001E2D35" w:rsidRDefault="001E2D35" w:rsidP="001E2D35">
      <w:r>
        <w:t xml:space="preserve">This cell </w:t>
      </w:r>
      <w:r>
        <w:t xml:space="preserve">behaves in a non-deterministic manner </w:t>
      </w:r>
      <w:r>
        <w:t xml:space="preserve">and has a mutualistic relationship with the </w:t>
      </w:r>
      <w:r w:rsidR="008A3862">
        <w:t>t</w:t>
      </w:r>
      <w:r>
        <w:t>ime</w:t>
      </w:r>
      <w:r>
        <w:t xml:space="preserve"> cells (see the symbiosis section below). The </w:t>
      </w:r>
      <w:r>
        <w:t>non-deterministic</w:t>
      </w:r>
      <w:r>
        <w:t xml:space="preserve"> cells act according to four rules.</w:t>
      </w:r>
      <w:r>
        <w:t xml:space="preserve"> At the start of the </w:t>
      </w:r>
      <w:proofErr w:type="gramStart"/>
      <w:r>
        <w:t>act(</w:t>
      </w:r>
      <w:proofErr w:type="gramEnd"/>
      <w:r>
        <w:t>) method a random double value between 0 and 1 is generated. If this value is less than 0.2, the cell will be alive if it has more than two alive neighbours. If the value is between 0.2 and 0.5, there is a fifty-fifty chance of the cell being alive or dead. If the value is between 0.5 and 0.7, the cell will be alive if the current generation number is even, and it will be dead if the generation number is odd. If the value is between 0.7 and 1, the cell’s current state will be reversed i.e. if it is currently alive, it will be dead and if it is currently dead, it will be alive.</w:t>
      </w:r>
    </w:p>
    <w:p w14:paraId="57B08586" w14:textId="71969C3C" w:rsidR="001E2D35" w:rsidRDefault="00BC6F23" w:rsidP="001E2D35">
      <w:r>
        <w:t xml:space="preserve">Similarly to </w:t>
      </w:r>
      <w:r w:rsidR="001E2D35">
        <w:t>the</w:t>
      </w:r>
      <w:r>
        <w:t xml:space="preserve"> previous</w:t>
      </w:r>
      <w:r w:rsidR="001E2D35">
        <w:t xml:space="preserve"> cells, adding the </w:t>
      </w:r>
      <w:r>
        <w:t xml:space="preserve">non-deterministic </w:t>
      </w:r>
      <w:r w:rsidR="001E2D35">
        <w:t>cells required</w:t>
      </w:r>
      <w:r>
        <w:t xml:space="preserve"> the Simulator </w:t>
      </w:r>
      <w:r w:rsidR="001E2D35">
        <w:t xml:space="preserve">class to be changed. We did this by setting a constant value for the probability of a particular cell being a </w:t>
      </w:r>
      <w:r>
        <w:t xml:space="preserve">non-deterministic </w:t>
      </w:r>
      <w:r w:rsidR="001E2D35">
        <w:t xml:space="preserve">cell and then setting the colour of the cell to </w:t>
      </w:r>
      <w:r>
        <w:t>light grey.</w:t>
      </w:r>
    </w:p>
    <w:p w14:paraId="46C051FB" w14:textId="77777777" w:rsidR="00797D86" w:rsidRDefault="00797D86" w:rsidP="00797D86"/>
    <w:p w14:paraId="5B15F27C" w14:textId="08C637EB" w:rsidR="00797D86" w:rsidRDefault="004840DD" w:rsidP="00797D86">
      <w:pPr>
        <w:pStyle w:val="Heading2"/>
      </w:pPr>
      <w:bookmarkStart w:id="7" w:name="_Toc160099285"/>
      <w:r>
        <w:lastRenderedPageBreak/>
        <w:t>S</w:t>
      </w:r>
      <w:r w:rsidR="00797D86">
        <w:t>ymbiosis</w:t>
      </w:r>
      <w:bookmarkEnd w:id="7"/>
    </w:p>
    <w:p w14:paraId="48D74D13" w14:textId="3266C819" w:rsidR="00797D86" w:rsidRDefault="00BC6F23" w:rsidP="00797D86">
      <w:r>
        <w:t xml:space="preserve">The cells that act in a symbiotic manner are the time cells and the non-deterministic cells. They have a mutualistic relationship where they can grant each other immunity form disease if certain conditions are met. The </w:t>
      </w:r>
      <w:proofErr w:type="spellStart"/>
      <w:r>
        <w:t>TimeCell</w:t>
      </w:r>
      <w:proofErr w:type="spellEnd"/>
      <w:r>
        <w:t xml:space="preserve"> class has a method that returns the number of non-deterministic cells it has as neighbours. The Nondeterministic class has a method that returns the number of time cell it has as neighbours. In both of classes’ respective act methods, if the value returned from this method is greater than two</w:t>
      </w:r>
      <w:r w:rsidR="008A3862">
        <w:t xml:space="preserve"> and the cell is alive and not currently diseased, there is a 50% chance that the cell will be granted immunity for the current generation. This is done using the </w:t>
      </w:r>
      <w:proofErr w:type="spellStart"/>
      <w:proofErr w:type="gramStart"/>
      <w:r w:rsidR="008A3862">
        <w:t>setImmune</w:t>
      </w:r>
      <w:proofErr w:type="spellEnd"/>
      <w:r w:rsidR="008A3862">
        <w:t>(</w:t>
      </w:r>
      <w:proofErr w:type="gramEnd"/>
      <w:r w:rsidR="008A3862">
        <w:t xml:space="preserve">) method from the Cell class. The cell is then set back to not immune using the </w:t>
      </w:r>
      <w:proofErr w:type="spellStart"/>
      <w:proofErr w:type="gramStart"/>
      <w:r w:rsidR="008A3862">
        <w:t>setNotImmune</w:t>
      </w:r>
      <w:proofErr w:type="spellEnd"/>
      <w:r w:rsidR="008A3862">
        <w:t>(</w:t>
      </w:r>
      <w:proofErr w:type="gramEnd"/>
      <w:r w:rsidR="008A3862">
        <w:t>) method from the Cell class.</w:t>
      </w:r>
    </w:p>
    <w:p w14:paraId="23AC430A" w14:textId="77777777" w:rsidR="00797D86" w:rsidRDefault="00797D86" w:rsidP="00797D86"/>
    <w:p w14:paraId="65D047C5" w14:textId="1ECCA2AE" w:rsidR="00797D86" w:rsidRDefault="0085689C" w:rsidP="00797D86">
      <w:pPr>
        <w:pStyle w:val="Heading2"/>
      </w:pPr>
      <w:bookmarkStart w:id="8" w:name="_Toc160099286"/>
      <w:r>
        <w:t>D</w:t>
      </w:r>
      <w:r w:rsidR="00797D86">
        <w:t>isease</w:t>
      </w:r>
      <w:bookmarkEnd w:id="8"/>
    </w:p>
    <w:p w14:paraId="17A98222" w14:textId="1D88B271" w:rsidR="007A1DD1" w:rsidRPr="007A1DD1" w:rsidRDefault="007A1DD1" w:rsidP="007A1DD1">
      <w:pPr>
        <w:pStyle w:val="Heading2"/>
        <w:rPr>
          <w:rFonts w:asciiTheme="minorHAnsi" w:eastAsiaTheme="minorEastAsia" w:hAnsiTheme="minorHAnsi" w:cstheme="minorBidi"/>
          <w:caps w:val="0"/>
          <w:sz w:val="24"/>
          <w:szCs w:val="22"/>
        </w:rPr>
      </w:pPr>
      <w:bookmarkStart w:id="9" w:name="_Toc160099287"/>
      <w:r w:rsidRPr="007A1DD1">
        <w:rPr>
          <w:rFonts w:asciiTheme="minorHAnsi" w:eastAsiaTheme="minorEastAsia" w:hAnsiTheme="minorHAnsi" w:cstheme="minorBidi"/>
          <w:caps w:val="0"/>
          <w:sz w:val="24"/>
          <w:szCs w:val="22"/>
        </w:rPr>
        <w:t>In order to make the cell</w:t>
      </w:r>
      <w:r w:rsidR="00421DEB">
        <w:rPr>
          <w:rFonts w:asciiTheme="minorHAnsi" w:eastAsiaTheme="minorEastAsia" w:hAnsiTheme="minorHAnsi" w:cstheme="minorBidi"/>
          <w:caps w:val="0"/>
          <w:sz w:val="24"/>
          <w:szCs w:val="22"/>
        </w:rPr>
        <w:t xml:space="preserve">s </w:t>
      </w:r>
      <w:r w:rsidRPr="007A1DD1">
        <w:rPr>
          <w:rFonts w:asciiTheme="minorHAnsi" w:eastAsiaTheme="minorEastAsia" w:hAnsiTheme="minorHAnsi" w:cstheme="minorBidi"/>
          <w:caps w:val="0"/>
          <w:sz w:val="24"/>
          <w:szCs w:val="22"/>
        </w:rPr>
        <w:t xml:space="preserve">diseased, we created a method in the Cell class called </w:t>
      </w:r>
      <w:proofErr w:type="spellStart"/>
      <w:proofErr w:type="gramStart"/>
      <w:r w:rsidRPr="007A1DD1">
        <w:rPr>
          <w:rFonts w:asciiTheme="minorHAnsi" w:eastAsiaTheme="minorEastAsia" w:hAnsiTheme="minorHAnsi" w:cstheme="minorBidi"/>
          <w:caps w:val="0"/>
          <w:sz w:val="24"/>
          <w:szCs w:val="22"/>
        </w:rPr>
        <w:t>makeDiseased</w:t>
      </w:r>
      <w:proofErr w:type="spellEnd"/>
      <w:r w:rsidRPr="007A1DD1">
        <w:rPr>
          <w:rFonts w:asciiTheme="minorHAnsi" w:eastAsiaTheme="minorEastAsia" w:hAnsiTheme="minorHAnsi" w:cstheme="minorBidi"/>
          <w:caps w:val="0"/>
          <w:sz w:val="24"/>
          <w:szCs w:val="22"/>
        </w:rPr>
        <w:t>(</w:t>
      </w:r>
      <w:proofErr w:type="gramEnd"/>
      <w:r w:rsidRPr="007A1DD1">
        <w:rPr>
          <w:rFonts w:asciiTheme="minorHAnsi" w:eastAsiaTheme="minorEastAsia" w:hAnsiTheme="minorHAnsi" w:cstheme="minorBidi"/>
          <w:caps w:val="0"/>
          <w:sz w:val="24"/>
          <w:szCs w:val="22"/>
        </w:rPr>
        <w:t>).</w:t>
      </w:r>
      <w:r w:rsidR="00421DEB">
        <w:rPr>
          <w:rFonts w:asciiTheme="minorHAnsi" w:eastAsiaTheme="minorEastAsia" w:hAnsiTheme="minorHAnsi" w:cstheme="minorBidi"/>
          <w:caps w:val="0"/>
          <w:sz w:val="24"/>
          <w:szCs w:val="22"/>
        </w:rPr>
        <w:t xml:space="preserve"> This method is called when an alive cell has a diseased cell as its neighbour, or if a Mycoplasma develops the disease. </w:t>
      </w:r>
      <w:r w:rsidRPr="007A1DD1">
        <w:rPr>
          <w:rFonts w:asciiTheme="minorHAnsi" w:eastAsiaTheme="minorEastAsia" w:hAnsiTheme="minorHAnsi" w:cstheme="minorBidi"/>
          <w:caps w:val="0"/>
          <w:sz w:val="24"/>
          <w:szCs w:val="22"/>
        </w:rPr>
        <w:t>This method sets the cell colour to black</w:t>
      </w:r>
      <w:r w:rsidR="00421DEB">
        <w:rPr>
          <w:rFonts w:asciiTheme="minorHAnsi" w:eastAsiaTheme="minorEastAsia" w:hAnsiTheme="minorHAnsi" w:cstheme="minorBidi"/>
          <w:caps w:val="0"/>
          <w:sz w:val="24"/>
          <w:szCs w:val="22"/>
        </w:rPr>
        <w:t xml:space="preserve">, sets the variable diseased to true and sets the </w:t>
      </w:r>
      <w:proofErr w:type="spellStart"/>
      <w:r w:rsidR="00421DEB">
        <w:rPr>
          <w:rFonts w:asciiTheme="minorHAnsi" w:eastAsiaTheme="minorEastAsia" w:hAnsiTheme="minorHAnsi" w:cstheme="minorBidi"/>
          <w:caps w:val="0"/>
          <w:sz w:val="24"/>
          <w:szCs w:val="22"/>
        </w:rPr>
        <w:t>diseaseTimer</w:t>
      </w:r>
      <w:proofErr w:type="spellEnd"/>
      <w:r w:rsidR="00421DEB">
        <w:rPr>
          <w:rFonts w:asciiTheme="minorHAnsi" w:eastAsiaTheme="minorEastAsia" w:hAnsiTheme="minorHAnsi" w:cstheme="minorBidi"/>
          <w:caps w:val="0"/>
          <w:sz w:val="24"/>
          <w:szCs w:val="22"/>
        </w:rPr>
        <w:t xml:space="preserve"> variable to 3</w:t>
      </w:r>
      <w:r w:rsidRPr="007A1DD1">
        <w:rPr>
          <w:rFonts w:asciiTheme="minorHAnsi" w:eastAsiaTheme="minorEastAsia" w:hAnsiTheme="minorHAnsi" w:cstheme="minorBidi"/>
          <w:caps w:val="0"/>
          <w:sz w:val="24"/>
          <w:szCs w:val="22"/>
        </w:rPr>
        <w:t>.</w:t>
      </w:r>
      <w:r w:rsidR="00421DEB">
        <w:rPr>
          <w:rFonts w:asciiTheme="minorHAnsi" w:eastAsiaTheme="minorEastAsia" w:hAnsiTheme="minorHAnsi" w:cstheme="minorBidi"/>
          <w:caps w:val="0"/>
          <w:sz w:val="24"/>
          <w:szCs w:val="22"/>
        </w:rPr>
        <w:t xml:space="preserve"> Setting </w:t>
      </w:r>
      <w:proofErr w:type="spellStart"/>
      <w:r w:rsidR="00421DEB">
        <w:rPr>
          <w:rFonts w:asciiTheme="minorHAnsi" w:eastAsiaTheme="minorEastAsia" w:hAnsiTheme="minorHAnsi" w:cstheme="minorBidi"/>
          <w:caps w:val="0"/>
          <w:sz w:val="24"/>
          <w:szCs w:val="22"/>
        </w:rPr>
        <w:t>diseaseTimer</w:t>
      </w:r>
      <w:proofErr w:type="spellEnd"/>
      <w:r w:rsidR="00421DEB">
        <w:rPr>
          <w:rFonts w:asciiTheme="minorHAnsi" w:eastAsiaTheme="minorEastAsia" w:hAnsiTheme="minorHAnsi" w:cstheme="minorBidi"/>
          <w:caps w:val="0"/>
          <w:sz w:val="24"/>
          <w:szCs w:val="22"/>
        </w:rPr>
        <w:t xml:space="preserve"> to 3 means that the cell will be diseased for 3 generations</w:t>
      </w:r>
      <w:r w:rsidR="006D10CF">
        <w:rPr>
          <w:rFonts w:asciiTheme="minorHAnsi" w:eastAsiaTheme="minorEastAsia" w:hAnsiTheme="minorHAnsi" w:cstheme="minorBidi"/>
          <w:caps w:val="0"/>
          <w:sz w:val="24"/>
          <w:szCs w:val="22"/>
        </w:rPr>
        <w:t xml:space="preserve"> before going back to normal</w:t>
      </w:r>
      <w:r w:rsidR="00421DEB">
        <w:rPr>
          <w:rFonts w:asciiTheme="minorHAnsi" w:eastAsiaTheme="minorEastAsia" w:hAnsiTheme="minorHAnsi" w:cstheme="minorBidi"/>
          <w:caps w:val="0"/>
          <w:sz w:val="24"/>
          <w:szCs w:val="22"/>
        </w:rPr>
        <w:t xml:space="preserve">. The </w:t>
      </w:r>
      <w:proofErr w:type="spellStart"/>
      <w:r w:rsidR="00421DEB">
        <w:rPr>
          <w:rFonts w:asciiTheme="minorHAnsi" w:eastAsiaTheme="minorEastAsia" w:hAnsiTheme="minorHAnsi" w:cstheme="minorBidi"/>
          <w:caps w:val="0"/>
          <w:sz w:val="24"/>
          <w:szCs w:val="22"/>
        </w:rPr>
        <w:t>diseaseTimer</w:t>
      </w:r>
      <w:proofErr w:type="spellEnd"/>
      <w:r w:rsidR="00421DEB">
        <w:rPr>
          <w:rFonts w:asciiTheme="minorHAnsi" w:eastAsiaTheme="minorEastAsia" w:hAnsiTheme="minorHAnsi" w:cstheme="minorBidi"/>
          <w:caps w:val="0"/>
          <w:sz w:val="24"/>
          <w:szCs w:val="22"/>
        </w:rPr>
        <w:t xml:space="preserve"> is decremented when a cell is diseased in the </w:t>
      </w:r>
      <w:proofErr w:type="spellStart"/>
      <w:proofErr w:type="gramStart"/>
      <w:r w:rsidR="00421DEB">
        <w:rPr>
          <w:rFonts w:asciiTheme="minorHAnsi" w:eastAsiaTheme="minorEastAsia" w:hAnsiTheme="minorHAnsi" w:cstheme="minorBidi"/>
          <w:caps w:val="0"/>
          <w:sz w:val="24"/>
          <w:szCs w:val="22"/>
        </w:rPr>
        <w:t>actDiseased</w:t>
      </w:r>
      <w:proofErr w:type="spellEnd"/>
      <w:r w:rsidR="00421DEB">
        <w:rPr>
          <w:rFonts w:asciiTheme="minorHAnsi" w:eastAsiaTheme="minorEastAsia" w:hAnsiTheme="minorHAnsi" w:cstheme="minorBidi"/>
          <w:caps w:val="0"/>
          <w:sz w:val="24"/>
          <w:szCs w:val="22"/>
        </w:rPr>
        <w:t>(</w:t>
      </w:r>
      <w:proofErr w:type="gramEnd"/>
      <w:r w:rsidR="00421DEB">
        <w:rPr>
          <w:rFonts w:asciiTheme="minorHAnsi" w:eastAsiaTheme="minorEastAsia" w:hAnsiTheme="minorHAnsi" w:cstheme="minorBidi"/>
          <w:caps w:val="0"/>
          <w:sz w:val="24"/>
          <w:szCs w:val="22"/>
        </w:rPr>
        <w:t>) method which changes the behaviour of diseased cells so that they live on if they have two or more alive neighbours and die otherwise.</w:t>
      </w:r>
    </w:p>
    <w:p w14:paraId="25005DEA" w14:textId="0C81E621" w:rsidR="00421DEB" w:rsidRPr="00421DEB" w:rsidRDefault="00421DEB" w:rsidP="00421DEB">
      <w:pPr>
        <w:pStyle w:val="Heading2"/>
        <w:rPr>
          <w:rFonts w:asciiTheme="minorHAnsi" w:eastAsiaTheme="minorEastAsia" w:hAnsiTheme="minorHAnsi" w:cstheme="minorBidi"/>
          <w:caps w:val="0"/>
          <w:sz w:val="24"/>
          <w:szCs w:val="22"/>
        </w:rPr>
      </w:pPr>
      <w:r>
        <w:rPr>
          <w:rFonts w:asciiTheme="minorHAnsi" w:eastAsiaTheme="minorEastAsia" w:hAnsiTheme="minorHAnsi" w:cstheme="minorBidi"/>
          <w:caps w:val="0"/>
          <w:sz w:val="24"/>
          <w:szCs w:val="22"/>
        </w:rPr>
        <w:t xml:space="preserve">When the </w:t>
      </w:r>
      <w:proofErr w:type="spellStart"/>
      <w:r>
        <w:rPr>
          <w:rFonts w:asciiTheme="minorHAnsi" w:eastAsiaTheme="minorEastAsia" w:hAnsiTheme="minorHAnsi" w:cstheme="minorBidi"/>
          <w:caps w:val="0"/>
          <w:sz w:val="24"/>
          <w:szCs w:val="22"/>
        </w:rPr>
        <w:t>diseaseTimer</w:t>
      </w:r>
      <w:proofErr w:type="spellEnd"/>
      <w:r>
        <w:rPr>
          <w:rFonts w:asciiTheme="minorHAnsi" w:eastAsiaTheme="minorEastAsia" w:hAnsiTheme="minorHAnsi" w:cstheme="minorBidi"/>
          <w:caps w:val="0"/>
          <w:sz w:val="24"/>
          <w:szCs w:val="22"/>
        </w:rPr>
        <w:t xml:space="preserve"> reaches 0, the cell becomes immune to disease for 5 generations. This is done by setting the variable immune to true</w:t>
      </w:r>
      <w:r w:rsidR="00D6608E">
        <w:rPr>
          <w:rFonts w:asciiTheme="minorHAnsi" w:eastAsiaTheme="minorEastAsia" w:hAnsiTheme="minorHAnsi" w:cstheme="minorBidi"/>
          <w:caps w:val="0"/>
          <w:sz w:val="24"/>
          <w:szCs w:val="22"/>
        </w:rPr>
        <w:t xml:space="preserve"> and the </w:t>
      </w:r>
      <w:proofErr w:type="spellStart"/>
      <w:r>
        <w:rPr>
          <w:rFonts w:asciiTheme="minorHAnsi" w:eastAsiaTheme="minorEastAsia" w:hAnsiTheme="minorHAnsi" w:cstheme="minorBidi"/>
          <w:caps w:val="0"/>
          <w:sz w:val="24"/>
          <w:szCs w:val="22"/>
        </w:rPr>
        <w:t>immuneTimer</w:t>
      </w:r>
      <w:proofErr w:type="spellEnd"/>
      <w:r>
        <w:rPr>
          <w:rFonts w:asciiTheme="minorHAnsi" w:eastAsiaTheme="minorEastAsia" w:hAnsiTheme="minorHAnsi" w:cstheme="minorBidi"/>
          <w:caps w:val="0"/>
          <w:sz w:val="24"/>
          <w:szCs w:val="22"/>
        </w:rPr>
        <w:t xml:space="preserve"> variable to 5 and this is decremented when the cell is immune and acting normally. Once the </w:t>
      </w:r>
      <w:proofErr w:type="spellStart"/>
      <w:r>
        <w:rPr>
          <w:rFonts w:asciiTheme="minorHAnsi" w:eastAsiaTheme="minorEastAsia" w:hAnsiTheme="minorHAnsi" w:cstheme="minorBidi"/>
          <w:caps w:val="0"/>
          <w:sz w:val="24"/>
          <w:szCs w:val="22"/>
        </w:rPr>
        <w:t>immuneTimer</w:t>
      </w:r>
      <w:proofErr w:type="spellEnd"/>
      <w:r>
        <w:rPr>
          <w:rFonts w:asciiTheme="minorHAnsi" w:eastAsiaTheme="minorEastAsia" w:hAnsiTheme="minorHAnsi" w:cstheme="minorBidi"/>
          <w:caps w:val="0"/>
          <w:sz w:val="24"/>
          <w:szCs w:val="22"/>
        </w:rPr>
        <w:t xml:space="preserve"> reaches 0, the cell is no longer immune so can be diseased again.</w:t>
      </w:r>
    </w:p>
    <w:p w14:paraId="03621133" w14:textId="3C8E6596" w:rsidR="00421DEB" w:rsidRDefault="00421DEB" w:rsidP="007A1DD1">
      <w:pPr>
        <w:pStyle w:val="Heading2"/>
        <w:rPr>
          <w:rFonts w:asciiTheme="minorHAnsi" w:eastAsiaTheme="minorEastAsia" w:hAnsiTheme="minorHAnsi" w:cstheme="minorBidi"/>
          <w:caps w:val="0"/>
          <w:sz w:val="24"/>
          <w:szCs w:val="22"/>
        </w:rPr>
      </w:pPr>
      <w:r>
        <w:rPr>
          <w:rFonts w:asciiTheme="minorHAnsi" w:eastAsiaTheme="minorEastAsia" w:hAnsiTheme="minorHAnsi" w:cstheme="minorBidi"/>
          <w:caps w:val="0"/>
          <w:sz w:val="24"/>
          <w:szCs w:val="22"/>
        </w:rPr>
        <w:t xml:space="preserve">The way that the disease enters the game is only through the Mycoplasma cells. Each </w:t>
      </w:r>
      <w:r w:rsidR="006D10CF">
        <w:rPr>
          <w:rFonts w:asciiTheme="minorHAnsi" w:eastAsiaTheme="minorEastAsia" w:hAnsiTheme="minorHAnsi" w:cstheme="minorBidi"/>
          <w:caps w:val="0"/>
          <w:sz w:val="24"/>
          <w:szCs w:val="22"/>
        </w:rPr>
        <w:t xml:space="preserve">Mycoplasma </w:t>
      </w:r>
      <w:r>
        <w:rPr>
          <w:rFonts w:asciiTheme="minorHAnsi" w:eastAsiaTheme="minorEastAsia" w:hAnsiTheme="minorHAnsi" w:cstheme="minorBidi"/>
          <w:caps w:val="0"/>
          <w:sz w:val="24"/>
          <w:szCs w:val="22"/>
        </w:rPr>
        <w:t>cell has a fixed probability (0.05%) of becoming diseased every generation.</w:t>
      </w:r>
      <w:r w:rsidR="006D10CF">
        <w:rPr>
          <w:rFonts w:asciiTheme="minorHAnsi" w:eastAsiaTheme="minorEastAsia" w:hAnsiTheme="minorHAnsi" w:cstheme="minorBidi"/>
          <w:caps w:val="0"/>
          <w:sz w:val="24"/>
          <w:szCs w:val="22"/>
        </w:rPr>
        <w:t xml:space="preserve"> The Mycoplasma cells do not pass the disease onto each other in the same way that the other cells do. The other cells call the </w:t>
      </w:r>
      <w:proofErr w:type="spellStart"/>
      <w:proofErr w:type="gramStart"/>
      <w:r w:rsidR="006D10CF">
        <w:rPr>
          <w:rFonts w:asciiTheme="minorHAnsi" w:eastAsiaTheme="minorEastAsia" w:hAnsiTheme="minorHAnsi" w:cstheme="minorBidi"/>
          <w:caps w:val="0"/>
          <w:sz w:val="24"/>
          <w:szCs w:val="22"/>
        </w:rPr>
        <w:t>diseaseChecks</w:t>
      </w:r>
      <w:proofErr w:type="spellEnd"/>
      <w:r w:rsidR="006D10CF">
        <w:rPr>
          <w:rFonts w:asciiTheme="minorHAnsi" w:eastAsiaTheme="minorEastAsia" w:hAnsiTheme="minorHAnsi" w:cstheme="minorBidi"/>
          <w:caps w:val="0"/>
          <w:sz w:val="24"/>
          <w:szCs w:val="22"/>
        </w:rPr>
        <w:t>(</w:t>
      </w:r>
      <w:proofErr w:type="gramEnd"/>
      <w:r w:rsidR="006D10CF">
        <w:rPr>
          <w:rFonts w:asciiTheme="minorHAnsi" w:eastAsiaTheme="minorEastAsia" w:hAnsiTheme="minorHAnsi" w:cstheme="minorBidi"/>
          <w:caps w:val="0"/>
          <w:sz w:val="24"/>
          <w:szCs w:val="22"/>
        </w:rPr>
        <w:t>) method which, if it returns false, it makes them infected if any of their neighbours have the disease and they are alive and not immune. If it returns true, the cell acts like normal.</w:t>
      </w:r>
    </w:p>
    <w:p w14:paraId="18C25F71" w14:textId="276C8DF5" w:rsidR="004A44B6" w:rsidRDefault="0085689C" w:rsidP="007A1DD1">
      <w:pPr>
        <w:pStyle w:val="Heading2"/>
      </w:pPr>
      <w:r>
        <w:t>R</w:t>
      </w:r>
      <w:r w:rsidR="004249FD">
        <w:t xml:space="preserve">eset </w:t>
      </w:r>
      <w:r w:rsidR="00034EFC">
        <w:t>Button</w:t>
      </w:r>
      <w:bookmarkEnd w:id="9"/>
      <w:r w:rsidR="00034EFC">
        <w:t xml:space="preserve"> </w:t>
      </w:r>
    </w:p>
    <w:p w14:paraId="74639300" w14:textId="77777777" w:rsidR="007A1DD1" w:rsidRDefault="007A1DD1" w:rsidP="007A1DD1">
      <w:r>
        <w:t xml:space="preserve">For the self-chosen challenge task, we chose to implement a button using Java FX. Firstly, we added the action event and the button import statements. Then, we created a button with a responding label. In order to arrange the field, another border pane was added, </w:t>
      </w:r>
      <w:proofErr w:type="spellStart"/>
      <w:r>
        <w:t>outsidePane</w:t>
      </w:r>
      <w:proofErr w:type="spellEnd"/>
      <w:r>
        <w:t xml:space="preserve">. We placed the border pane which included the text at the bottom (population, etc) into the outside plane in the centre section. Then added the button to the bottom of the </w:t>
      </w:r>
      <w:proofErr w:type="spellStart"/>
      <w:r>
        <w:t>outsidePane</w:t>
      </w:r>
      <w:proofErr w:type="spellEnd"/>
      <w:r>
        <w:t xml:space="preserve"> (</w:t>
      </w:r>
      <w:proofErr w:type="spellStart"/>
      <w:r>
        <w:t>borderpane</w:t>
      </w:r>
      <w:proofErr w:type="spellEnd"/>
      <w:r>
        <w:t xml:space="preserve">). In order to implement the button, through </w:t>
      </w:r>
      <w:r>
        <w:lastRenderedPageBreak/>
        <w:t xml:space="preserve">a lambda statement the </w:t>
      </w:r>
      <w:proofErr w:type="spellStart"/>
      <w:proofErr w:type="gramStart"/>
      <w:r>
        <w:t>buttonClick</w:t>
      </w:r>
      <w:proofErr w:type="spellEnd"/>
      <w:r>
        <w:t>(</w:t>
      </w:r>
      <w:proofErr w:type="gramEnd"/>
      <w:r>
        <w:t>) method was called, which called the reset() method.</w:t>
      </w:r>
    </w:p>
    <w:p w14:paraId="6B3FFE6B" w14:textId="2B0B669B" w:rsidR="00F91C3F" w:rsidRDefault="007A1DD1" w:rsidP="007A1DD1">
      <w:r>
        <w:t xml:space="preserve">The placement of the button when the application is run was too low on the stage, so we changed the </w:t>
      </w:r>
      <w:proofErr w:type="spellStart"/>
      <w:r>
        <w:t>fieldCanvas</w:t>
      </w:r>
      <w:proofErr w:type="spellEnd"/>
      <w:r>
        <w:t xml:space="preserve"> in order to make the button more visible to users.</w:t>
      </w:r>
    </w:p>
    <w:sectPr w:rsidR="00F91C3F" w:rsidSect="00B3049D">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8F73" w14:textId="77777777" w:rsidR="00B3049D" w:rsidRDefault="00B3049D">
      <w:pPr>
        <w:spacing w:after="0" w:line="240" w:lineRule="auto"/>
      </w:pPr>
      <w:r>
        <w:separator/>
      </w:r>
    </w:p>
  </w:endnote>
  <w:endnote w:type="continuationSeparator" w:id="0">
    <w:p w14:paraId="447C0191" w14:textId="77777777" w:rsidR="00B3049D" w:rsidRDefault="00B3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C7A4" w14:textId="77777777" w:rsidR="007F1424" w:rsidRDefault="00D6608E">
    <w:pPr>
      <w:pStyle w:val="Footer"/>
    </w:pPr>
    <w:r>
      <w:rPr>
        <w:lang w:bidi="en-GB"/>
      </w:rPr>
      <w:t xml:space="preserve">PAGE </w:t>
    </w:r>
    <w:r>
      <w:rPr>
        <w:lang w:bidi="en-GB"/>
      </w:rPr>
      <w:fldChar w:fldCharType="begin"/>
    </w:r>
    <w:r>
      <w:rPr>
        <w:lang w:bidi="en-GB"/>
      </w:rPr>
      <w:instrText xml:space="preserve"> PAGE  \* Arabic  \* MERGEFORMAT </w:instrText>
    </w:r>
    <w:r>
      <w:rPr>
        <w:lang w:bidi="en-GB"/>
      </w:rPr>
      <w:fldChar w:fldCharType="separate"/>
    </w:r>
    <w:r>
      <w:rPr>
        <w:noProof/>
        <w:lang w:bidi="en-GB"/>
      </w:rPr>
      <w:t>1</w:t>
    </w:r>
    <w:r>
      <w:rPr>
        <w:lang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2B1D" w14:textId="77777777" w:rsidR="00B3049D" w:rsidRDefault="00B3049D">
      <w:pPr>
        <w:spacing w:after="0" w:line="240" w:lineRule="auto"/>
      </w:pPr>
      <w:r>
        <w:separator/>
      </w:r>
    </w:p>
  </w:footnote>
  <w:footnote w:type="continuationSeparator" w:id="0">
    <w:p w14:paraId="407EA202" w14:textId="77777777" w:rsidR="00B3049D" w:rsidRDefault="00B30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A4BF" w14:textId="77777777" w:rsidR="007F1424" w:rsidRDefault="007F1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D71"/>
    <w:multiLevelType w:val="hybridMultilevel"/>
    <w:tmpl w:val="304AE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F6BA7"/>
    <w:multiLevelType w:val="hybridMultilevel"/>
    <w:tmpl w:val="98E89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209806">
    <w:abstractNumId w:val="0"/>
  </w:num>
  <w:num w:numId="2" w16cid:durableId="104486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01"/>
    <w:rsid w:val="00034EFC"/>
    <w:rsid w:val="00062958"/>
    <w:rsid w:val="001E2D35"/>
    <w:rsid w:val="00227373"/>
    <w:rsid w:val="00261174"/>
    <w:rsid w:val="00285A28"/>
    <w:rsid w:val="002E31F1"/>
    <w:rsid w:val="002F74AD"/>
    <w:rsid w:val="00324823"/>
    <w:rsid w:val="0039075C"/>
    <w:rsid w:val="003921A1"/>
    <w:rsid w:val="003A53CC"/>
    <w:rsid w:val="00421DEB"/>
    <w:rsid w:val="004249FD"/>
    <w:rsid w:val="004266EC"/>
    <w:rsid w:val="004840DD"/>
    <w:rsid w:val="004A44B6"/>
    <w:rsid w:val="004C7963"/>
    <w:rsid w:val="00525042"/>
    <w:rsid w:val="005927DC"/>
    <w:rsid w:val="006500BF"/>
    <w:rsid w:val="00693C35"/>
    <w:rsid w:val="006D10CF"/>
    <w:rsid w:val="006E5973"/>
    <w:rsid w:val="00707A2A"/>
    <w:rsid w:val="00717E6D"/>
    <w:rsid w:val="00721519"/>
    <w:rsid w:val="007624F4"/>
    <w:rsid w:val="00797D86"/>
    <w:rsid w:val="007A1DD1"/>
    <w:rsid w:val="007A56EE"/>
    <w:rsid w:val="007F1424"/>
    <w:rsid w:val="00847D5B"/>
    <w:rsid w:val="0085689C"/>
    <w:rsid w:val="008659BF"/>
    <w:rsid w:val="008A3862"/>
    <w:rsid w:val="008C2E4D"/>
    <w:rsid w:val="00927257"/>
    <w:rsid w:val="00973401"/>
    <w:rsid w:val="00983F66"/>
    <w:rsid w:val="00A523BB"/>
    <w:rsid w:val="00A629E6"/>
    <w:rsid w:val="00A7398E"/>
    <w:rsid w:val="00AE3A00"/>
    <w:rsid w:val="00B3049D"/>
    <w:rsid w:val="00B3576C"/>
    <w:rsid w:val="00B93E36"/>
    <w:rsid w:val="00BB1A0A"/>
    <w:rsid w:val="00BC6F23"/>
    <w:rsid w:val="00C40DC3"/>
    <w:rsid w:val="00C62450"/>
    <w:rsid w:val="00C711DE"/>
    <w:rsid w:val="00D04E98"/>
    <w:rsid w:val="00D6608E"/>
    <w:rsid w:val="00DD271F"/>
    <w:rsid w:val="00E0155B"/>
    <w:rsid w:val="00E03590"/>
    <w:rsid w:val="00E206F0"/>
    <w:rsid w:val="00EB3456"/>
    <w:rsid w:val="00ED07E7"/>
    <w:rsid w:val="00F136A2"/>
    <w:rsid w:val="00F37808"/>
    <w:rsid w:val="00F550E4"/>
    <w:rsid w:val="00F91C3F"/>
    <w:rsid w:val="00FE6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EB85"/>
  <w15:chartTrackingRefBased/>
  <w15:docId w15:val="{4F316ADA-F90C-4BC8-BA6F-21F26966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D35"/>
    <w:rPr>
      <w:sz w:val="24"/>
    </w:rPr>
  </w:style>
  <w:style w:type="paragraph" w:styleId="Heading1">
    <w:name w:val="heading 1"/>
    <w:basedOn w:val="Normal"/>
    <w:next w:val="Normal"/>
    <w:link w:val="Heading1Char"/>
    <w:uiPriority w:val="9"/>
    <w:qFormat/>
    <w:rsid w:val="003921A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921A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921A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921A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921A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921A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921A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921A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921A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A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921A1"/>
    <w:rPr>
      <w:rFonts w:asciiTheme="majorHAnsi" w:eastAsiaTheme="majorEastAsia" w:hAnsiTheme="majorHAnsi" w:cstheme="majorBidi"/>
      <w:caps/>
      <w:sz w:val="28"/>
      <w:szCs w:val="28"/>
    </w:rPr>
  </w:style>
  <w:style w:type="paragraph" w:customStyle="1" w:styleId="ContactInfo">
    <w:name w:val="Contact Info"/>
    <w:basedOn w:val="Normal"/>
    <w:uiPriority w:val="4"/>
    <w:rsid w:val="00261174"/>
    <w:pPr>
      <w:spacing w:before="360" w:after="0"/>
      <w:contextualSpacing/>
      <w:jc w:val="center"/>
    </w:pPr>
  </w:style>
  <w:style w:type="paragraph" w:styleId="Title">
    <w:name w:val="Title"/>
    <w:basedOn w:val="Normal"/>
    <w:next w:val="Normal"/>
    <w:link w:val="TitleChar"/>
    <w:uiPriority w:val="10"/>
    <w:qFormat/>
    <w:rsid w:val="003921A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921A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921A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921A1"/>
    <w:rPr>
      <w:rFonts w:asciiTheme="majorHAnsi" w:eastAsiaTheme="majorEastAsia" w:hAnsiTheme="majorHAnsi" w:cstheme="majorBidi"/>
      <w:smallCaps/>
      <w:color w:val="595959" w:themeColor="text1" w:themeTint="A6"/>
      <w:sz w:val="28"/>
      <w:szCs w:val="28"/>
    </w:rPr>
  </w:style>
  <w:style w:type="paragraph" w:customStyle="1" w:styleId="Photo">
    <w:name w:val="Photo"/>
    <w:basedOn w:val="Normal"/>
    <w:uiPriority w:val="1"/>
    <w:rsid w:val="00261174"/>
    <w:pPr>
      <w:spacing w:before="2400" w:after="400"/>
      <w:jc w:val="center"/>
    </w:pPr>
  </w:style>
  <w:style w:type="paragraph" w:styleId="Footer">
    <w:name w:val="footer"/>
    <w:basedOn w:val="Normal"/>
    <w:link w:val="FooterChar"/>
    <w:uiPriority w:val="99"/>
    <w:unhideWhenUsed/>
    <w:rsid w:val="00261174"/>
    <w:pPr>
      <w:spacing w:after="0" w:line="240" w:lineRule="auto"/>
      <w:jc w:val="right"/>
    </w:pPr>
    <w:rPr>
      <w:szCs w:val="16"/>
    </w:rPr>
  </w:style>
  <w:style w:type="character" w:customStyle="1" w:styleId="FooterChar">
    <w:name w:val="Footer Char"/>
    <w:basedOn w:val="DefaultParagraphFont"/>
    <w:link w:val="Footer"/>
    <w:uiPriority w:val="99"/>
    <w:rsid w:val="00261174"/>
    <w:rPr>
      <w:rFonts w:eastAsiaTheme="minorEastAsia"/>
      <w:color w:val="44546A" w:themeColor="text2"/>
      <w:szCs w:val="16"/>
      <w:lang w:val="en-US" w:eastAsia="ja-JP"/>
    </w:rPr>
  </w:style>
  <w:style w:type="paragraph" w:styleId="Header">
    <w:name w:val="header"/>
    <w:basedOn w:val="Normal"/>
    <w:link w:val="HeaderChar"/>
    <w:uiPriority w:val="99"/>
    <w:unhideWhenUsed/>
    <w:rsid w:val="00261174"/>
    <w:pPr>
      <w:spacing w:after="0" w:line="240" w:lineRule="auto"/>
    </w:pPr>
  </w:style>
  <w:style w:type="character" w:customStyle="1" w:styleId="HeaderChar">
    <w:name w:val="Header Char"/>
    <w:basedOn w:val="DefaultParagraphFont"/>
    <w:link w:val="Header"/>
    <w:uiPriority w:val="99"/>
    <w:rsid w:val="00261174"/>
    <w:rPr>
      <w:rFonts w:eastAsiaTheme="minorEastAsia"/>
      <w:color w:val="44546A" w:themeColor="text2"/>
      <w:lang w:val="en-US" w:eastAsia="ja-JP"/>
    </w:rPr>
  </w:style>
  <w:style w:type="paragraph" w:styleId="ListParagraph">
    <w:name w:val="List Paragraph"/>
    <w:basedOn w:val="Normal"/>
    <w:uiPriority w:val="34"/>
    <w:qFormat/>
    <w:rsid w:val="00261174"/>
    <w:pPr>
      <w:ind w:left="720"/>
      <w:contextualSpacing/>
    </w:pPr>
  </w:style>
  <w:style w:type="character" w:customStyle="1" w:styleId="Heading3Char">
    <w:name w:val="Heading 3 Char"/>
    <w:basedOn w:val="DefaultParagraphFont"/>
    <w:link w:val="Heading3"/>
    <w:uiPriority w:val="9"/>
    <w:rsid w:val="003921A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921A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921A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921A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921A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921A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921A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921A1"/>
    <w:pPr>
      <w:spacing w:line="240" w:lineRule="auto"/>
    </w:pPr>
    <w:rPr>
      <w:b/>
      <w:bCs/>
      <w:smallCaps/>
      <w:color w:val="595959" w:themeColor="text1" w:themeTint="A6"/>
    </w:rPr>
  </w:style>
  <w:style w:type="character" w:styleId="Strong">
    <w:name w:val="Strong"/>
    <w:basedOn w:val="DefaultParagraphFont"/>
    <w:uiPriority w:val="22"/>
    <w:qFormat/>
    <w:rsid w:val="003921A1"/>
    <w:rPr>
      <w:b/>
      <w:bCs/>
    </w:rPr>
  </w:style>
  <w:style w:type="character" w:styleId="Emphasis">
    <w:name w:val="Emphasis"/>
    <w:basedOn w:val="DefaultParagraphFont"/>
    <w:uiPriority w:val="20"/>
    <w:qFormat/>
    <w:rsid w:val="003921A1"/>
    <w:rPr>
      <w:i/>
      <w:iCs/>
    </w:rPr>
  </w:style>
  <w:style w:type="paragraph" w:styleId="NoSpacing">
    <w:name w:val="No Spacing"/>
    <w:uiPriority w:val="1"/>
    <w:qFormat/>
    <w:rsid w:val="003921A1"/>
    <w:pPr>
      <w:spacing w:after="0" w:line="240" w:lineRule="auto"/>
    </w:pPr>
  </w:style>
  <w:style w:type="paragraph" w:styleId="Quote">
    <w:name w:val="Quote"/>
    <w:basedOn w:val="Normal"/>
    <w:next w:val="Normal"/>
    <w:link w:val="QuoteChar"/>
    <w:uiPriority w:val="29"/>
    <w:qFormat/>
    <w:rsid w:val="003921A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921A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921A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921A1"/>
    <w:rPr>
      <w:color w:val="404040" w:themeColor="text1" w:themeTint="BF"/>
      <w:sz w:val="32"/>
      <w:szCs w:val="32"/>
    </w:rPr>
  </w:style>
  <w:style w:type="character" w:styleId="SubtleEmphasis">
    <w:name w:val="Subtle Emphasis"/>
    <w:basedOn w:val="DefaultParagraphFont"/>
    <w:uiPriority w:val="19"/>
    <w:qFormat/>
    <w:rsid w:val="003921A1"/>
    <w:rPr>
      <w:i/>
      <w:iCs/>
      <w:color w:val="595959" w:themeColor="text1" w:themeTint="A6"/>
    </w:rPr>
  </w:style>
  <w:style w:type="character" w:styleId="IntenseEmphasis">
    <w:name w:val="Intense Emphasis"/>
    <w:basedOn w:val="DefaultParagraphFont"/>
    <w:uiPriority w:val="21"/>
    <w:qFormat/>
    <w:rsid w:val="003921A1"/>
    <w:rPr>
      <w:b/>
      <w:bCs/>
      <w:i/>
      <w:iCs/>
    </w:rPr>
  </w:style>
  <w:style w:type="character" w:styleId="SubtleReference">
    <w:name w:val="Subtle Reference"/>
    <w:basedOn w:val="DefaultParagraphFont"/>
    <w:uiPriority w:val="31"/>
    <w:qFormat/>
    <w:rsid w:val="003921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21A1"/>
    <w:rPr>
      <w:b/>
      <w:bCs/>
      <w:caps w:val="0"/>
      <w:smallCaps/>
      <w:color w:val="auto"/>
      <w:spacing w:val="3"/>
      <w:u w:val="single"/>
    </w:rPr>
  </w:style>
  <w:style w:type="character" w:styleId="BookTitle">
    <w:name w:val="Book Title"/>
    <w:basedOn w:val="DefaultParagraphFont"/>
    <w:uiPriority w:val="33"/>
    <w:qFormat/>
    <w:rsid w:val="003921A1"/>
    <w:rPr>
      <w:b/>
      <w:bCs/>
      <w:smallCaps/>
      <w:spacing w:val="7"/>
    </w:rPr>
  </w:style>
  <w:style w:type="paragraph" w:styleId="TOCHeading">
    <w:name w:val="TOC Heading"/>
    <w:basedOn w:val="Heading1"/>
    <w:next w:val="Normal"/>
    <w:uiPriority w:val="39"/>
    <w:unhideWhenUsed/>
    <w:qFormat/>
    <w:rsid w:val="003921A1"/>
    <w:pPr>
      <w:outlineLvl w:val="9"/>
    </w:pPr>
  </w:style>
  <w:style w:type="paragraph" w:styleId="TOC1">
    <w:name w:val="toc 1"/>
    <w:basedOn w:val="Normal"/>
    <w:next w:val="Normal"/>
    <w:autoRedefine/>
    <w:uiPriority w:val="39"/>
    <w:unhideWhenUsed/>
    <w:rsid w:val="004840DD"/>
    <w:pPr>
      <w:spacing w:after="100"/>
    </w:pPr>
  </w:style>
  <w:style w:type="paragraph" w:styleId="TOC2">
    <w:name w:val="toc 2"/>
    <w:basedOn w:val="Normal"/>
    <w:next w:val="Normal"/>
    <w:autoRedefine/>
    <w:uiPriority w:val="39"/>
    <w:unhideWhenUsed/>
    <w:rsid w:val="004840DD"/>
    <w:pPr>
      <w:spacing w:after="100"/>
      <w:ind w:left="220"/>
    </w:pPr>
  </w:style>
  <w:style w:type="paragraph" w:styleId="TOC3">
    <w:name w:val="toc 3"/>
    <w:basedOn w:val="Normal"/>
    <w:next w:val="Normal"/>
    <w:autoRedefine/>
    <w:uiPriority w:val="39"/>
    <w:unhideWhenUsed/>
    <w:rsid w:val="004840DD"/>
    <w:pPr>
      <w:spacing w:after="100"/>
      <w:ind w:left="440"/>
    </w:pPr>
  </w:style>
  <w:style w:type="character" w:styleId="Hyperlink">
    <w:name w:val="Hyperlink"/>
    <w:basedOn w:val="DefaultParagraphFont"/>
    <w:uiPriority w:val="99"/>
    <w:unhideWhenUsed/>
    <w:rsid w:val="00484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BEE6C4308EAE408A1CD4A514B7D7DC" ma:contentTypeVersion="4" ma:contentTypeDescription="Create a new document." ma:contentTypeScope="" ma:versionID="7b53ab448a7fe27d29d36ff516b0cc4b">
  <xsd:schema xmlns:xsd="http://www.w3.org/2001/XMLSchema" xmlns:xs="http://www.w3.org/2001/XMLSchema" xmlns:p="http://schemas.microsoft.com/office/2006/metadata/properties" xmlns:ns3="c1f925ea-3aa2-4fed-a81d-c5f7bd859a1e" targetNamespace="http://schemas.microsoft.com/office/2006/metadata/properties" ma:root="true" ma:fieldsID="d931eef68863277bb6a27403e2e997e3" ns3:_="">
    <xsd:import namespace="c1f925ea-3aa2-4fed-a81d-c5f7bd859a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925ea-3aa2-4fed-a81d-c5f7bd859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CADDE-5D46-4BB7-BD52-7EC3F411A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f925ea-3aa2-4fed-a81d-c5f7bd859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D043C7-489A-40D2-9616-8FFD5508E3DD}">
  <ds:schemaRefs>
    <ds:schemaRef ds:uri="http://schemas.microsoft.com/sharepoint/v3/contenttype/forms"/>
  </ds:schemaRefs>
</ds:datastoreItem>
</file>

<file path=customXml/itemProps3.xml><?xml version="1.0" encoding="utf-8"?>
<ds:datastoreItem xmlns:ds="http://schemas.openxmlformats.org/officeDocument/2006/customXml" ds:itemID="{B24283B9-8D52-4505-A220-379EA60E1C2A}">
  <ds:schemaRefs>
    <ds:schemaRef ds:uri="http://schemas.microsoft.com/office/2006/documentManagement/types"/>
    <ds:schemaRef ds:uri="http://schemas.microsoft.com/office/2006/metadata/properties"/>
    <ds:schemaRef ds:uri="http://purl.org/dc/terms/"/>
    <ds:schemaRef ds:uri="c1f925ea-3aa2-4fed-a81d-c5f7bd859a1e"/>
    <ds:schemaRef ds:uri="http://schemas.openxmlformats.org/package/2006/metadata/core-properties"/>
    <ds:schemaRef ds:uri="http://purl.org/dc/dcmitype/"/>
    <ds:schemaRef ds:uri="http://www.w3.org/XML/1998/namespace"/>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03D8B9E5-8547-4EF9-8565-9907E4D7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1143</Words>
  <Characters>6516</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Flynn</dc:creator>
  <cp:keywords/>
  <dc:description/>
  <cp:lastModifiedBy>Jay Shah</cp:lastModifiedBy>
  <cp:revision>2</cp:revision>
  <dcterms:created xsi:type="dcterms:W3CDTF">2024-02-29T22:32:00Z</dcterms:created>
  <dcterms:modified xsi:type="dcterms:W3CDTF">2024-02-29T22:32:00Z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0x01010041BEE6C4308EAE408A1CD4A514B7D7DC</vt:lpwstr>
  </property>
</Properties>
</file>