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CRITERIOS </w:t>
      </w: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RELIGION</w:t>
      </w:r>
    </w:p>
    <w:p w:rsidR="00BA38BB" w:rsidRDefault="00BA38BB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:rsidR="00BA38BB" w:rsidRDefault="00BA38BB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DOCENTE: JAIME AREVALO</w:t>
      </w:r>
    </w:p>
    <w:p w:rsidR="00BA38BB" w:rsidRDefault="00BA38BB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BA38BB" w:rsidRDefault="0011089B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HEIDY DAYANA SANCHEZ GARCIA </w:t>
      </w:r>
      <w:bookmarkStart w:id="0" w:name="_GoBack"/>
      <w:bookmarkEnd w:id="0"/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901</w:t>
      </w: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</w:p>
    <w:p w:rsidR="008F3A33" w:rsidRDefault="008F3A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F3A33" w:rsidRDefault="008F3A33" w:rsidP="008F3A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CRITRIOS DE DESEMPEÑO</w:t>
      </w:r>
    </w:p>
    <w:p w:rsidR="008F3A33" w:rsidRDefault="008F3A33" w:rsidP="008F3A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Valora actos y comportamientos humanos de la vida diaria identificando en ellos su calidad y naturaleza moral.</w:t>
      </w:r>
    </w:p>
    <w:p w:rsid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8F3A33" w:rsidRDefault="008F3A33" w:rsidP="008F3A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Acepta conscientemente el sacramento de la </w:t>
      </w:r>
      <w:r w:rsidR="00DF6732">
        <w:rPr>
          <w:rFonts w:ascii="Arial" w:hAnsi="Arial" w:cs="Arial"/>
          <w:sz w:val="24"/>
          <w:szCs w:val="24"/>
        </w:rPr>
        <w:t>reconciliación como alimentos del compromiso moral cristiano.</w:t>
      </w:r>
    </w:p>
    <w:p w:rsidR="00DF6732" w:rsidRP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8F3A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Reflexiona sobre la vida personal frente a la experiencia moral y realiza de Israel.</w:t>
      </w:r>
    </w:p>
    <w:p w:rsid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8F3A3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 el sentido bíblico de las expresiones del contenido moral del evangelio como hombre viejo y hombre nuevo.</w:t>
      </w:r>
    </w:p>
    <w:p w:rsidR="00DF6732" w:rsidRP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DF6732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DIFICULTADES</w:t>
      </w:r>
    </w:p>
    <w:p w:rsidR="00DF6732" w:rsidRDefault="00DF6732" w:rsidP="00DF67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F6732">
        <w:rPr>
          <w:rFonts w:ascii="Arial" w:hAnsi="Arial" w:cs="Arial"/>
          <w:sz w:val="24"/>
          <w:szCs w:val="24"/>
        </w:rPr>
        <w:t>Se le dificulta valorar actos y comportamientos humanos de la vida diaria identificada en ellos su calidad y su naturaleza moral.</w:t>
      </w:r>
    </w:p>
    <w:p w:rsidR="00DF6732" w:rsidRP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DF67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dificulta aceptar conscientemente el sacramento de la reconciliación como alimento del compromiso moral cristiano.</w:t>
      </w:r>
    </w:p>
    <w:p w:rsidR="00DF6732" w:rsidRP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DF6732">
      <w:pPr>
        <w:pStyle w:val="Prrafodelista"/>
        <w:rPr>
          <w:rFonts w:ascii="Arial" w:hAnsi="Arial" w:cs="Arial"/>
          <w:sz w:val="24"/>
          <w:szCs w:val="24"/>
        </w:rPr>
      </w:pPr>
    </w:p>
    <w:p w:rsidR="00DF6732" w:rsidRDefault="00DF6732" w:rsidP="00DF67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dificultad reflexionar sobre la vida personal frente a la experiencia moral y religiosa de Israel.</w:t>
      </w:r>
    </w:p>
    <w:p w:rsidR="00BA38BB" w:rsidRDefault="00BA38BB" w:rsidP="00BA38BB">
      <w:pPr>
        <w:pStyle w:val="Prrafodelista"/>
        <w:rPr>
          <w:rFonts w:ascii="Arial" w:hAnsi="Arial" w:cs="Arial"/>
          <w:sz w:val="24"/>
          <w:szCs w:val="24"/>
        </w:rPr>
      </w:pPr>
    </w:p>
    <w:p w:rsidR="00BA38BB" w:rsidRDefault="00BA38BB" w:rsidP="00DF67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dificulta interpretar el sentido bíblico de las expresiones del contenido moral del evangelio como hombre viejo y el hombre nuevo.</w:t>
      </w:r>
    </w:p>
    <w:p w:rsidR="00BA38BB" w:rsidRPr="00BA38BB" w:rsidRDefault="00BA38BB" w:rsidP="00BA38BB">
      <w:pPr>
        <w:pStyle w:val="Prrafodelista"/>
        <w:rPr>
          <w:rFonts w:ascii="Arial" w:hAnsi="Arial" w:cs="Arial"/>
          <w:sz w:val="24"/>
          <w:szCs w:val="24"/>
        </w:rPr>
      </w:pPr>
    </w:p>
    <w:p w:rsidR="00BA38BB" w:rsidRDefault="00BA38BB" w:rsidP="00BA38BB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RECOMENDACIONES</w:t>
      </w:r>
    </w:p>
    <w:p w:rsidR="00BA38BB" w:rsidRDefault="00BA38BB" w:rsidP="00BA3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Elaboración de un plan de recuperación con ejercicios prácticos que le permitirían al estudiante afianzar los conceptos estudiados durante el periodo que sostendrán de forma escrita en la fecha. </w:t>
      </w:r>
    </w:p>
    <w:p w:rsidR="00BA38BB" w:rsidRDefault="00BA38BB" w:rsidP="00BA3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Presentación al día del cuaderno los talleres y alas guías con las actividades desarrolladas durante el periodo.</w:t>
      </w:r>
    </w:p>
    <w:p w:rsidR="00BA38BB" w:rsidRDefault="00BA38BB" w:rsidP="00BA38BB">
      <w:pPr>
        <w:rPr>
          <w:rFonts w:ascii="Arial" w:hAnsi="Arial" w:cs="Arial"/>
          <w:sz w:val="24"/>
          <w:szCs w:val="24"/>
        </w:rPr>
      </w:pPr>
    </w:p>
    <w:p w:rsidR="00BA38BB" w:rsidRDefault="00BA38BB" w:rsidP="00BA38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CONTENIDOS O TEMAS DE APRENDIZAJE</w:t>
      </w:r>
    </w:p>
    <w:p w:rsidR="00BA38BB" w:rsidRDefault="00BA38BB" w:rsidP="00BA3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y escribe tus ideas personales en desarrollo de las </w:t>
      </w:r>
      <w:r w:rsidR="00BD4D8A">
        <w:rPr>
          <w:rFonts w:ascii="Arial" w:hAnsi="Arial" w:cs="Arial"/>
          <w:sz w:val="24"/>
          <w:szCs w:val="24"/>
        </w:rPr>
        <w:t>guías</w:t>
      </w:r>
      <w:r>
        <w:rPr>
          <w:rFonts w:ascii="Arial" w:hAnsi="Arial" w:cs="Arial"/>
          <w:sz w:val="24"/>
          <w:szCs w:val="24"/>
        </w:rPr>
        <w:t xml:space="preserve"> propuestas en los talleres 3,4 y 5 sobre los temas</w:t>
      </w:r>
    </w:p>
    <w:p w:rsidR="00BA38BB" w:rsidRDefault="00BA38BB" w:rsidP="00BA38B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conciencia moral </w:t>
      </w:r>
    </w:p>
    <w:p w:rsidR="00BA38BB" w:rsidRDefault="00BA38BB" w:rsidP="00BA38B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actos humanos</w:t>
      </w:r>
    </w:p>
    <w:p w:rsidR="00BA38BB" w:rsidRDefault="00BA38BB" w:rsidP="00BA38B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Pecados personales y sociales en Israel</w:t>
      </w:r>
    </w:p>
    <w:p w:rsidR="00BD4D8A" w:rsidRDefault="00BD4D8A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 y moral en los personales el antiguo testamento.</w:t>
      </w:r>
    </w:p>
    <w:p w:rsidR="00BD4D8A" w:rsidRDefault="00BD4D8A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conservación y el nuevo nacimiento</w:t>
      </w:r>
    </w:p>
    <w:p w:rsidR="00BD4D8A" w:rsidRDefault="00BD4D8A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María modelo de comportamiento ético y moral.</w:t>
      </w:r>
    </w:p>
    <w:p w:rsidR="00BD4D8A" w:rsidRDefault="008A0D64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ética cristiana y la santidad</w:t>
      </w:r>
    </w:p>
    <w:p w:rsidR="008A0D64" w:rsidRDefault="008A0D64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sacramento de la reconciliación</w:t>
      </w:r>
    </w:p>
    <w:p w:rsidR="008A0D64" w:rsidRDefault="00E027EA" w:rsidP="00BD4D8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 como testigos y empleares del compromiso cristiano</w:t>
      </w:r>
    </w:p>
    <w:p w:rsidR="00E027EA" w:rsidRDefault="00E027EA" w:rsidP="00E027EA">
      <w:pPr>
        <w:rPr>
          <w:rFonts w:ascii="Arial" w:hAnsi="Arial" w:cs="Arial"/>
          <w:sz w:val="24"/>
          <w:szCs w:val="24"/>
        </w:rPr>
      </w:pPr>
    </w:p>
    <w:p w:rsidR="00E027EA" w:rsidRDefault="00E027EA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15. METODOLOGIA</w:t>
      </w:r>
    </w:p>
    <w:p w:rsidR="00E027EA" w:rsidRDefault="00E027EA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Consulta y desarrolla indivual en pequeños y exposición y socialización en plenario con los compañeros del curso.</w:t>
      </w:r>
    </w:p>
    <w:p w:rsidR="00E027EA" w:rsidRDefault="00E027EA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16. RECURSO</w:t>
      </w:r>
    </w:p>
    <w:p w:rsidR="00E027EA" w:rsidRDefault="00E027EA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Humanos textos guías para desarrollo de los talleres 3,4,5,6 en forma física y electrónica obras literarias, diccionario, libros de lengua castellana, internet,computador,Tablet,google,youtube,Facebook,correo,grupo.</w:t>
      </w:r>
    </w:p>
    <w:p w:rsidR="00E027EA" w:rsidRDefault="00E027EA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17. CRONOGRAMA</w:t>
      </w:r>
    </w:p>
    <w:p w:rsidR="00E027EA" w:rsidRDefault="00E027EA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Evaluación</w:t>
      </w:r>
    </w:p>
    <w:p w:rsidR="00E027EA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Escala</w:t>
      </w:r>
      <w:r w:rsidR="00E027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memorizada</w:t>
      </w:r>
      <w:r w:rsidR="00E027EA">
        <w:rPr>
          <w:rFonts w:ascii="Arial" w:hAnsi="Arial" w:cs="Arial"/>
          <w:sz w:val="24"/>
          <w:szCs w:val="24"/>
        </w:rPr>
        <w:t xml:space="preserve"> de las y su equivalentes conceptual, </w:t>
      </w:r>
      <w:proofErr w:type="gramStart"/>
      <w:r w:rsidR="00E027EA">
        <w:rPr>
          <w:rFonts w:ascii="Arial" w:hAnsi="Arial" w:cs="Arial"/>
          <w:sz w:val="24"/>
          <w:szCs w:val="24"/>
        </w:rPr>
        <w:t>bajo ,</w:t>
      </w:r>
      <w:r>
        <w:rPr>
          <w:rFonts w:ascii="Arial" w:hAnsi="Arial" w:cs="Arial"/>
          <w:sz w:val="24"/>
          <w:szCs w:val="24"/>
        </w:rPr>
        <w:t>básico</w:t>
      </w:r>
      <w:proofErr w:type="gramEnd"/>
      <w:r>
        <w:rPr>
          <w:rFonts w:ascii="Arial" w:hAnsi="Arial" w:cs="Arial"/>
          <w:sz w:val="24"/>
          <w:szCs w:val="24"/>
        </w:rPr>
        <w:t>, alto, superior.</w:t>
      </w:r>
    </w:p>
    <w:p w:rsidR="00782B33" w:rsidRDefault="00782B33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SER 20%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-Grado de compromiso y responsabilidad como estudiante.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-Grado de planeación, escucha y concentración en el aula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-Grado aplicación y vivencia en sus relaciones sociales</w:t>
      </w:r>
    </w:p>
    <w:p w:rsidR="00782B33" w:rsidRDefault="00782B33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SABER 40%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-Nivel de lectura, comprensión interpretación textual.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-Nivel de dominios de aprendizaje y argumentación.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-Evaluaciones orales y escritas.</w:t>
      </w:r>
    </w:p>
    <w:p w:rsidR="00782B33" w:rsidRDefault="00782B33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HACER 20%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-Nivel de consulta y calidad de la información.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-Nivel de desarrollo y presentación textual.</w:t>
      </w:r>
    </w:p>
    <w:p w:rsid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-Nivel de participación y expresión en plenaria.</w:t>
      </w:r>
    </w:p>
    <w:p w:rsidR="00782B33" w:rsidRDefault="00782B33" w:rsidP="00E027E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PRUEBA BIMESTRAL 20%</w:t>
      </w:r>
    </w:p>
    <w:p w:rsidR="00782B33" w:rsidRPr="00782B33" w:rsidRDefault="00782B33" w:rsidP="00E027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preguntas tipo saber sobre los contenidos tratados</w:t>
      </w:r>
      <w:r w:rsidR="00C21C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 los talleres las lecturas bíblicas</w:t>
      </w:r>
      <w:r w:rsidR="00C21C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las reflexiones diarias vistas en cada encuentro y actividades complementarias.</w:t>
      </w:r>
    </w:p>
    <w:p w:rsidR="00E027EA" w:rsidRDefault="00E027EA" w:rsidP="00E027EA">
      <w:pPr>
        <w:rPr>
          <w:rFonts w:ascii="Arial" w:hAnsi="Arial" w:cs="Arial"/>
          <w:b/>
          <w:sz w:val="24"/>
          <w:szCs w:val="24"/>
        </w:rPr>
      </w:pPr>
    </w:p>
    <w:p w:rsidR="00E027EA" w:rsidRPr="00E027EA" w:rsidRDefault="00E027EA" w:rsidP="00E027EA">
      <w:pPr>
        <w:rPr>
          <w:rFonts w:ascii="Arial" w:hAnsi="Arial" w:cs="Arial"/>
          <w:b/>
          <w:sz w:val="24"/>
          <w:szCs w:val="24"/>
        </w:rPr>
      </w:pPr>
    </w:p>
    <w:p w:rsidR="00E027EA" w:rsidRPr="00C21C2F" w:rsidRDefault="00E14177" w:rsidP="00C21C2F">
      <w:pPr>
        <w:rPr>
          <w:rFonts w:ascii="Arial" w:hAnsi="Arial" w:cs="Arial"/>
          <w:color w:val="00B0F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14177">
        <w:rPr>
          <w:rFonts w:ascii="Arial" w:hAnsi="Arial" w:cs="Arial"/>
          <w:color w:val="00B0F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CAMINEMO</w:t>
      </w:r>
      <w:r w:rsidR="00C21C2F" w:rsidRPr="00E14177">
        <w:rPr>
          <w:rFonts w:ascii="Arial" w:hAnsi="Arial" w:cs="Arial"/>
          <w:color w:val="00B0F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 CON JESUCRISTO</w:t>
      </w:r>
      <w:r w:rsidR="00C21C2F" w:rsidRPr="00C21C2F">
        <w:rPr>
          <w:rFonts w:ascii="Arial" w:hAnsi="Arial" w:cs="Arial"/>
          <w:color w:val="00B0F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 </w:t>
      </w:r>
      <w:r w:rsidR="00C21C2F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C303B00" wp14:editId="3154343C">
            <wp:extent cx="1152428" cy="866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vador-Jesucrist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0420" cy="9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C2F" w:rsidRPr="00E14177">
        <w:rPr>
          <w:rFonts w:ascii="Arial" w:hAnsi="Arial" w:cs="Arial"/>
          <w:color w:val="00B0F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RESUCITEMOS CON EL</w:t>
      </w:r>
      <w:r w:rsidR="00C21C2F" w:rsidRPr="00C21C2F">
        <w:rPr>
          <w:rFonts w:ascii="Arial" w:hAnsi="Arial" w:cs="Arial"/>
          <w:color w:val="00B0F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BD4D8A" w:rsidRPr="00BD4D8A" w:rsidRDefault="00E14177" w:rsidP="00BD4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B0F0"/>
          <w:sz w:val="144"/>
          <w:szCs w:val="144"/>
          <w:lang w:eastAsia="es-ES"/>
        </w:rPr>
        <w:drawing>
          <wp:inline distT="0" distB="0" distL="0" distR="0" wp14:anchorId="2DA17D60" wp14:editId="275387E5">
            <wp:extent cx="4029075" cy="109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vador-Jesucrist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719" cy="11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177" w:rsidRDefault="00E14177" w:rsidP="00DF6732">
      <w:pPr>
        <w:rPr>
          <w:rFonts w:ascii="Arial" w:hAnsi="Arial" w:cs="Arial"/>
          <w:b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DF6732" w:rsidRPr="00C21C2F" w:rsidRDefault="00C21C2F" w:rsidP="00DF6732">
      <w:pPr>
        <w:rPr>
          <w:rFonts w:ascii="Arial" w:hAnsi="Arial" w:cs="Arial"/>
          <w:b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14177">
        <w:rPr>
          <w:rFonts w:ascii="Arial" w:hAnsi="Arial" w:cs="Arial"/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CAMINEMOS CON JESUCRITO </w:t>
      </w:r>
      <w:r w:rsidRPr="00E14177">
        <w:rPr>
          <w:rFonts w:ascii="Arial" w:hAnsi="Arial" w:cs="Arial"/>
          <w:b/>
          <w:noProof/>
          <w:sz w:val="96"/>
          <w:szCs w:val="96"/>
          <w:lang w:eastAsia="es-ES"/>
        </w:rPr>
        <w:drawing>
          <wp:inline distT="0" distB="0" distL="0" distR="0" wp14:anchorId="3206B4B2" wp14:editId="464EE376">
            <wp:extent cx="962025" cy="136628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03" cy="13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177">
        <w:rPr>
          <w:rFonts w:ascii="Arial" w:hAnsi="Arial" w:cs="Arial"/>
          <w:b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Y CON</w:t>
      </w:r>
      <w:r w:rsidRPr="00C21C2F">
        <w:rPr>
          <w:rFonts w:ascii="Arial" w:hAnsi="Arial" w:cs="Arial"/>
          <w:b/>
          <w:sz w:val="144"/>
          <w:szCs w:val="1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MARIA</w:t>
      </w:r>
      <w:r>
        <w:rPr>
          <w:rFonts w:ascii="Arial" w:hAnsi="Arial" w:cs="Arial"/>
          <w:b/>
          <w:noProof/>
          <w:sz w:val="144"/>
          <w:szCs w:val="144"/>
          <w:lang w:eastAsia="es-ES"/>
        </w:rPr>
        <w:drawing>
          <wp:inline distT="0" distB="0" distL="0" distR="0" wp14:anchorId="00AC9455" wp14:editId="77C3394C">
            <wp:extent cx="3667125" cy="1981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grados-corazones-de-jesucc81s-y-maricc8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46" cy="19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732" w:rsidRPr="00C21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034"/>
    <w:multiLevelType w:val="hybridMultilevel"/>
    <w:tmpl w:val="AC4EDF1E"/>
    <w:lvl w:ilvl="0" w:tplc="38F0D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21A0B"/>
    <w:multiLevelType w:val="hybridMultilevel"/>
    <w:tmpl w:val="1D024C4A"/>
    <w:lvl w:ilvl="0" w:tplc="9BDA8C20">
      <w:start w:val="1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829700C"/>
    <w:multiLevelType w:val="hybridMultilevel"/>
    <w:tmpl w:val="67D003D8"/>
    <w:lvl w:ilvl="0" w:tplc="BFB4E0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33"/>
    <w:rsid w:val="000E3308"/>
    <w:rsid w:val="0011089B"/>
    <w:rsid w:val="00782B33"/>
    <w:rsid w:val="008A0D64"/>
    <w:rsid w:val="008F3A33"/>
    <w:rsid w:val="00B47B16"/>
    <w:rsid w:val="00BA38BB"/>
    <w:rsid w:val="00BD4D8A"/>
    <w:rsid w:val="00C21C2F"/>
    <w:rsid w:val="00DF6732"/>
    <w:rsid w:val="00E027EA"/>
    <w:rsid w:val="00E1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A917F-40F5-4C72-9C05-6998DE47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A33"/>
    <w:pPr>
      <w:ind w:left="720"/>
      <w:contextualSpacing/>
    </w:pPr>
  </w:style>
  <w:style w:type="paragraph" w:styleId="Sinespaciado">
    <w:name w:val="No Spacing"/>
    <w:uiPriority w:val="1"/>
    <w:qFormat/>
    <w:rsid w:val="00C21C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C21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93CF-8E2B-493A-81AD-6C2BD3FC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NORIEGA</dc:creator>
  <cp:keywords/>
  <dc:description/>
  <cp:lastModifiedBy>Invitado</cp:lastModifiedBy>
  <cp:revision>2</cp:revision>
  <dcterms:created xsi:type="dcterms:W3CDTF">2015-06-13T13:00:00Z</dcterms:created>
  <dcterms:modified xsi:type="dcterms:W3CDTF">2015-06-13T13:00:00Z</dcterms:modified>
</cp:coreProperties>
</file>