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795888" w:rsidRDefault="000D5E4C" w:rsidP="00F64DC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RAZON SOCIAL</w:t>
      </w:r>
      <w:r w:rsidR="00584D2A">
        <w:rPr>
          <w:b/>
        </w:rPr>
        <w:t>:</w:t>
      </w:r>
      <w:r w:rsidR="00353135">
        <w:rPr>
          <w:b/>
        </w:rPr>
        <w:t xml:space="preserve"> </w:t>
      </w:r>
      <w:r w:rsidR="00EE02C6">
        <w:rPr>
          <w:b/>
        </w:rPr>
        <w:t xml:space="preserve">CERAMICA ANDINA LTDAEN ACUERDO DE RESTRUCTURACION </w:t>
      </w:r>
    </w:p>
    <w:p w:rsidR="00EE02C6" w:rsidRDefault="00EE02C6" w:rsidP="00F64DC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GERENTE: YAÑEZ RODRIGUES JAIRO </w:t>
      </w:r>
    </w:p>
    <w:p w:rsidR="00F64DC2" w:rsidRDefault="00795888" w:rsidP="00BB6E49">
      <w:pPr>
        <w:pStyle w:val="Prrafodelista"/>
        <w:numPr>
          <w:ilvl w:val="0"/>
          <w:numId w:val="1"/>
        </w:numPr>
        <w:jc w:val="both"/>
        <w:rPr>
          <w:b/>
        </w:rPr>
      </w:pPr>
      <w:r w:rsidRPr="00F64DC2">
        <w:rPr>
          <w:b/>
        </w:rPr>
        <w:t>TEL</w:t>
      </w:r>
      <w:r w:rsidR="00353135">
        <w:rPr>
          <w:b/>
        </w:rPr>
        <w:t xml:space="preserve">: </w:t>
      </w:r>
      <w:r w:rsidR="00EE02C6">
        <w:rPr>
          <w:b/>
        </w:rPr>
        <w:t>5829545</w:t>
      </w:r>
    </w:p>
    <w:p w:rsidR="00584D2A" w:rsidRDefault="000D5E4C" w:rsidP="00BB6E49">
      <w:pPr>
        <w:pStyle w:val="Prrafodelista"/>
        <w:numPr>
          <w:ilvl w:val="0"/>
          <w:numId w:val="1"/>
        </w:numPr>
        <w:jc w:val="both"/>
        <w:rPr>
          <w:b/>
        </w:rPr>
      </w:pPr>
      <w:r w:rsidRPr="00584D2A">
        <w:rPr>
          <w:b/>
        </w:rPr>
        <w:t xml:space="preserve">DIRECCION: </w:t>
      </w:r>
      <w:r w:rsidR="00032704" w:rsidRPr="00584D2A">
        <w:rPr>
          <w:b/>
        </w:rPr>
        <w:t xml:space="preserve"> </w:t>
      </w:r>
      <w:r w:rsidR="00EE02C6">
        <w:rPr>
          <w:b/>
        </w:rPr>
        <w:t>LC CM-4- SAN MATEO</w:t>
      </w:r>
      <w:r w:rsidR="00BB6E49" w:rsidRPr="00BB6E49">
        <w:rPr>
          <w:b/>
        </w:rPr>
        <w:t xml:space="preserve"> - Cúcuta </w:t>
      </w:r>
      <w:r w:rsidR="00BB6E49">
        <w:rPr>
          <w:b/>
        </w:rPr>
        <w:t>–</w:t>
      </w:r>
      <w:r w:rsidR="00BB6E49" w:rsidRPr="00BB6E49">
        <w:rPr>
          <w:b/>
        </w:rPr>
        <w:t xml:space="preserve"> Colombia</w:t>
      </w:r>
      <w:r w:rsidR="00BB6E49">
        <w:rPr>
          <w:b/>
        </w:rPr>
        <w:t xml:space="preserve"> </w:t>
      </w:r>
    </w:p>
    <w:p w:rsidR="00353135" w:rsidRDefault="00353135" w:rsidP="00EE02C6">
      <w:pPr>
        <w:pStyle w:val="Prrafodelista"/>
        <w:jc w:val="both"/>
        <w:rPr>
          <w:b/>
        </w:rPr>
      </w:pPr>
      <w:bookmarkStart w:id="0" w:name="_GoBack"/>
      <w:bookmarkEnd w:id="0"/>
    </w:p>
    <w:p w:rsidR="00795888" w:rsidRPr="00584D2A" w:rsidRDefault="00795888" w:rsidP="00353135">
      <w:pPr>
        <w:pStyle w:val="Prrafodelista"/>
        <w:jc w:val="both"/>
        <w:rPr>
          <w:b/>
        </w:rPr>
      </w:pPr>
    </w:p>
    <w:sectPr w:rsidR="00795888" w:rsidRPr="00584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FD30A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2625A"/>
    <w:rsid w:val="00353135"/>
    <w:rsid w:val="00584D2A"/>
    <w:rsid w:val="005D17E5"/>
    <w:rsid w:val="00733405"/>
    <w:rsid w:val="00795888"/>
    <w:rsid w:val="00972559"/>
    <w:rsid w:val="00BB6E49"/>
    <w:rsid w:val="00BD6253"/>
    <w:rsid w:val="00EE02C6"/>
    <w:rsid w:val="00F43505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2017-10-27T21:14:00Z</dcterms:created>
  <dcterms:modified xsi:type="dcterms:W3CDTF">2017-10-27T21:14:00Z</dcterms:modified>
</cp:coreProperties>
</file>