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709" w:type="dxa"/>
        <w:tblLook w:val="04A0" w:firstRow="1" w:lastRow="0" w:firstColumn="1" w:lastColumn="0" w:noHBand="0" w:noVBand="1"/>
      </w:tblPr>
      <w:tblGrid>
        <w:gridCol w:w="3055"/>
        <w:gridCol w:w="3055"/>
        <w:gridCol w:w="3599"/>
      </w:tblGrid>
      <w:tr w:rsidR="00F210C4" w:rsidRPr="00D57998" w14:paraId="76F147B1" w14:textId="77777777" w:rsidTr="00486B99">
        <w:trPr>
          <w:trHeight w:val="836"/>
        </w:trPr>
        <w:tc>
          <w:tcPr>
            <w:tcW w:w="3055" w:type="dxa"/>
            <w:vMerge w:val="restart"/>
          </w:tcPr>
          <w:p w14:paraId="7938C31A" w14:textId="0668849F" w:rsidR="00F210C4" w:rsidRPr="00D57998" w:rsidRDefault="00A0211B" w:rsidP="005E27D7">
            <w:pPr>
              <w:pStyle w:val="NormalWeb"/>
              <w:jc w:val="center"/>
              <w:rPr>
                <w:rFonts w:ascii="Arial" w:hAnsi="Arial" w:cs="Arial"/>
                <w:b/>
                <w:bCs/>
                <w:color w:val="000000"/>
              </w:rPr>
            </w:pPr>
            <w:r>
              <w:rPr>
                <w:noProof/>
              </w:rPr>
              <w:drawing>
                <wp:anchor distT="0" distB="0" distL="114300" distR="114300" simplePos="0" relativeHeight="251658240" behindDoc="1" locked="0" layoutInCell="1" allowOverlap="1" wp14:anchorId="3898BD4E" wp14:editId="330F2516">
                  <wp:simplePos x="0" y="0"/>
                  <wp:positionH relativeFrom="column">
                    <wp:posOffset>23495</wp:posOffset>
                  </wp:positionH>
                  <wp:positionV relativeFrom="paragraph">
                    <wp:posOffset>161925</wp:posOffset>
                  </wp:positionV>
                  <wp:extent cx="1739742" cy="447675"/>
                  <wp:effectExtent l="0" t="0" r="0" b="0"/>
                  <wp:wrapTight wrapText="bothSides">
                    <wp:wrapPolygon edited="0">
                      <wp:start x="1183" y="0"/>
                      <wp:lineTo x="0" y="2757"/>
                      <wp:lineTo x="0" y="17464"/>
                      <wp:lineTo x="1183" y="20221"/>
                      <wp:lineTo x="4258" y="20221"/>
                      <wp:lineTo x="21292" y="17464"/>
                      <wp:lineTo x="21292" y="7353"/>
                      <wp:lineTo x="18690" y="5515"/>
                      <wp:lineTo x="4258" y="0"/>
                      <wp:lineTo x="1183" y="0"/>
                    </wp:wrapPolygon>
                  </wp:wrapTight>
                  <wp:docPr id="2" name="Imagen 2" descr="C:\Users\EMSITEL\AppData\Local\Microsoft\Windows\INetCache\Content.Word\LOGO FINAL_HORIZONTAL_720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SITEL\AppData\Local\Microsoft\Windows\INetCache\Content.Word\LOGO FINAL_HORIZONTAL_720p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742" cy="447675"/>
                          </a:xfrm>
                          <a:prstGeom prst="rect">
                            <a:avLst/>
                          </a:prstGeom>
                          <a:noFill/>
                          <a:ln>
                            <a:noFill/>
                          </a:ln>
                        </pic:spPr>
                      </pic:pic>
                    </a:graphicData>
                  </a:graphic>
                </wp:anchor>
              </w:drawing>
            </w:r>
          </w:p>
        </w:tc>
        <w:tc>
          <w:tcPr>
            <w:tcW w:w="3055" w:type="dxa"/>
            <w:vAlign w:val="center"/>
          </w:tcPr>
          <w:p w14:paraId="11A1A7AC" w14:textId="42E2BEC2" w:rsidR="00F210C4" w:rsidRPr="00D57998" w:rsidRDefault="00E977CC" w:rsidP="00E977CC">
            <w:pPr>
              <w:pStyle w:val="NormalWeb"/>
              <w:jc w:val="center"/>
              <w:rPr>
                <w:rFonts w:ascii="Arial" w:hAnsi="Arial" w:cs="Arial"/>
                <w:b/>
                <w:bCs/>
                <w:color w:val="000000"/>
              </w:rPr>
            </w:pPr>
            <w:r>
              <w:rPr>
                <w:rFonts w:ascii="Arial" w:hAnsi="Arial" w:cs="Arial"/>
                <w:b/>
                <w:bCs/>
                <w:color w:val="000000"/>
              </w:rPr>
              <w:t>DESARROLLO COMERCIAL</w:t>
            </w:r>
          </w:p>
        </w:tc>
        <w:tc>
          <w:tcPr>
            <w:tcW w:w="3599" w:type="dxa"/>
            <w:vAlign w:val="center"/>
          </w:tcPr>
          <w:p w14:paraId="01AA2244" w14:textId="009C5646" w:rsidR="00F210C4" w:rsidRPr="00D57998" w:rsidRDefault="001D65BD" w:rsidP="00D4498C">
            <w:pPr>
              <w:pStyle w:val="NormalWeb"/>
              <w:jc w:val="center"/>
              <w:rPr>
                <w:rFonts w:ascii="Arial" w:hAnsi="Arial" w:cs="Arial"/>
                <w:b/>
                <w:bCs/>
                <w:color w:val="000000"/>
              </w:rPr>
            </w:pPr>
            <w:r>
              <w:rPr>
                <w:rFonts w:ascii="Arial" w:hAnsi="Arial" w:cs="Arial"/>
                <w:b/>
                <w:bCs/>
                <w:color w:val="000000"/>
              </w:rPr>
              <w:t>CAMARA DE COMERCIO</w:t>
            </w:r>
          </w:p>
        </w:tc>
      </w:tr>
      <w:tr w:rsidR="00F210C4" w:rsidRPr="00D57998" w14:paraId="0679892C" w14:textId="77777777" w:rsidTr="00D4498C">
        <w:trPr>
          <w:trHeight w:val="423"/>
        </w:trPr>
        <w:tc>
          <w:tcPr>
            <w:tcW w:w="3055" w:type="dxa"/>
            <w:vMerge/>
          </w:tcPr>
          <w:p w14:paraId="21584BF6" w14:textId="77777777" w:rsidR="00F210C4" w:rsidRPr="00D57998" w:rsidRDefault="00F210C4" w:rsidP="005E27D7">
            <w:pPr>
              <w:pStyle w:val="NormalWeb"/>
              <w:jc w:val="center"/>
              <w:rPr>
                <w:rFonts w:ascii="Arial" w:hAnsi="Arial" w:cs="Arial"/>
                <w:b/>
                <w:bCs/>
                <w:color w:val="000000"/>
              </w:rPr>
            </w:pPr>
          </w:p>
        </w:tc>
        <w:tc>
          <w:tcPr>
            <w:tcW w:w="3055" w:type="dxa"/>
            <w:vAlign w:val="center"/>
          </w:tcPr>
          <w:p w14:paraId="5366E8B8" w14:textId="74BB713A" w:rsidR="00F210C4" w:rsidRPr="00D57998" w:rsidRDefault="00D57998" w:rsidP="00F210C4">
            <w:pPr>
              <w:pStyle w:val="NormalWeb"/>
              <w:jc w:val="center"/>
              <w:rPr>
                <w:rFonts w:ascii="Arial" w:hAnsi="Arial" w:cs="Arial"/>
                <w:b/>
                <w:bCs/>
                <w:color w:val="000000"/>
              </w:rPr>
            </w:pPr>
            <w:r w:rsidRPr="00D57998">
              <w:rPr>
                <w:rFonts w:ascii="Arial" w:hAnsi="Arial" w:cs="Arial"/>
                <w:b/>
                <w:bCs/>
                <w:color w:val="000000"/>
              </w:rPr>
              <w:t>EMSITEL S.A.S</w:t>
            </w:r>
          </w:p>
        </w:tc>
        <w:tc>
          <w:tcPr>
            <w:tcW w:w="3599" w:type="dxa"/>
            <w:vAlign w:val="center"/>
          </w:tcPr>
          <w:p w14:paraId="2DFAB835" w14:textId="51380087" w:rsidR="00F210C4" w:rsidRPr="00D57998" w:rsidRDefault="006053AE" w:rsidP="005E27D7">
            <w:pPr>
              <w:pStyle w:val="NormalWeb"/>
              <w:jc w:val="center"/>
              <w:rPr>
                <w:rFonts w:ascii="Arial" w:hAnsi="Arial" w:cs="Arial"/>
                <w:b/>
                <w:bCs/>
                <w:color w:val="000000"/>
              </w:rPr>
            </w:pPr>
            <w:r>
              <w:rPr>
                <w:rFonts w:ascii="Arial" w:hAnsi="Arial" w:cs="Arial"/>
                <w:b/>
                <w:bCs/>
                <w:color w:val="000000"/>
              </w:rPr>
              <w:t>2</w:t>
            </w:r>
            <w:r w:rsidR="00AA3F8A">
              <w:rPr>
                <w:rFonts w:ascii="Arial" w:hAnsi="Arial" w:cs="Arial"/>
                <w:b/>
                <w:bCs/>
                <w:color w:val="000000"/>
              </w:rPr>
              <w:t xml:space="preserve"> de Noviembre</w:t>
            </w:r>
            <w:r w:rsidR="005002F3" w:rsidRPr="00D57998">
              <w:rPr>
                <w:rFonts w:ascii="Arial" w:hAnsi="Arial" w:cs="Arial"/>
                <w:b/>
                <w:bCs/>
                <w:color w:val="000000"/>
              </w:rPr>
              <w:t xml:space="preserve"> de</w:t>
            </w:r>
            <w:r w:rsidR="00AA3F8A">
              <w:rPr>
                <w:rFonts w:ascii="Arial" w:hAnsi="Arial" w:cs="Arial"/>
                <w:b/>
                <w:bCs/>
                <w:color w:val="000000"/>
              </w:rPr>
              <w:t>l</w:t>
            </w:r>
            <w:r w:rsidR="005002F3" w:rsidRPr="00D57998">
              <w:rPr>
                <w:rFonts w:ascii="Arial" w:hAnsi="Arial" w:cs="Arial"/>
                <w:b/>
                <w:bCs/>
                <w:color w:val="000000"/>
              </w:rPr>
              <w:t xml:space="preserve"> 2017</w:t>
            </w:r>
          </w:p>
        </w:tc>
      </w:tr>
    </w:tbl>
    <w:p w14:paraId="6DFEE1DB" w14:textId="525811AB" w:rsidR="00F210C4" w:rsidRPr="00D57998" w:rsidRDefault="00F210C4" w:rsidP="00D4498C">
      <w:pPr>
        <w:pStyle w:val="NormalWeb"/>
        <w:spacing w:after="0" w:afterAutospacing="0"/>
        <w:rPr>
          <w:rFonts w:ascii="Arial" w:hAnsi="Arial" w:cs="Arial"/>
          <w:color w:val="000000"/>
        </w:rPr>
      </w:pPr>
    </w:p>
    <w:p w14:paraId="10D589B0" w14:textId="5D9FED1E" w:rsidR="00C56C94" w:rsidRPr="00D57998" w:rsidRDefault="00C56C94" w:rsidP="00767235">
      <w:pPr>
        <w:pStyle w:val="NormalWeb"/>
        <w:spacing w:after="0" w:afterAutospacing="0"/>
        <w:rPr>
          <w:rFonts w:ascii="Arial" w:hAnsi="Arial" w:cs="Arial"/>
          <w:color w:val="000000"/>
        </w:rPr>
      </w:pPr>
    </w:p>
    <w:tbl>
      <w:tblPr>
        <w:tblW w:w="9787" w:type="dxa"/>
        <w:tblInd w:w="-67" w:type="dxa"/>
        <w:tblCellMar>
          <w:left w:w="70" w:type="dxa"/>
          <w:right w:w="70" w:type="dxa"/>
        </w:tblCellMar>
        <w:tblLook w:val="04A0" w:firstRow="1" w:lastRow="0" w:firstColumn="1" w:lastColumn="0" w:noHBand="0" w:noVBand="1"/>
      </w:tblPr>
      <w:tblGrid>
        <w:gridCol w:w="9787"/>
      </w:tblGrid>
      <w:tr w:rsidR="008668C2" w:rsidRPr="00D57998" w14:paraId="26DEA855" w14:textId="77777777" w:rsidTr="00F61236">
        <w:trPr>
          <w:trHeight w:val="360"/>
        </w:trPr>
        <w:tc>
          <w:tcPr>
            <w:tcW w:w="9787" w:type="dxa"/>
            <w:tcBorders>
              <w:top w:val="single" w:sz="4" w:space="0" w:color="auto"/>
              <w:left w:val="nil"/>
              <w:bottom w:val="single" w:sz="4" w:space="0" w:color="auto"/>
              <w:right w:val="nil"/>
            </w:tcBorders>
            <w:shd w:val="clear" w:color="auto" w:fill="365F91" w:themeFill="accent1" w:themeFillShade="BF"/>
            <w:noWrap/>
            <w:vAlign w:val="center"/>
            <w:hideMark/>
          </w:tcPr>
          <w:p w14:paraId="11D1560B" w14:textId="6B5823CF" w:rsidR="008668C2" w:rsidRPr="00D57998" w:rsidRDefault="001D65BD" w:rsidP="008668C2">
            <w:pPr>
              <w:spacing w:after="0" w:line="240" w:lineRule="auto"/>
              <w:jc w:val="center"/>
              <w:rPr>
                <w:rFonts w:ascii="Arial" w:eastAsia="Times New Roman" w:hAnsi="Arial" w:cs="Arial"/>
                <w:b/>
                <w:bCs/>
                <w:color w:val="FFFFFF"/>
                <w:sz w:val="24"/>
                <w:szCs w:val="24"/>
                <w:lang w:val="es-CO" w:eastAsia="es-CO"/>
              </w:rPr>
            </w:pPr>
            <w:r>
              <w:rPr>
                <w:rFonts w:ascii="Arial" w:eastAsia="Times New Roman" w:hAnsi="Arial" w:cs="Arial"/>
                <w:b/>
                <w:bCs/>
                <w:color w:val="FFFFFF"/>
                <w:sz w:val="24"/>
                <w:szCs w:val="24"/>
                <w:lang w:val="es-CO" w:eastAsia="es-CO"/>
              </w:rPr>
              <w:t xml:space="preserve">RESPUESTA DE APROBACION DEL GERENTE Y FINANCIERA </w:t>
            </w:r>
          </w:p>
        </w:tc>
      </w:tr>
    </w:tbl>
    <w:p w14:paraId="025774F2" w14:textId="77777777" w:rsidR="00AA3F8A" w:rsidRDefault="00AA3F8A" w:rsidP="00AA3F8A">
      <w:pPr>
        <w:pStyle w:val="Sinespaciado"/>
        <w:rPr>
          <w:lang w:val="es-CO"/>
        </w:rPr>
      </w:pPr>
    </w:p>
    <w:p w14:paraId="702E1F49" w14:textId="77777777" w:rsidR="00AA3F8A" w:rsidRDefault="00AA3F8A" w:rsidP="00AA3F8A">
      <w:pPr>
        <w:pStyle w:val="Sinespaciado"/>
        <w:rPr>
          <w:lang w:val="es-CO"/>
        </w:rPr>
      </w:pPr>
    </w:p>
    <w:p w14:paraId="34731647" w14:textId="2437A088" w:rsidR="00AA3F8A" w:rsidRDefault="001D65BD" w:rsidP="001D65BD">
      <w:pPr>
        <w:pStyle w:val="Sinespaciado"/>
        <w:jc w:val="both"/>
        <w:rPr>
          <w:rFonts w:ascii="Arial" w:hAnsi="Arial" w:cs="Arial"/>
          <w:sz w:val="24"/>
          <w:szCs w:val="24"/>
          <w:lang w:val="es-CO"/>
        </w:rPr>
      </w:pPr>
      <w:r w:rsidRPr="00326EE8">
        <w:rPr>
          <w:rFonts w:ascii="Arial" w:hAnsi="Arial" w:cs="Arial"/>
          <w:sz w:val="24"/>
          <w:szCs w:val="24"/>
          <w:lang w:val="es-CO"/>
        </w:rPr>
        <w:t xml:space="preserve">EL Día Martes Diego Clavijo Director de telecomunicaciones de la cámara de comercio me informo respecto al tema de la aprobación de telefonía analítica que el Doctor Carlos Luna ya dio el visto bueno para que se haga a partir de enero, solo faltan detalles internos por parte de financiera, </w:t>
      </w:r>
      <w:r w:rsidR="00326EE8" w:rsidRPr="00326EE8">
        <w:rPr>
          <w:rFonts w:ascii="Arial" w:hAnsi="Arial" w:cs="Arial"/>
          <w:sz w:val="24"/>
          <w:szCs w:val="24"/>
          <w:lang w:val="es-CO"/>
        </w:rPr>
        <w:t>así</w:t>
      </w:r>
      <w:r w:rsidRPr="00326EE8">
        <w:rPr>
          <w:rFonts w:ascii="Arial" w:hAnsi="Arial" w:cs="Arial"/>
          <w:sz w:val="24"/>
          <w:szCs w:val="24"/>
          <w:lang w:val="es-CO"/>
        </w:rPr>
        <w:t xml:space="preserve"> mismo quedamos pendientes para el </w:t>
      </w:r>
      <w:r w:rsidR="00326EE8" w:rsidRPr="00326EE8">
        <w:rPr>
          <w:rFonts w:ascii="Arial" w:hAnsi="Arial" w:cs="Arial"/>
          <w:sz w:val="24"/>
          <w:szCs w:val="24"/>
          <w:lang w:val="es-CO"/>
        </w:rPr>
        <w:t>día</w:t>
      </w:r>
      <w:r w:rsidRPr="00326EE8">
        <w:rPr>
          <w:rFonts w:ascii="Arial" w:hAnsi="Arial" w:cs="Arial"/>
          <w:sz w:val="24"/>
          <w:szCs w:val="24"/>
          <w:lang w:val="es-CO"/>
        </w:rPr>
        <w:t xml:space="preserve"> jueves 2 de Noviembre.</w:t>
      </w:r>
    </w:p>
    <w:p w14:paraId="2DA002EB" w14:textId="0CD2E7F0" w:rsidR="00A70A9E" w:rsidRDefault="00326EE8" w:rsidP="00326EE8">
      <w:pPr>
        <w:pStyle w:val="Sinespaciado"/>
        <w:jc w:val="both"/>
        <w:rPr>
          <w:rFonts w:ascii="Arial" w:hAnsi="Arial" w:cs="Arial"/>
          <w:sz w:val="24"/>
          <w:szCs w:val="24"/>
        </w:rPr>
      </w:pPr>
      <w:r>
        <w:rPr>
          <w:rFonts w:ascii="Arial" w:hAnsi="Arial" w:cs="Arial"/>
          <w:sz w:val="24"/>
          <w:szCs w:val="24"/>
          <w:lang w:val="es-CO"/>
        </w:rPr>
        <w:t xml:space="preserve">El día jueves se retomó la conversación para saber si va la propuesta y me comunico Diego Clavijo que </w:t>
      </w:r>
      <w:r w:rsidR="001D65BD" w:rsidRPr="00326EE8">
        <w:rPr>
          <w:rFonts w:ascii="Arial" w:hAnsi="Arial" w:cs="Arial"/>
          <w:sz w:val="24"/>
          <w:szCs w:val="24"/>
        </w:rPr>
        <w:t xml:space="preserve">ya está confirmada pero esta semana será </w:t>
      </w:r>
      <w:r w:rsidRPr="00326EE8">
        <w:rPr>
          <w:rFonts w:ascii="Arial" w:hAnsi="Arial" w:cs="Arial"/>
          <w:sz w:val="24"/>
          <w:szCs w:val="24"/>
        </w:rPr>
        <w:t>difícil</w:t>
      </w:r>
      <w:r w:rsidR="001D65BD" w:rsidRPr="00326EE8">
        <w:rPr>
          <w:rFonts w:ascii="Arial" w:hAnsi="Arial" w:cs="Arial"/>
          <w:sz w:val="24"/>
          <w:szCs w:val="24"/>
        </w:rPr>
        <w:t xml:space="preserve"> que le den tramite porque están armando presupuesto 2018, de hecho, hoy la incluyeron ya, igual si quieres </w:t>
      </w:r>
      <w:r w:rsidRPr="00326EE8">
        <w:rPr>
          <w:rFonts w:ascii="Arial" w:hAnsi="Arial" w:cs="Arial"/>
          <w:sz w:val="24"/>
          <w:szCs w:val="24"/>
        </w:rPr>
        <w:t>pásate</w:t>
      </w:r>
      <w:r>
        <w:rPr>
          <w:rFonts w:ascii="Arial" w:hAnsi="Arial" w:cs="Arial"/>
          <w:sz w:val="24"/>
          <w:szCs w:val="24"/>
        </w:rPr>
        <w:t xml:space="preserve"> </w:t>
      </w:r>
      <w:r w:rsidR="001D65BD" w:rsidRPr="00326EE8">
        <w:rPr>
          <w:rFonts w:ascii="Arial" w:hAnsi="Arial" w:cs="Arial"/>
          <w:sz w:val="24"/>
          <w:szCs w:val="24"/>
        </w:rPr>
        <w:t xml:space="preserve">el lunes por el sexto piso de la torre b y preguntas por la </w:t>
      </w:r>
      <w:r w:rsidRPr="00326EE8">
        <w:rPr>
          <w:rFonts w:ascii="Arial" w:hAnsi="Arial" w:cs="Arial"/>
          <w:sz w:val="24"/>
          <w:szCs w:val="24"/>
        </w:rPr>
        <w:t>Dra.</w:t>
      </w:r>
      <w:r>
        <w:rPr>
          <w:rFonts w:ascii="Arial" w:hAnsi="Arial" w:cs="Arial"/>
          <w:sz w:val="24"/>
          <w:szCs w:val="24"/>
        </w:rPr>
        <w:t xml:space="preserve"> E</w:t>
      </w:r>
      <w:r w:rsidR="001D65BD" w:rsidRPr="00326EE8">
        <w:rPr>
          <w:rFonts w:ascii="Arial" w:hAnsi="Arial" w:cs="Arial"/>
          <w:sz w:val="24"/>
          <w:szCs w:val="24"/>
        </w:rPr>
        <w:t xml:space="preserve">speranza </w:t>
      </w:r>
      <w:r w:rsidRPr="00326EE8">
        <w:rPr>
          <w:rFonts w:ascii="Arial" w:hAnsi="Arial" w:cs="Arial"/>
          <w:sz w:val="24"/>
          <w:szCs w:val="24"/>
        </w:rPr>
        <w:t>Rangel</w:t>
      </w:r>
      <w:r w:rsidR="001D65BD" w:rsidRPr="00326EE8">
        <w:rPr>
          <w:rFonts w:ascii="Arial" w:hAnsi="Arial" w:cs="Arial"/>
          <w:sz w:val="24"/>
          <w:szCs w:val="24"/>
        </w:rPr>
        <w:t>, ella es la gerente financiera y administrativa, pero p</w:t>
      </w:r>
      <w:r>
        <w:rPr>
          <w:rFonts w:ascii="Arial" w:hAnsi="Arial" w:cs="Arial"/>
          <w:sz w:val="24"/>
          <w:szCs w:val="24"/>
        </w:rPr>
        <w:t>ue</w:t>
      </w:r>
      <w:r w:rsidR="001D65BD" w:rsidRPr="00326EE8">
        <w:rPr>
          <w:rFonts w:ascii="Arial" w:hAnsi="Arial" w:cs="Arial"/>
          <w:sz w:val="24"/>
          <w:szCs w:val="24"/>
        </w:rPr>
        <w:t xml:space="preserve">s </w:t>
      </w:r>
      <w:r w:rsidRPr="00326EE8">
        <w:rPr>
          <w:rFonts w:ascii="Arial" w:hAnsi="Arial" w:cs="Arial"/>
          <w:sz w:val="24"/>
          <w:szCs w:val="24"/>
        </w:rPr>
        <w:t>básicamente</w:t>
      </w:r>
      <w:r w:rsidR="001D65BD" w:rsidRPr="00326EE8">
        <w:rPr>
          <w:rFonts w:ascii="Arial" w:hAnsi="Arial" w:cs="Arial"/>
          <w:sz w:val="24"/>
          <w:szCs w:val="24"/>
        </w:rPr>
        <w:t xml:space="preserve"> ella ya sabe que es una </w:t>
      </w:r>
      <w:r w:rsidRPr="00326EE8">
        <w:rPr>
          <w:rFonts w:ascii="Arial" w:hAnsi="Arial" w:cs="Arial"/>
          <w:sz w:val="24"/>
          <w:szCs w:val="24"/>
        </w:rPr>
        <w:t>adición</w:t>
      </w:r>
      <w:r w:rsidR="001D65BD" w:rsidRPr="00326EE8">
        <w:rPr>
          <w:rFonts w:ascii="Arial" w:hAnsi="Arial" w:cs="Arial"/>
          <w:sz w:val="24"/>
          <w:szCs w:val="24"/>
        </w:rPr>
        <w:t xml:space="preserve"> al contrato existente</w:t>
      </w:r>
      <w:r>
        <w:rPr>
          <w:rFonts w:ascii="Arial" w:hAnsi="Arial" w:cs="Arial"/>
          <w:sz w:val="24"/>
          <w:szCs w:val="24"/>
        </w:rPr>
        <w:t>.</w:t>
      </w:r>
    </w:p>
    <w:p w14:paraId="6E675273" w14:textId="77777777" w:rsidR="00326EE8" w:rsidRDefault="00326EE8" w:rsidP="00326EE8">
      <w:pPr>
        <w:pStyle w:val="Sinespaciado"/>
        <w:jc w:val="both"/>
        <w:rPr>
          <w:rFonts w:ascii="Arial" w:hAnsi="Arial" w:cs="Arial"/>
          <w:sz w:val="24"/>
          <w:szCs w:val="24"/>
        </w:rPr>
      </w:pPr>
    </w:p>
    <w:p w14:paraId="121893DE" w14:textId="0189300B" w:rsidR="00326EE8" w:rsidRPr="00326EE8" w:rsidRDefault="00326EE8" w:rsidP="00326EE8">
      <w:pPr>
        <w:pStyle w:val="Sinespaciado"/>
        <w:jc w:val="both"/>
        <w:rPr>
          <w:rFonts w:ascii="Arial" w:hAnsi="Arial" w:cs="Arial"/>
          <w:sz w:val="24"/>
          <w:szCs w:val="24"/>
        </w:rPr>
      </w:pPr>
      <w:r>
        <w:rPr>
          <w:rFonts w:ascii="Arial" w:hAnsi="Arial" w:cs="Arial"/>
          <w:sz w:val="24"/>
          <w:szCs w:val="24"/>
        </w:rPr>
        <w:t xml:space="preserve">Respecto a esa información le dije a Diego que iba a la oficina el lunes y que de ahí subiéramos hablar con la </w:t>
      </w:r>
      <w:proofErr w:type="spellStart"/>
      <w:r>
        <w:rPr>
          <w:rFonts w:ascii="Arial" w:hAnsi="Arial" w:cs="Arial"/>
          <w:sz w:val="24"/>
          <w:szCs w:val="24"/>
        </w:rPr>
        <w:t>Dra</w:t>
      </w:r>
      <w:proofErr w:type="spellEnd"/>
      <w:r>
        <w:rPr>
          <w:rFonts w:ascii="Arial" w:hAnsi="Arial" w:cs="Arial"/>
          <w:sz w:val="24"/>
          <w:szCs w:val="24"/>
        </w:rPr>
        <w:t>, me dio que perfecto. Entonces así se quedó</w:t>
      </w:r>
      <w:bookmarkStart w:id="0" w:name="_GoBack"/>
      <w:bookmarkEnd w:id="0"/>
      <w:r>
        <w:rPr>
          <w:rFonts w:ascii="Arial" w:hAnsi="Arial" w:cs="Arial"/>
          <w:sz w:val="24"/>
          <w:szCs w:val="24"/>
        </w:rPr>
        <w:t xml:space="preserve"> respecto a esa respuesta.</w:t>
      </w:r>
    </w:p>
    <w:sectPr w:rsidR="00326EE8" w:rsidRPr="00326EE8" w:rsidSect="00F210C4">
      <w:pgSz w:w="11906" w:h="16838"/>
      <w:pgMar w:top="1361"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5835"/>
    <w:multiLevelType w:val="hybridMultilevel"/>
    <w:tmpl w:val="8CC03D94"/>
    <w:lvl w:ilvl="0" w:tplc="C7A46980">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AA52CA"/>
    <w:multiLevelType w:val="hybridMultilevel"/>
    <w:tmpl w:val="3DDC84A0"/>
    <w:lvl w:ilvl="0" w:tplc="455EB8D4">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E92F98"/>
    <w:multiLevelType w:val="hybridMultilevel"/>
    <w:tmpl w:val="34CE3FB0"/>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3964BC"/>
    <w:multiLevelType w:val="multilevel"/>
    <w:tmpl w:val="A4805A6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nsid w:val="606E1567"/>
    <w:multiLevelType w:val="hybridMultilevel"/>
    <w:tmpl w:val="082AA9E8"/>
    <w:lvl w:ilvl="0" w:tplc="0C0A000F">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D7"/>
    <w:rsid w:val="0004548D"/>
    <w:rsid w:val="00073E68"/>
    <w:rsid w:val="000C14BB"/>
    <w:rsid w:val="00107DC3"/>
    <w:rsid w:val="00170DDE"/>
    <w:rsid w:val="001A0909"/>
    <w:rsid w:val="001A165D"/>
    <w:rsid w:val="001A1939"/>
    <w:rsid w:val="001C3565"/>
    <w:rsid w:val="001D65BD"/>
    <w:rsid w:val="001F3A09"/>
    <w:rsid w:val="001F5666"/>
    <w:rsid w:val="002212D4"/>
    <w:rsid w:val="00247E09"/>
    <w:rsid w:val="002771E2"/>
    <w:rsid w:val="002D0D39"/>
    <w:rsid w:val="00326EE8"/>
    <w:rsid w:val="00330AC1"/>
    <w:rsid w:val="003414E6"/>
    <w:rsid w:val="003577A5"/>
    <w:rsid w:val="00395D06"/>
    <w:rsid w:val="00436A03"/>
    <w:rsid w:val="00462EEC"/>
    <w:rsid w:val="00486B99"/>
    <w:rsid w:val="004E1F78"/>
    <w:rsid w:val="005002F3"/>
    <w:rsid w:val="00531876"/>
    <w:rsid w:val="00535590"/>
    <w:rsid w:val="005E27D7"/>
    <w:rsid w:val="006053AE"/>
    <w:rsid w:val="00637E6B"/>
    <w:rsid w:val="00653755"/>
    <w:rsid w:val="006765AF"/>
    <w:rsid w:val="006F21CC"/>
    <w:rsid w:val="007042DB"/>
    <w:rsid w:val="00706DA1"/>
    <w:rsid w:val="00767235"/>
    <w:rsid w:val="007678F0"/>
    <w:rsid w:val="00782D75"/>
    <w:rsid w:val="007C2C4C"/>
    <w:rsid w:val="007C5A3A"/>
    <w:rsid w:val="00852E09"/>
    <w:rsid w:val="008668C2"/>
    <w:rsid w:val="008B5FC6"/>
    <w:rsid w:val="00906D35"/>
    <w:rsid w:val="0093084E"/>
    <w:rsid w:val="0094020F"/>
    <w:rsid w:val="009A2D7A"/>
    <w:rsid w:val="00A0211B"/>
    <w:rsid w:val="00A70A9E"/>
    <w:rsid w:val="00A81A4E"/>
    <w:rsid w:val="00AA3F8A"/>
    <w:rsid w:val="00B46942"/>
    <w:rsid w:val="00BF0355"/>
    <w:rsid w:val="00C54711"/>
    <w:rsid w:val="00C56C94"/>
    <w:rsid w:val="00CA7B5D"/>
    <w:rsid w:val="00D4498C"/>
    <w:rsid w:val="00D566B7"/>
    <w:rsid w:val="00D57998"/>
    <w:rsid w:val="00DA179A"/>
    <w:rsid w:val="00DD6F47"/>
    <w:rsid w:val="00DF2ABD"/>
    <w:rsid w:val="00E14434"/>
    <w:rsid w:val="00E20E02"/>
    <w:rsid w:val="00E357B5"/>
    <w:rsid w:val="00E977CC"/>
    <w:rsid w:val="00EA44DE"/>
    <w:rsid w:val="00EC676A"/>
    <w:rsid w:val="00ED2B57"/>
    <w:rsid w:val="00EF4B5E"/>
    <w:rsid w:val="00F1458D"/>
    <w:rsid w:val="00F210C4"/>
    <w:rsid w:val="00F47052"/>
    <w:rsid w:val="00F6123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B48E9"/>
  <w14:defaultImageDpi w14:val="300"/>
  <w15:docId w15:val="{E3F9C66D-18DB-4F7E-8699-B1969416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7D7"/>
    <w:pPr>
      <w:spacing w:after="200" w:line="276" w:lineRule="auto"/>
    </w:pPr>
    <w:rPr>
      <w:rFonts w:eastAsiaTheme="minorHAns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27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E27D7"/>
  </w:style>
  <w:style w:type="table" w:styleId="Tablaconcuadrcula">
    <w:name w:val="Table Grid"/>
    <w:basedOn w:val="Tablanormal"/>
    <w:uiPriority w:val="59"/>
    <w:rsid w:val="005E27D7"/>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10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0C4"/>
    <w:rPr>
      <w:rFonts w:ascii="Tahoma" w:eastAsiaTheme="minorHAnsi" w:hAnsi="Tahoma" w:cs="Tahoma"/>
      <w:sz w:val="16"/>
      <w:szCs w:val="16"/>
      <w:lang w:val="es-ES" w:eastAsia="en-US"/>
    </w:rPr>
  </w:style>
  <w:style w:type="paragraph" w:styleId="Prrafodelista">
    <w:name w:val="List Paragraph"/>
    <w:basedOn w:val="Normal"/>
    <w:uiPriority w:val="34"/>
    <w:qFormat/>
    <w:rsid w:val="001A0909"/>
    <w:pPr>
      <w:ind w:left="720"/>
      <w:contextualSpacing/>
    </w:pPr>
  </w:style>
  <w:style w:type="character" w:customStyle="1" w:styleId="xdb">
    <w:name w:val="_xdb"/>
    <w:basedOn w:val="Fuentedeprrafopredeter"/>
    <w:rsid w:val="00F61236"/>
  </w:style>
  <w:style w:type="character" w:styleId="Hipervnculo">
    <w:name w:val="Hyperlink"/>
    <w:basedOn w:val="Fuentedeprrafopredeter"/>
    <w:uiPriority w:val="99"/>
    <w:unhideWhenUsed/>
    <w:rsid w:val="00F61236"/>
    <w:rPr>
      <w:color w:val="0000FF"/>
      <w:u w:val="single"/>
    </w:rPr>
  </w:style>
  <w:style w:type="character" w:customStyle="1" w:styleId="xbe">
    <w:name w:val="_xbe"/>
    <w:basedOn w:val="Fuentedeprrafopredeter"/>
    <w:rsid w:val="00F61236"/>
  </w:style>
  <w:style w:type="paragraph" w:styleId="Sinespaciado">
    <w:name w:val="No Spacing"/>
    <w:uiPriority w:val="1"/>
    <w:qFormat/>
    <w:rsid w:val="00AA3F8A"/>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5814">
      <w:bodyDiv w:val="1"/>
      <w:marLeft w:val="0"/>
      <w:marRight w:val="0"/>
      <w:marTop w:val="0"/>
      <w:marBottom w:val="0"/>
      <w:divBdr>
        <w:top w:val="none" w:sz="0" w:space="0" w:color="auto"/>
        <w:left w:val="none" w:sz="0" w:space="0" w:color="auto"/>
        <w:bottom w:val="none" w:sz="0" w:space="0" w:color="auto"/>
        <w:right w:val="none" w:sz="0" w:space="0" w:color="auto"/>
      </w:divBdr>
    </w:div>
    <w:div w:id="429468367">
      <w:bodyDiv w:val="1"/>
      <w:marLeft w:val="0"/>
      <w:marRight w:val="0"/>
      <w:marTop w:val="0"/>
      <w:marBottom w:val="0"/>
      <w:divBdr>
        <w:top w:val="none" w:sz="0" w:space="0" w:color="auto"/>
        <w:left w:val="none" w:sz="0" w:space="0" w:color="auto"/>
        <w:bottom w:val="none" w:sz="0" w:space="0" w:color="auto"/>
        <w:right w:val="none" w:sz="0" w:space="0" w:color="auto"/>
      </w:divBdr>
      <w:divsChild>
        <w:div w:id="890457407">
          <w:marLeft w:val="0"/>
          <w:marRight w:val="0"/>
          <w:marTop w:val="45"/>
          <w:marBottom w:val="0"/>
          <w:divBdr>
            <w:top w:val="none" w:sz="0" w:space="0" w:color="auto"/>
            <w:left w:val="none" w:sz="0" w:space="0" w:color="auto"/>
            <w:bottom w:val="none" w:sz="0" w:space="0" w:color="auto"/>
            <w:right w:val="none" w:sz="0" w:space="0" w:color="auto"/>
          </w:divBdr>
          <w:divsChild>
            <w:div w:id="313874381">
              <w:marLeft w:val="0"/>
              <w:marRight w:val="0"/>
              <w:marTop w:val="0"/>
              <w:marBottom w:val="90"/>
              <w:divBdr>
                <w:top w:val="none" w:sz="0" w:space="0" w:color="auto"/>
                <w:left w:val="none" w:sz="0" w:space="0" w:color="auto"/>
                <w:bottom w:val="none" w:sz="0" w:space="0" w:color="auto"/>
                <w:right w:val="none" w:sz="0" w:space="0" w:color="auto"/>
              </w:divBdr>
            </w:div>
            <w:div w:id="1947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460">
      <w:bodyDiv w:val="1"/>
      <w:marLeft w:val="0"/>
      <w:marRight w:val="0"/>
      <w:marTop w:val="0"/>
      <w:marBottom w:val="0"/>
      <w:divBdr>
        <w:top w:val="none" w:sz="0" w:space="0" w:color="auto"/>
        <w:left w:val="none" w:sz="0" w:space="0" w:color="auto"/>
        <w:bottom w:val="none" w:sz="0" w:space="0" w:color="auto"/>
        <w:right w:val="none" w:sz="0" w:space="0" w:color="auto"/>
      </w:divBdr>
    </w:div>
    <w:div w:id="633411258">
      <w:bodyDiv w:val="1"/>
      <w:marLeft w:val="0"/>
      <w:marRight w:val="0"/>
      <w:marTop w:val="0"/>
      <w:marBottom w:val="0"/>
      <w:divBdr>
        <w:top w:val="none" w:sz="0" w:space="0" w:color="auto"/>
        <w:left w:val="none" w:sz="0" w:space="0" w:color="auto"/>
        <w:bottom w:val="none" w:sz="0" w:space="0" w:color="auto"/>
        <w:right w:val="none" w:sz="0" w:space="0" w:color="auto"/>
      </w:divBdr>
    </w:div>
    <w:div w:id="693725982">
      <w:bodyDiv w:val="1"/>
      <w:marLeft w:val="0"/>
      <w:marRight w:val="0"/>
      <w:marTop w:val="0"/>
      <w:marBottom w:val="0"/>
      <w:divBdr>
        <w:top w:val="none" w:sz="0" w:space="0" w:color="auto"/>
        <w:left w:val="none" w:sz="0" w:space="0" w:color="auto"/>
        <w:bottom w:val="none" w:sz="0" w:space="0" w:color="auto"/>
        <w:right w:val="none" w:sz="0" w:space="0" w:color="auto"/>
      </w:divBdr>
    </w:div>
    <w:div w:id="811681992">
      <w:bodyDiv w:val="1"/>
      <w:marLeft w:val="0"/>
      <w:marRight w:val="0"/>
      <w:marTop w:val="0"/>
      <w:marBottom w:val="0"/>
      <w:divBdr>
        <w:top w:val="none" w:sz="0" w:space="0" w:color="auto"/>
        <w:left w:val="none" w:sz="0" w:space="0" w:color="auto"/>
        <w:bottom w:val="none" w:sz="0" w:space="0" w:color="auto"/>
        <w:right w:val="none" w:sz="0" w:space="0" w:color="auto"/>
      </w:divBdr>
    </w:div>
    <w:div w:id="866796038">
      <w:bodyDiv w:val="1"/>
      <w:marLeft w:val="0"/>
      <w:marRight w:val="0"/>
      <w:marTop w:val="0"/>
      <w:marBottom w:val="0"/>
      <w:divBdr>
        <w:top w:val="none" w:sz="0" w:space="0" w:color="auto"/>
        <w:left w:val="none" w:sz="0" w:space="0" w:color="auto"/>
        <w:bottom w:val="none" w:sz="0" w:space="0" w:color="auto"/>
        <w:right w:val="none" w:sz="0" w:space="0" w:color="auto"/>
      </w:divBdr>
    </w:div>
    <w:div w:id="1111050797">
      <w:bodyDiv w:val="1"/>
      <w:marLeft w:val="0"/>
      <w:marRight w:val="0"/>
      <w:marTop w:val="0"/>
      <w:marBottom w:val="0"/>
      <w:divBdr>
        <w:top w:val="none" w:sz="0" w:space="0" w:color="auto"/>
        <w:left w:val="none" w:sz="0" w:space="0" w:color="auto"/>
        <w:bottom w:val="none" w:sz="0" w:space="0" w:color="auto"/>
        <w:right w:val="none" w:sz="0" w:space="0" w:color="auto"/>
      </w:divBdr>
    </w:div>
    <w:div w:id="1130905257">
      <w:bodyDiv w:val="1"/>
      <w:marLeft w:val="0"/>
      <w:marRight w:val="0"/>
      <w:marTop w:val="0"/>
      <w:marBottom w:val="0"/>
      <w:divBdr>
        <w:top w:val="none" w:sz="0" w:space="0" w:color="auto"/>
        <w:left w:val="none" w:sz="0" w:space="0" w:color="auto"/>
        <w:bottom w:val="none" w:sz="0" w:space="0" w:color="auto"/>
        <w:right w:val="none" w:sz="0" w:space="0" w:color="auto"/>
      </w:divBdr>
    </w:div>
    <w:div w:id="1143156925">
      <w:bodyDiv w:val="1"/>
      <w:marLeft w:val="0"/>
      <w:marRight w:val="0"/>
      <w:marTop w:val="0"/>
      <w:marBottom w:val="0"/>
      <w:divBdr>
        <w:top w:val="none" w:sz="0" w:space="0" w:color="auto"/>
        <w:left w:val="none" w:sz="0" w:space="0" w:color="auto"/>
        <w:bottom w:val="none" w:sz="0" w:space="0" w:color="auto"/>
        <w:right w:val="none" w:sz="0" w:space="0" w:color="auto"/>
      </w:divBdr>
    </w:div>
    <w:div w:id="1277322884">
      <w:bodyDiv w:val="1"/>
      <w:marLeft w:val="0"/>
      <w:marRight w:val="0"/>
      <w:marTop w:val="0"/>
      <w:marBottom w:val="0"/>
      <w:divBdr>
        <w:top w:val="none" w:sz="0" w:space="0" w:color="auto"/>
        <w:left w:val="none" w:sz="0" w:space="0" w:color="auto"/>
        <w:bottom w:val="none" w:sz="0" w:space="0" w:color="auto"/>
        <w:right w:val="none" w:sz="0" w:space="0" w:color="auto"/>
      </w:divBdr>
    </w:div>
    <w:div w:id="1354913560">
      <w:bodyDiv w:val="1"/>
      <w:marLeft w:val="0"/>
      <w:marRight w:val="0"/>
      <w:marTop w:val="0"/>
      <w:marBottom w:val="0"/>
      <w:divBdr>
        <w:top w:val="none" w:sz="0" w:space="0" w:color="auto"/>
        <w:left w:val="none" w:sz="0" w:space="0" w:color="auto"/>
        <w:bottom w:val="none" w:sz="0" w:space="0" w:color="auto"/>
        <w:right w:val="none" w:sz="0" w:space="0" w:color="auto"/>
      </w:divBdr>
      <w:divsChild>
        <w:div w:id="11956795">
          <w:marLeft w:val="0"/>
          <w:marRight w:val="0"/>
          <w:marTop w:val="0"/>
          <w:marBottom w:val="0"/>
          <w:divBdr>
            <w:top w:val="none" w:sz="0" w:space="0" w:color="auto"/>
            <w:left w:val="none" w:sz="0" w:space="0" w:color="auto"/>
            <w:bottom w:val="none" w:sz="0" w:space="0" w:color="auto"/>
            <w:right w:val="none" w:sz="0" w:space="0" w:color="auto"/>
          </w:divBdr>
          <w:divsChild>
            <w:div w:id="1651322139">
              <w:marLeft w:val="0"/>
              <w:marRight w:val="0"/>
              <w:marTop w:val="105"/>
              <w:marBottom w:val="0"/>
              <w:divBdr>
                <w:top w:val="none" w:sz="0" w:space="0" w:color="auto"/>
                <w:left w:val="none" w:sz="0" w:space="0" w:color="auto"/>
                <w:bottom w:val="none" w:sz="0" w:space="0" w:color="auto"/>
                <w:right w:val="none" w:sz="0" w:space="0" w:color="auto"/>
              </w:divBdr>
            </w:div>
          </w:divsChild>
        </w:div>
        <w:div w:id="2045475420">
          <w:marLeft w:val="0"/>
          <w:marRight w:val="0"/>
          <w:marTop w:val="0"/>
          <w:marBottom w:val="0"/>
          <w:divBdr>
            <w:top w:val="none" w:sz="0" w:space="0" w:color="auto"/>
            <w:left w:val="none" w:sz="0" w:space="0" w:color="auto"/>
            <w:bottom w:val="none" w:sz="0" w:space="0" w:color="auto"/>
            <w:right w:val="none" w:sz="0" w:space="0" w:color="auto"/>
          </w:divBdr>
          <w:divsChild>
            <w:div w:id="19236788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07938121">
      <w:bodyDiv w:val="1"/>
      <w:marLeft w:val="0"/>
      <w:marRight w:val="0"/>
      <w:marTop w:val="0"/>
      <w:marBottom w:val="0"/>
      <w:divBdr>
        <w:top w:val="none" w:sz="0" w:space="0" w:color="auto"/>
        <w:left w:val="none" w:sz="0" w:space="0" w:color="auto"/>
        <w:bottom w:val="none" w:sz="0" w:space="0" w:color="auto"/>
        <w:right w:val="none" w:sz="0" w:space="0" w:color="auto"/>
      </w:divBdr>
      <w:divsChild>
        <w:div w:id="2132893591">
          <w:marLeft w:val="0"/>
          <w:marRight w:val="0"/>
          <w:marTop w:val="0"/>
          <w:marBottom w:val="0"/>
          <w:divBdr>
            <w:top w:val="none" w:sz="0" w:space="0" w:color="auto"/>
            <w:left w:val="none" w:sz="0" w:space="0" w:color="auto"/>
            <w:bottom w:val="none" w:sz="0" w:space="0" w:color="auto"/>
            <w:right w:val="none" w:sz="0" w:space="0" w:color="auto"/>
          </w:divBdr>
        </w:div>
        <w:div w:id="922422538">
          <w:marLeft w:val="0"/>
          <w:marRight w:val="0"/>
          <w:marTop w:val="0"/>
          <w:marBottom w:val="0"/>
          <w:divBdr>
            <w:top w:val="none" w:sz="0" w:space="0" w:color="auto"/>
            <w:left w:val="none" w:sz="0" w:space="0" w:color="auto"/>
            <w:bottom w:val="none" w:sz="0" w:space="0" w:color="auto"/>
            <w:right w:val="none" w:sz="0" w:space="0" w:color="auto"/>
          </w:divBdr>
        </w:div>
        <w:div w:id="1205488877">
          <w:marLeft w:val="0"/>
          <w:marRight w:val="0"/>
          <w:marTop w:val="0"/>
          <w:marBottom w:val="0"/>
          <w:divBdr>
            <w:top w:val="none" w:sz="0" w:space="0" w:color="auto"/>
            <w:left w:val="none" w:sz="0" w:space="0" w:color="auto"/>
            <w:bottom w:val="none" w:sz="0" w:space="0" w:color="auto"/>
            <w:right w:val="none" w:sz="0" w:space="0" w:color="auto"/>
          </w:divBdr>
        </w:div>
        <w:div w:id="1132333015">
          <w:marLeft w:val="0"/>
          <w:marRight w:val="0"/>
          <w:marTop w:val="0"/>
          <w:marBottom w:val="0"/>
          <w:divBdr>
            <w:top w:val="none" w:sz="0" w:space="0" w:color="auto"/>
            <w:left w:val="none" w:sz="0" w:space="0" w:color="auto"/>
            <w:bottom w:val="none" w:sz="0" w:space="0" w:color="auto"/>
            <w:right w:val="none" w:sz="0" w:space="0" w:color="auto"/>
          </w:divBdr>
        </w:div>
        <w:div w:id="1287925715">
          <w:marLeft w:val="0"/>
          <w:marRight w:val="0"/>
          <w:marTop w:val="0"/>
          <w:marBottom w:val="0"/>
          <w:divBdr>
            <w:top w:val="none" w:sz="0" w:space="0" w:color="auto"/>
            <w:left w:val="none" w:sz="0" w:space="0" w:color="auto"/>
            <w:bottom w:val="none" w:sz="0" w:space="0" w:color="auto"/>
            <w:right w:val="none" w:sz="0" w:space="0" w:color="auto"/>
          </w:divBdr>
        </w:div>
      </w:divsChild>
    </w:div>
    <w:div w:id="1791435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976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Florez</dc:creator>
  <cp:keywords/>
  <dc:description/>
  <cp:lastModifiedBy>Pavilion</cp:lastModifiedBy>
  <cp:revision>2</cp:revision>
  <cp:lastPrinted>2017-11-02T16:26:00Z</cp:lastPrinted>
  <dcterms:created xsi:type="dcterms:W3CDTF">2017-11-03T15:16:00Z</dcterms:created>
  <dcterms:modified xsi:type="dcterms:W3CDTF">2017-11-03T15:16:00Z</dcterms:modified>
</cp:coreProperties>
</file>