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DDCF" w14:textId="73C3EBDE" w:rsidR="00B15EDB" w:rsidRDefault="004229FB">
      <w:r>
        <w:rPr>
          <w:rFonts w:ascii="Consolas" w:hAnsi="Consolas"/>
          <w:color w:val="880000"/>
          <w:shd w:val="clear" w:color="auto" w:fill="FFFAF6"/>
        </w:rPr>
        <w:t xml:space="preserve">/* http://meyerweb.com/eric/tools/css/reset/ v2.0 | 20110126 License: none (public domain) */ html, body, div, span, applet, object,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iframe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h1, h2, h3, h4, h5, h6, p, blockquote, pre, a,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abbr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acronym, address, big, cite, code, del,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dfn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em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img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ins,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kbd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q, s,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samp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small, strike, strong, sub, sup,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tt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var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b, u,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i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center, dl,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dt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dd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ol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ul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li,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fieldset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form, label, legend, table, caption,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tbody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tfoot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thead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tr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th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td, article, aside, canvas, details, embed, figure,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figcaption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footer, header,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hgroup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menu,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nav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output, ruby, section, summary, time, mark, audio, video { margin: 0; padding: 0; border: 0; font-size: 100%; font: inherit; vertical-align: baseline; } /* HTML5 display-role reset for older browsers */ article, aside, details,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figcaption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figure, footer, header,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hgroup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menu,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nav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section { display: block; } body { line-height: 1; } </w:t>
      </w:r>
      <w:proofErr w:type="spellStart"/>
      <w:r>
        <w:rPr>
          <w:rFonts w:ascii="Consolas" w:hAnsi="Consolas"/>
          <w:color w:val="880000"/>
          <w:shd w:val="clear" w:color="auto" w:fill="FFFAF6"/>
        </w:rPr>
        <w:t>ol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ul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 { list-style: none; } blockquote, q { quotes: none; } </w:t>
      </w:r>
      <w:proofErr w:type="spellStart"/>
      <w:r>
        <w:rPr>
          <w:rFonts w:ascii="Consolas" w:hAnsi="Consolas"/>
          <w:color w:val="880000"/>
          <w:shd w:val="clear" w:color="auto" w:fill="FFFAF6"/>
        </w:rPr>
        <w:t>blockquote:before</w:t>
      </w:r>
      <w:proofErr w:type="spellEnd"/>
      <w:r>
        <w:rPr>
          <w:rFonts w:ascii="Consolas" w:hAnsi="Consolas"/>
          <w:color w:val="880000"/>
          <w:shd w:val="clear" w:color="auto" w:fill="FFFAF6"/>
        </w:rPr>
        <w:t xml:space="preserve">, </w:t>
      </w:r>
      <w:proofErr w:type="spellStart"/>
      <w:r>
        <w:rPr>
          <w:rFonts w:ascii="Consolas" w:hAnsi="Consolas"/>
          <w:color w:val="880000"/>
          <w:shd w:val="clear" w:color="auto" w:fill="FFFAF6"/>
        </w:rPr>
        <w:t>blockquote:after</w:t>
      </w:r>
      <w:proofErr w:type="spellEnd"/>
      <w:r>
        <w:rPr>
          <w:rFonts w:ascii="Consolas" w:hAnsi="Consolas"/>
          <w:color w:val="880000"/>
          <w:shd w:val="clear" w:color="auto" w:fill="FFFAF6"/>
        </w:rPr>
        <w:t>, q:before, q:after { content: ''; content: none; } table { border-collapse: collapse; border-spacing: 0; }</w:t>
      </w:r>
      <w:bookmarkStart w:id="0" w:name="_GoBack"/>
      <w:bookmarkEnd w:id="0"/>
    </w:p>
    <w:sectPr w:rsidR="00B1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FB"/>
    <w:rsid w:val="001137A7"/>
    <w:rsid w:val="004229FB"/>
    <w:rsid w:val="005A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F443"/>
  <w15:chartTrackingRefBased/>
  <w15:docId w15:val="{8B690BFF-EE81-47C8-AE45-389796A5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woodruff</dc:creator>
  <cp:keywords/>
  <dc:description/>
  <cp:lastModifiedBy>dane woodruff</cp:lastModifiedBy>
  <cp:revision>1</cp:revision>
  <cp:lastPrinted>2018-02-07T22:15:00Z</cp:lastPrinted>
  <dcterms:created xsi:type="dcterms:W3CDTF">2018-02-07T22:13:00Z</dcterms:created>
  <dcterms:modified xsi:type="dcterms:W3CDTF">2018-02-07T22:15:00Z</dcterms:modified>
</cp:coreProperties>
</file>