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1e751758f3d4f46c75d54913e42cac926de26d"/>
      <w:r>
        <w:t xml:space="preserve">Parallel block matching of a table across instances</w:t>
      </w:r>
      <w:bookmarkEnd w:id="20"/>
    </w:p>
    <w:p>
      <w:pPr>
        <w:pStyle w:val="FirstParagraph"/>
      </w:pPr>
      <w:r>
        <w:t xml:space="preserve">This document describes a method to compare one table on several PostgreSQL</w:t>
      </w:r>
      <w:r>
        <w:t xml:space="preserve"> </w:t>
      </w:r>
      <w:r>
        <w:t xml:space="preserve">instances in parallel. The method cuts the key space of the table into blocks,</w:t>
      </w:r>
      <w:r>
        <w:t xml:space="preserve"> </w:t>
      </w:r>
      <w:r>
        <w:t xml:space="preserve">hashes every block on every instance and compares the hashes. Only blocks with</w:t>
      </w:r>
      <w:r>
        <w:t xml:space="preserve"> </w:t>
      </w:r>
      <w:r>
        <w:t xml:space="preserve">different hashes need a closer look.</w:t>
      </w:r>
    </w:p>
    <w:p>
      <w:pPr>
        <w:pStyle w:val="BodyText"/>
      </w:pPr>
      <w:r>
        <w:t xml:space="preserve">The method does not depend on a specific tool. It only needs a primary key (or</w:t>
      </w:r>
      <w:r>
        <w:t xml:space="preserve"> </w:t>
      </w:r>
      <w:r>
        <w:t xml:space="preserve">another unique, not null key with a B-tree index) and normal SQL access to</w:t>
      </w:r>
      <w:r>
        <w:t xml:space="preserve"> </w:t>
      </w:r>
      <w:r>
        <w:t xml:space="preserve">every instance.</w:t>
      </w:r>
    </w:p>
    <w:p>
      <w:pPr>
        <w:pStyle w:val="Heading2"/>
      </w:pPr>
      <w:bookmarkStart w:id="21" w:name="goals"/>
      <w:r>
        <w:t xml:space="preserve">1. Goals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Use the parallelism that the instances allow, and no more.</w:t>
      </w:r>
    </w:p>
    <w:p>
      <w:pPr>
        <w:numPr>
          <w:ilvl w:val="0"/>
          <w:numId w:val="1001"/>
        </w:numPr>
        <w:pStyle w:val="Compact"/>
      </w:pPr>
      <w:r>
        <w:t xml:space="preserve">Even out the skew of work: blocks of different cost and bins of different</w:t>
      </w:r>
      <w:r>
        <w:t xml:space="preserve"> </w:t>
      </w:r>
      <w:r>
        <w:t xml:space="preserve">size.</w:t>
      </w:r>
    </w:p>
    <w:p>
      <w:pPr>
        <w:numPr>
          <w:ilvl w:val="0"/>
          <w:numId w:val="1001"/>
        </w:numPr>
        <w:pStyle w:val="Compact"/>
      </w:pPr>
      <w:r>
        <w:t xml:space="preserve">Touch every row of the compared state exactly once, and be able to check it.</w:t>
      </w:r>
    </w:p>
    <w:p>
      <w:pPr>
        <w:numPr>
          <w:ilvl w:val="0"/>
          <w:numId w:val="1001"/>
        </w:numPr>
        <w:pStyle w:val="Compact"/>
      </w:pPr>
      <w:r>
        <w:t xml:space="preserve">Keep client memory small and known before the start.</w:t>
      </w:r>
    </w:p>
    <w:p>
      <w:pPr>
        <w:numPr>
          <w:ilvl w:val="0"/>
          <w:numId w:val="1001"/>
        </w:numPr>
        <w:pStyle w:val="Compact"/>
      </w:pPr>
      <w:r>
        <w:t xml:space="preserve">Never compare key values on the client.</w:t>
      </w:r>
    </w:p>
    <w:p>
      <w:pPr>
        <w:pStyle w:val="Heading2"/>
      </w:pPr>
      <w:bookmarkStart w:id="22" w:name="assumptions"/>
      <w:r>
        <w:t xml:space="preserve">2. Assumptions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 connections per instance.</w:t>
      </w:r>
      <w:r>
        <w:t xml:space="preserve"> </w:t>
      </w:r>
      <w:r>
        <w:t xml:space="preserve">N is computed once, before the start, and</w:t>
      </w:r>
      <w:r>
        <w:t xml:space="preserve"> </w:t>
      </w:r>
      <w:r>
        <w:t xml:space="preserve">is the same on every instance. In practice N is the minimum over the</w:t>
      </w:r>
      <w:r>
        <w:t xml:space="preserve"> </w:t>
      </w:r>
      <w:r>
        <w:t xml:space="preserve">instances.</w:t>
      </w:r>
    </w:p>
    <w:p>
      <w:pPr>
        <w:numPr>
          <w:ilvl w:val="1"/>
          <w:numId w:val="1003"/>
        </w:numPr>
        <w:pStyle w:val="Compact"/>
      </w:pPr>
      <w:r>
        <w:t xml:space="preserve">N = 1: one process cuts and hashes in turn.</w:t>
      </w:r>
    </w:p>
    <w:p>
      <w:pPr>
        <w:numPr>
          <w:ilvl w:val="1"/>
          <w:numId w:val="1003"/>
        </w:numPr>
        <w:pStyle w:val="Compact"/>
      </w:pPr>
      <w:r>
        <w:t xml:space="preserve">N = 0 on any instance: the run does not start.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One snapshot per instance.</w:t>
      </w:r>
      <w:r>
        <w:t xml:space="preserve"> </w:t>
      </w:r>
      <w:r>
        <w:t xml:space="preserve">On every instance one connection exports a</w:t>
      </w:r>
      <w:r>
        <w:t xml:space="preserve"> </w:t>
      </w:r>
      <w:r>
        <w:t xml:space="preserve">snapshot, and every other connection of that instance imports it. All work</w:t>
      </w:r>
      <w:r>
        <w:t xml:space="preserve"> </w:t>
      </w:r>
      <w:r>
        <w:t xml:space="preserve">on an instance happens in this one snapshot.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The key is an opaque value.</w:t>
      </w:r>
      <w:r>
        <w:t xml:space="preserve"> </w:t>
      </w:r>
      <w:r>
        <w:t xml:space="preserve">The client stores key values and sends them</w:t>
      </w:r>
      <w:r>
        <w:t xml:space="preserve"> </w:t>
      </w:r>
      <w:r>
        <w:t xml:space="preserve">back to the server as query parameters. It never orders them with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&gt;</w:t>
      </w:r>
      <w:r>
        <w:t xml:space="preserve">. Equality, where needed, is a byte comparison of the same value.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Bins come from any source.</w:t>
      </w:r>
      <w:r>
        <w:t xml:space="preserve"> </w:t>
      </w:r>
      <w:r>
        <w:t xml:space="preserve">A bin source splits the key space into</w:t>
      </w:r>
      <w:r>
        <w:t xml:space="preserve"> </w:t>
      </w:r>
      <w:r>
        <w:t xml:space="preserve">K &gt;= 1 ranges. It can use the column histogram, a sample, a ready map of</w:t>
      </w:r>
      <w:r>
        <w:t xml:space="preserve"> </w:t>
      </w:r>
      <w:r>
        <w:t xml:space="preserve">ranges, or give one bin for the whole key space. The method does not depend</w:t>
      </w:r>
      <w:r>
        <w:t xml:space="preserve"> </w:t>
      </w:r>
      <w:r>
        <w:t xml:space="preserve">on the source. Bins may be uneven; this costs some time but never changes</w:t>
      </w:r>
      <w:r>
        <w:t xml:space="preserve"> </w:t>
      </w:r>
      <w:r>
        <w:t xml:space="preserve">the result.</w:t>
      </w:r>
    </w:p>
    <w:p>
      <w:pPr>
        <w:pStyle w:val="Heading2"/>
      </w:pPr>
      <w:bookmarkStart w:id="23" w:name="terms"/>
      <w:r>
        <w:t xml:space="preserve">3. Terms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59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Instance</w:t>
            </w:r>
          </w:p>
        </w:tc>
        <w:tc>
          <w:p>
            <w:pPr>
              <w:pStyle w:val="Compact"/>
              <w:jc w:val="left"/>
            </w:pPr>
            <w:r>
              <w:t xml:space="preserve">One PostgreSQL server that holds a copy of the table.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Anchor</w:t>
            </w:r>
          </w:p>
        </w:tc>
        <w:tc>
          <w:p>
            <w:pPr>
              <w:pStyle w:val="Compact"/>
              <w:jc w:val="left"/>
            </w:pPr>
            <w:r>
              <w:t xml:space="preserve">The instance where blocks are cut.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Bin</w:t>
            </w:r>
          </w:p>
        </w:tc>
        <w:tc>
          <w:p>
            <w:pPr>
              <w:pStyle w:val="Compact"/>
              <w:jc w:val="left"/>
            </w:pPr>
            <w:r>
              <w:t xml:space="preserve">A range of the key space</w:t>
            </w:r>
            <w:r>
              <w:t xml:space="preserve"> </w:t>
            </w:r>
            <w:r>
              <w:rPr>
                <w:rStyle w:val="VerbatimChar"/>
              </w:rPr>
              <w:t xml:space="preserve">[Lo, Hi)</w:t>
            </w:r>
            <w:r>
              <w:t xml:space="preserve">, a unit of work for one slicer. The first bin has no lower bound, the last bin has no upper bound.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p>
            <w:pPr>
              <w:pStyle w:val="Compact"/>
              <w:jc w:val="left"/>
            </w:pPr>
            <w:r>
              <w:t xml:space="preserve">A range of keys</w:t>
            </w:r>
            <w:r>
              <w:t xml:space="preserve"> </w:t>
            </w:r>
            <w:r>
              <w:rPr>
                <w:rStyle w:val="VerbatimChar"/>
              </w:rPr>
              <w:t xml:space="preserve">[start, end)</w:t>
            </w:r>
            <w:r>
              <w:t xml:space="preserve"> </w:t>
            </w:r>
            <w:r>
              <w:t xml:space="preserve">inside a bin, at most</w:t>
            </w:r>
            <w:r>
              <w:t xml:space="preserve"> </w:t>
            </w:r>
            <w:r>
              <w:rPr>
                <w:rStyle w:val="VerbatimChar"/>
              </w:rPr>
              <w:t xml:space="preserve">block_size</w:t>
            </w:r>
            <w:r>
              <w:t xml:space="preserve"> </w:t>
            </w:r>
            <w:r>
              <w:t xml:space="preserve">rows on the anchor. The unit that every instance hashes.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Slicer</w:t>
            </w:r>
          </w:p>
        </w:tc>
        <w:tc>
          <w:p>
            <w:pPr>
              <w:pStyle w:val="Compact"/>
              <w:jc w:val="left"/>
            </w:pPr>
            <w:r>
              <w:t xml:space="preserve">A process that walks one bin on the anchor and cuts it into blocks.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p>
            <w:pPr>
              <w:pStyle w:val="Compact"/>
              <w:jc w:val="left"/>
            </w:pPr>
            <w:r>
              <w:t xml:space="preserve">A process that takes a block, hashes it on every instance and compares the hashes.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Merger</w:t>
            </w:r>
          </w:p>
        </w:tc>
        <w:tc>
          <w:p>
            <w:pPr>
              <w:pStyle w:val="Compact"/>
              <w:jc w:val="left"/>
            </w:pPr>
            <w:r>
              <w:t xml:space="preserve">The final step: checks coverage and joins the mismatch files.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Exporter</w:t>
            </w:r>
          </w:p>
        </w:tc>
        <w:tc>
          <w:p>
            <w:pPr>
              <w:pStyle w:val="Compact"/>
              <w:jc w:val="left"/>
            </w:pPr>
            <w:r>
              <w:t xml:space="preserve">On each instance, the connection that exports the snapshot. It is one of the workers.</w:t>
            </w:r>
          </w:p>
        </w:tc>
      </w:tr>
    </w:tbl>
    <w:p>
      <w:pPr>
        <w:pStyle w:val="Heading2"/>
      </w:pPr>
      <w:bookmarkStart w:id="24" w:name="architecture"/>
      <w:r>
        <w:t xml:space="preserve">4. Architecture</w:t>
      </w:r>
      <w:bookmarkEnd w:id="24"/>
    </w:p>
    <w:p>
      <w:pPr>
        <w:pStyle w:val="CaptionedFigure"/>
      </w:pPr>
      <w:r>
        <w:drawing>
          <wp:inline>
            <wp:extent cx="4937760" cy="6877363"/>
            <wp:effectExtent b="0" l="0" r="0" t="0"/>
            <wp:docPr descr="Architecture of the method" title="" id="1" name="Picture"/>
            <a:graphic>
              <a:graphicData uri="http://schemas.openxmlformats.org/drawingml/2006/picture">
                <pic:pic>
                  <pic:nvPicPr>
                    <pic:cNvPr descr="arch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6877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of the method</w:t>
      </w:r>
    </w:p>
    <w:p>
      <w:pPr>
        <w:pStyle w:val="BodyText"/>
      </w:pPr>
      <w:r>
        <w:t xml:space="preserve">There are three queues: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bin queue</w:t>
      </w:r>
      <w:r>
        <w:t xml:space="preserve"> </w:t>
      </w:r>
      <w:r>
        <w:t xml:space="preserve">holds bins that are not cut yet;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block queue</w:t>
      </w:r>
      <w:r>
        <w:t xml:space="preserve"> </w:t>
      </w:r>
      <w:r>
        <w:t xml:space="preserve">holds blocks that are cut but not yet hashed. All</w:t>
      </w:r>
      <w:r>
        <w:t xml:space="preserve"> </w:t>
      </w:r>
      <w:r>
        <w:t xml:space="preserve">slicers write to it, and all workers read from it;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mismatch list</w:t>
      </w:r>
      <w:r>
        <w:t xml:space="preserve"> </w:t>
      </w:r>
      <w:r>
        <w:t xml:space="preserve">holds blocks whose hashes differ and whose rows are</w:t>
      </w:r>
      <w:r>
        <w:t xml:space="preserve"> </w:t>
      </w:r>
      <w:r>
        <w:t xml:space="preserve">not compared yet.</w:t>
      </w:r>
    </w:p>
    <w:p>
      <w:pPr>
        <w:pStyle w:val="FirstParagraph"/>
      </w:pPr>
      <w:r>
        <w:t xml:space="preserve">A worker does not care which slicer cut a block. This is why the skew evens</w:t>
      </w:r>
      <w:r>
        <w:t xml:space="preserve"> </w:t>
      </w:r>
      <w:r>
        <w:t xml:space="preserve">out by itself: a worker that finishes early takes the next block.</w:t>
      </w:r>
    </w:p>
    <w:p>
      <w:pPr>
        <w:pStyle w:val="BodyText"/>
      </w:pPr>
      <w:r>
        <w:t xml:space="preserve">Work has two kinds with different cost. Hashing is cheap and uniform. Row</w:t>
      </w:r>
      <w:r>
        <w:t xml:space="preserve"> </w:t>
      </w:r>
      <w:r>
        <w:t xml:space="preserve">comparison is expensive and happens only for mismatched blocks. A worker</w:t>
      </w:r>
      <w:r>
        <w:t xml:space="preserve"> </w:t>
      </w:r>
      <w:r>
        <w:t xml:space="preserve">always prefers hashing and takes a row comparison only when it finds no block</w:t>
      </w:r>
      <w:r>
        <w:t xml:space="preserve"> </w:t>
      </w:r>
      <w:r>
        <w:t xml:space="preserve">to hash. This is a soft barrier: there is no point where all workers wait for</w:t>
      </w:r>
      <w:r>
        <w:t xml:space="preserve"> </w:t>
      </w:r>
      <w:r>
        <w:t xml:space="preserve">each other, but hashing goes first.</w:t>
      </w:r>
    </w:p>
    <w:p>
      <w:pPr>
        <w:pStyle w:val="Heading2"/>
      </w:pPr>
      <w:bookmarkStart w:id="26" w:name="algorithm"/>
      <w:r>
        <w:t xml:space="preserve">5. Algorithm</w:t>
      </w:r>
      <w:bookmarkEnd w:id="26"/>
    </w:p>
    <w:p>
      <w:pPr>
        <w:pStyle w:val="Heading3"/>
      </w:pPr>
      <w:bookmarkStart w:id="27" w:name="start"/>
      <w:r>
        <w:t xml:space="preserve">5.1 Start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Compute N. Stop if N = 0 on any instance.</w:t>
      </w:r>
    </w:p>
    <w:p>
      <w:pPr>
        <w:numPr>
          <w:ilvl w:val="0"/>
          <w:numId w:val="1005"/>
        </w:numPr>
        <w:pStyle w:val="Compact"/>
      </w:pPr>
      <w:r>
        <w:t xml:space="preserve">On every instance open the first connection, start a</w:t>
      </w:r>
      <w:r>
        <w:t xml:space="preserve"> </w:t>
      </w:r>
      <w:r>
        <w:rPr>
          <w:rStyle w:val="VerbatimChar"/>
        </w:rPr>
        <w:t xml:space="preserve">REPEATABLE READ</w:t>
      </w:r>
      <w:r>
        <w:t xml:space="preserve"> </w:t>
      </w:r>
      <w:r>
        <w:t xml:space="preserve">read-only transaction and call</w:t>
      </w:r>
      <w:r>
        <w:t xml:space="preserve"> </w:t>
      </w:r>
      <w:r>
        <w:rPr>
          <w:rStyle w:val="VerbatimChar"/>
        </w:rPr>
        <w:t xml:space="preserve">pg_export_snapshot()</w:t>
      </w:r>
      <w:r>
        <w:t xml:space="preserve">. This connection is</w:t>
      </w:r>
      <w:r>
        <w:t xml:space="preserve"> </w:t>
      </w:r>
      <w:r>
        <w:t xml:space="preserve">the exporter and later works as a normal worker.</w:t>
      </w:r>
    </w:p>
    <w:p>
      <w:pPr>
        <w:numPr>
          <w:ilvl w:val="0"/>
          <w:numId w:val="1005"/>
        </w:numPr>
        <w:pStyle w:val="Compact"/>
      </w:pPr>
      <w:r>
        <w:t xml:space="preserve">Open the other connections. Each starts a</w:t>
      </w:r>
      <w:r>
        <w:t xml:space="preserve"> </w:t>
      </w:r>
      <w:r>
        <w:rPr>
          <w:rStyle w:val="VerbatimChar"/>
        </w:rPr>
        <w:t xml:space="preserve">REPEATABLE READ</w:t>
      </w:r>
      <w:r>
        <w:t xml:space="preserve"> </w:t>
      </w:r>
      <w:r>
        <w:t xml:space="preserve">read-only</w:t>
      </w:r>
      <w:r>
        <w:t xml:space="preserve"> </w:t>
      </w:r>
      <w:r>
        <w:t xml:space="preserve">transaction and runs</w:t>
      </w:r>
      <w:r>
        <w:t xml:space="preserve"> </w:t>
      </w:r>
      <w:r>
        <w:rPr>
          <w:rStyle w:val="VerbatimChar"/>
        </w:rPr>
        <w:t xml:space="preserve">SET TRANSACTION SNAPSHOT '&lt;id&gt;'</w:t>
      </w:r>
      <w:r>
        <w:t xml:space="preserve"> </w:t>
      </w:r>
      <w:r>
        <w:t xml:space="preserve">before any query.</w:t>
      </w:r>
    </w:p>
    <w:p>
      <w:pPr>
        <w:numPr>
          <w:ilvl w:val="0"/>
          <w:numId w:val="1005"/>
        </w:numPr>
        <w:pStyle w:val="Compact"/>
      </w:pPr>
      <w:r>
        <w:t xml:space="preserve">Ask the bin source for K bins and put them into the bin queue. Bins are</w:t>
      </w:r>
      <w:r>
        <w:t xml:space="preserve"> </w:t>
      </w:r>
      <w:r>
        <w:t xml:space="preserve">numbered 0 .. K-1 in key order.</w:t>
      </w:r>
    </w:p>
    <w:p>
      <w:pPr>
        <w:numPr>
          <w:ilvl w:val="0"/>
          <w:numId w:val="1005"/>
        </w:numPr>
        <w:pStyle w:val="Compact"/>
      </w:pPr>
      <w:r>
        <w:t xml:space="preserve">Start S = min(K, N / 4) slicers on the anchor (at least 1) and N - S</w:t>
      </w:r>
      <w:r>
        <w:t xml:space="preserve"> </w:t>
      </w:r>
      <w:r>
        <w:t xml:space="preserve">workers. The ratio 1/4 is a rule of thumb: cutting reads only keys and is</w:t>
      </w:r>
      <w:r>
        <w:t xml:space="preserve"> </w:t>
      </w:r>
      <w:r>
        <w:t xml:space="preserve">much cheaper than hashing a block on every instance.</w:t>
      </w:r>
    </w:p>
    <w:p>
      <w:pPr>
        <w:pStyle w:val="Heading3"/>
      </w:pPr>
      <w:bookmarkStart w:id="28" w:name="slicer"/>
      <w:r>
        <w:t xml:space="preserve">5.2 Slicer</w:t>
      </w:r>
      <w:bookmarkEnd w:id="28"/>
    </w:p>
    <w:p>
      <w:pPr>
        <w:pStyle w:val="FirstParagraph"/>
      </w:pPr>
      <w:r>
        <w:t xml:space="preserve">A slicer takes a bin from the bin queue and walks it in key order by the</w:t>
      </w:r>
      <w:r>
        <w:t xml:space="preserve"> </w:t>
      </w:r>
      <w:r>
        <w:t xml:space="preserve">index:</w:t>
      </w:r>
    </w:p>
    <w:p>
      <w:pPr>
        <w:numPr>
          <w:ilvl w:val="0"/>
          <w:numId w:val="1006"/>
        </w:numPr>
        <w:pStyle w:val="Compact"/>
      </w:pPr>
      <w:r>
        <w:t xml:space="preserve">It finds the first key of the bin.</w:t>
      </w:r>
    </w:p>
    <w:p>
      <w:pPr>
        <w:numPr>
          <w:ilvl w:val="0"/>
          <w:numId w:val="1006"/>
        </w:numPr>
        <w:pStyle w:val="Compact"/>
      </w:pPr>
      <w:r>
        <w:t xml:space="preserve">It asks the server for the key that is</w:t>
      </w:r>
      <w:r>
        <w:t xml:space="preserve"> </w:t>
      </w:r>
      <w:r>
        <w:rPr>
          <w:rStyle w:val="VerbatimChar"/>
        </w:rPr>
        <w:t xml:space="preserve">block_size</w:t>
      </w:r>
      <w:r>
        <w:t xml:space="preserve"> </w:t>
      </w:r>
      <w:r>
        <w:t xml:space="preserve">rows further in index</w:t>
      </w:r>
      <w:r>
        <w:t xml:space="preserve"> </w:t>
      </w:r>
      <w:r>
        <w:t xml:space="preserve">order. The server does the ordering; the client only receives the key.</w:t>
      </w:r>
      <w:r>
        <w:t xml:space="preserve"> </w:t>
      </w:r>
      <w:r>
        <w:t xml:space="preserve">One query can return several block starts at once.</w:t>
      </w:r>
    </w:p>
    <w:p>
      <w:pPr>
        <w:numPr>
          <w:ilvl w:val="0"/>
          <w:numId w:val="1006"/>
        </w:numPr>
        <w:pStyle w:val="Compact"/>
      </w:pPr>
      <w:r>
        <w:t xml:space="preserve">Each found key closes the current block and opens the next one. The block</w:t>
      </w:r>
      <w:r>
        <w:t xml:space="preserve"> </w:t>
      </w:r>
      <w:r>
        <w:t xml:space="preserve">goes to the block queue with its name</w:t>
      </w:r>
      <w:r>
        <w:t xml:space="preserve"> </w:t>
      </w:r>
      <w:r>
        <w:rPr>
          <w:rStyle w:val="VerbatimChar"/>
        </w:rPr>
        <w:t xml:space="preserve">(bin, seq)</w:t>
      </w:r>
      <w:r>
        <w:t xml:space="preserve">, its bounds and a</w:t>
      </w:r>
      <w:r>
        <w:t xml:space="preserve"> </w:t>
      </w:r>
      <w:r>
        <w:rPr>
          <w:rStyle w:val="VerbatimChar"/>
        </w:rPr>
        <w:t xml:space="preserve">last</w:t>
      </w:r>
      <w:r>
        <w:t xml:space="preserve"> </w:t>
      </w:r>
      <w:r>
        <w:t xml:space="preserve">flag.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starts at 0 in every bin.</w:t>
      </w:r>
    </w:p>
    <w:p>
      <w:pPr>
        <w:numPr>
          <w:ilvl w:val="0"/>
          <w:numId w:val="1006"/>
        </w:numPr>
        <w:pStyle w:val="Compact"/>
      </w:pPr>
      <w:r>
        <w:t xml:space="preserve">The last block of a bin ends at the bin’s upper bound and has</w:t>
      </w:r>
      <w:r>
        <w:t xml:space="preserve"> </w:t>
      </w:r>
      <w:r>
        <w:rPr>
          <w:rStyle w:val="VerbatimChar"/>
        </w:rPr>
        <w:t xml:space="preserve">last</w:t>
      </w:r>
      <w:r>
        <w:t xml:space="preserve"> </w:t>
      </w:r>
      <w:r>
        <w:t xml:space="preserve">set.</w:t>
      </w:r>
    </w:p>
    <w:p>
      <w:pPr>
        <w:pStyle w:val="FirstParagraph"/>
      </w:pPr>
      <w:r>
        <w:t xml:space="preserve">Because each block starts where the previous one ends, the blocks of a bin</w:t>
      </w:r>
      <w:r>
        <w:t xml:space="preserve"> </w:t>
      </w:r>
      <w:r>
        <w:t xml:space="preserve">cover the bin with no gaps and no overlaps:</w:t>
      </w:r>
      <w:r>
        <w:t xml:space="preserve"> </w:t>
      </w:r>
      <w:r>
        <w:rPr>
          <w:rStyle w:val="VerbatimChar"/>
        </w:rPr>
        <w:t xml:space="preserve">[Lo, b1), [b1, b2) ... [bn, Hi)</w:t>
      </w:r>
      <w:r>
        <w:t xml:space="preserve">.</w:t>
      </w:r>
    </w:p>
    <w:p>
      <w:pPr>
        <w:pStyle w:val="BodyText"/>
      </w:pPr>
      <w:r>
        <w:t xml:space="preserve">When the bin queue is empty, the slicer</w:t>
      </w:r>
      <w:r>
        <w:t xml:space="preserve"> </w:t>
      </w:r>
      <w:r>
        <w:rPr>
          <w:b/>
        </w:rPr>
        <w:t xml:space="preserve">switches</w:t>
      </w:r>
      <w:r>
        <w:t xml:space="preserve"> </w:t>
      </w:r>
      <w:r>
        <w:t xml:space="preserve">to the worker role. It</w:t>
      </w:r>
      <w:r>
        <w:t xml:space="preserve"> </w:t>
      </w:r>
      <w:r>
        <w:t xml:space="preserve">opens connections to the other instances and imports their snapshots. If this</w:t>
      </w:r>
      <w:r>
        <w:t xml:space="preserve"> </w:t>
      </w:r>
      <w:r>
        <w:t xml:space="preserve">works, it becomes a worker. If it cannot get the connections, it stops.</w:t>
      </w:r>
    </w:p>
    <w:p>
      <w:pPr>
        <w:pStyle w:val="Heading3"/>
      </w:pPr>
      <w:bookmarkStart w:id="29" w:name="worker"/>
      <w:r>
        <w:t xml:space="preserve">5.3 Worker</w:t>
      </w:r>
      <w:bookmarkEnd w:id="29"/>
    </w:p>
    <w:p>
      <w:pPr>
        <w:pStyle w:val="FirstParagraph"/>
      </w:pPr>
      <w:r>
        <w:t xml:space="preserve">A worker repeats:</w:t>
      </w:r>
    </w:p>
    <w:p>
      <w:pPr>
        <w:numPr>
          <w:ilvl w:val="0"/>
          <w:numId w:val="1007"/>
        </w:numPr>
        <w:pStyle w:val="Compact"/>
      </w:pPr>
      <w:r>
        <w:t xml:space="preserve">If the block queue has a block, take it and</w:t>
      </w:r>
      <w:r>
        <w:t xml:space="preserve"> </w:t>
      </w:r>
      <w:r>
        <w:rPr>
          <w:b/>
        </w:rPr>
        <w:t xml:space="preserve">hash</w:t>
      </w:r>
      <w:r>
        <w:t xml:space="preserve"> </w:t>
      </w:r>
      <w:r>
        <w:t xml:space="preserve">it:</w:t>
      </w:r>
    </w:p>
    <w:p>
      <w:pPr>
        <w:numPr>
          <w:ilvl w:val="1"/>
          <w:numId w:val="1008"/>
        </w:numPr>
        <w:pStyle w:val="Compact"/>
      </w:pPr>
      <w:r>
        <w:t xml:space="preserve">send the hash query for the block to every instance at the same time.</w:t>
      </w:r>
      <w:r>
        <w:t xml:space="preserve"> </w:t>
      </w:r>
      <w:r>
        <w:t xml:space="preserve">The query returns the hash of the rows in</w:t>
      </w:r>
      <w:r>
        <w:t xml:space="preserve"> </w:t>
      </w:r>
      <w:r>
        <w:rPr>
          <w:rStyle w:val="VerbatimChar"/>
        </w:rPr>
        <w:t xml:space="preserve">[start, end)</w:t>
      </w:r>
      <w:r>
        <w:t xml:space="preserve"> </w:t>
      </w:r>
      <w:r>
        <w:t xml:space="preserve">and their count;</w:t>
      </w:r>
    </w:p>
    <w:p>
      <w:pPr>
        <w:numPr>
          <w:ilvl w:val="1"/>
          <w:numId w:val="1008"/>
        </w:numPr>
        <w:pStyle w:val="Compact"/>
      </w:pPr>
      <w:r>
        <w:t xml:space="preserve">all hashes equal: mark</w:t>
      </w:r>
      <w:r>
        <w:t xml:space="preserve"> </w:t>
      </w:r>
      <w:r>
        <w:rPr>
          <w:rStyle w:val="VerbatimChar"/>
        </w:rPr>
        <w:t xml:space="preserve">(bin, seq)</w:t>
      </w:r>
      <w:r>
        <w:t xml:space="preserve"> </w:t>
      </w:r>
      <w:r>
        <w:t xml:space="preserve">as done;</w:t>
      </w:r>
    </w:p>
    <w:p>
      <w:pPr>
        <w:numPr>
          <w:ilvl w:val="1"/>
          <w:numId w:val="1008"/>
        </w:numPr>
        <w:pStyle w:val="Compact"/>
      </w:pPr>
      <w:r>
        <w:t xml:space="preserve">not equal: put</w:t>
      </w:r>
      <w:r>
        <w:t xml:space="preserve"> </w:t>
      </w:r>
      <w:r>
        <w:rPr>
          <w:rStyle w:val="VerbatimChar"/>
        </w:rPr>
        <w:t xml:space="preserve">(bin, seq, start, end)</w:t>
      </w:r>
      <w:r>
        <w:t xml:space="preserve"> </w:t>
      </w:r>
      <w:r>
        <w:t xml:space="preserve">into the mismatch list and mark</w:t>
      </w:r>
      <w:r>
        <w:t xml:space="preserve"> </w:t>
      </w:r>
      <w:r>
        <w:rPr>
          <w:rStyle w:val="VerbatimChar"/>
        </w:rPr>
        <w:t xml:space="preserve">(bin, seq)</w:t>
      </w:r>
      <w:r>
        <w:t xml:space="preserve"> </w:t>
      </w:r>
      <w:r>
        <w:t xml:space="preserve">as hashed.</w:t>
      </w:r>
    </w:p>
    <w:p>
      <w:pPr>
        <w:numPr>
          <w:ilvl w:val="0"/>
          <w:numId w:val="1007"/>
        </w:numPr>
        <w:pStyle w:val="Compact"/>
      </w:pPr>
      <w:r>
        <w:t xml:space="preserve">Else, if the mismatch list has an entry, take it and</w:t>
      </w:r>
      <w:r>
        <w:t xml:space="preserve"> </w:t>
      </w:r>
      <w:r>
        <w:rPr>
          <w:b/>
        </w:rPr>
        <w:t xml:space="preserve">compare rows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read the rows of</w:t>
      </w:r>
      <w:r>
        <w:t xml:space="preserve"> </w:t>
      </w:r>
      <w:r>
        <w:rPr>
          <w:rStyle w:val="VerbatimChar"/>
        </w:rPr>
        <w:t xml:space="preserve">[start, end)</w:t>
      </w:r>
      <w:r>
        <w:t xml:space="preserve"> </w:t>
      </w:r>
      <w:r>
        <w:t xml:space="preserve">from every instance, in the same</w:t>
      </w:r>
      <w:r>
        <w:t xml:space="preserve"> </w:t>
      </w:r>
      <w:r>
        <w:t xml:space="preserve">snapshot;</w:t>
      </w:r>
    </w:p>
    <w:p>
      <w:pPr>
        <w:numPr>
          <w:ilvl w:val="1"/>
          <w:numId w:val="1009"/>
        </w:numPr>
        <w:pStyle w:val="Compact"/>
      </w:pPr>
      <w:r>
        <w:t xml:space="preserve">match rows by key equality only (a byte comparison of the key value), no</w:t>
      </w:r>
      <w:r>
        <w:t xml:space="preserve"> </w:t>
      </w:r>
      <w:r>
        <w:t xml:space="preserve">ordering on the client;</w:t>
      </w:r>
    </w:p>
    <w:p>
      <w:pPr>
        <w:numPr>
          <w:ilvl w:val="1"/>
          <w:numId w:val="1009"/>
        </w:numPr>
        <w:pStyle w:val="Compact"/>
      </w:pPr>
      <w:r>
        <w:t xml:space="preserve">write a file named</w:t>
      </w:r>
      <w:r>
        <w:t xml:space="preserve"> </w:t>
      </w:r>
      <w:r>
        <w:rPr>
          <w:rStyle w:val="VerbatimChar"/>
        </w:rPr>
        <w:t xml:space="preserve">bin-X-block-Y</w:t>
      </w:r>
      <w:r>
        <w:t xml:space="preserve"> </w:t>
      </w:r>
      <w:r>
        <w:t xml:space="preserve">with the result and mark</w:t>
      </w:r>
      <w:r>
        <w:t xml:space="preserve"> </w:t>
      </w:r>
      <w:r>
        <w:rPr>
          <w:rStyle w:val="VerbatimChar"/>
        </w:rPr>
        <w:t xml:space="preserve">(bin, seq)</w:t>
      </w:r>
      <w:r>
        <w:t xml:space="preserve"> </w:t>
      </w:r>
      <w:r>
        <w:t xml:space="preserve">as done.</w:t>
      </w:r>
    </w:p>
    <w:p>
      <w:pPr>
        <w:numPr>
          <w:ilvl w:val="0"/>
          <w:numId w:val="1007"/>
        </w:numPr>
        <w:pStyle w:val="Compact"/>
      </w:pPr>
      <w:r>
        <w:t xml:space="preserve">Else wait: a slicer may still produce blocks, or another worker may still</w:t>
      </w:r>
      <w:r>
        <w:t xml:space="preserve"> </w:t>
      </w:r>
      <w:r>
        <w:t xml:space="preserve">add a mismatch.</w:t>
      </w:r>
    </w:p>
    <w:p>
      <w:pPr>
        <w:pStyle w:val="FirstParagraph"/>
      </w:pPr>
      <w:r>
        <w:t xml:space="preserve">Hashing and row comparison see the same snapshot, so a block that waits in the</w:t>
      </w:r>
      <w:r>
        <w:t xml:space="preserve"> </w:t>
      </w:r>
      <w:r>
        <w:t xml:space="preserve">mismatch list is compared in the same state of the data as it was hashed. The</w:t>
      </w:r>
      <w:r>
        <w:t xml:space="preserve"> </w:t>
      </w:r>
      <w:r>
        <w:t xml:space="preserve">delay costs nothing in consistency.</w:t>
      </w:r>
    </w:p>
    <w:p>
      <w:pPr>
        <w:pStyle w:val="BodyText"/>
      </w:pPr>
      <w:r>
        <w:t xml:space="preserve">Files are written only for mismatched blocks. The format of the report is out</w:t>
      </w:r>
      <w:r>
        <w:t xml:space="preserve"> </w:t>
      </w:r>
      <w:r>
        <w:t xml:space="preserve">of scope here.</w:t>
      </w:r>
    </w:p>
    <w:p>
      <w:pPr>
        <w:pStyle w:val="BodyText"/>
      </w:pPr>
      <w:r>
        <w:t xml:space="preserve">One more effect of the soft barrier: when one slicer cannot feed all workers</w:t>
      </w:r>
      <w:r>
        <w:t xml:space="preserve"> </w:t>
      </w:r>
      <w:r>
        <w:t xml:space="preserve">(for example with one bin), the workers that find no block to hash compare</w:t>
      </w:r>
      <w:r>
        <w:t xml:space="preserve"> </w:t>
      </w:r>
      <w:r>
        <w:t xml:space="preserve">rows instead of waiting.</w:t>
      </w:r>
    </w:p>
    <w:p>
      <w:pPr>
        <w:pStyle w:val="Heading3"/>
      </w:pPr>
      <w:bookmarkStart w:id="30" w:name="end"/>
      <w:r>
        <w:t xml:space="preserve">5.4 End</w:t>
      </w:r>
      <w:bookmarkEnd w:id="30"/>
    </w:p>
    <w:p>
      <w:pPr>
        <w:pStyle w:val="FirstParagraph"/>
      </w:pPr>
      <w:r>
        <w:t xml:space="preserve">The run ends when the bin queue, the block queue and the mismatch list are</w:t>
      </w:r>
      <w:r>
        <w:t xml:space="preserve"> </w:t>
      </w:r>
      <w:r>
        <w:t xml:space="preserve">empty and every worker is idle. The merger then:</w:t>
      </w:r>
    </w:p>
    <w:p>
      <w:pPr>
        <w:numPr>
          <w:ilvl w:val="0"/>
          <w:numId w:val="1010"/>
        </w:numPr>
        <w:pStyle w:val="Compact"/>
      </w:pPr>
      <w:r>
        <w:t xml:space="preserve">Checks coverage (section 7).</w:t>
      </w:r>
    </w:p>
    <w:p>
      <w:pPr>
        <w:numPr>
          <w:ilvl w:val="0"/>
          <w:numId w:val="1010"/>
        </w:numPr>
        <w:pStyle w:val="Compact"/>
      </w:pPr>
      <w:r>
        <w:t xml:space="preserve">Reads the files in</w:t>
      </w:r>
      <w:r>
        <w:t xml:space="preserve"> </w:t>
      </w:r>
      <w:r>
        <w:rPr>
          <w:rStyle w:val="VerbatimChar"/>
        </w:rPr>
        <w:t xml:space="preserve">(bin, seq)</w:t>
      </w:r>
      <w:r>
        <w:t xml:space="preserve"> </w:t>
      </w:r>
      <w:r>
        <w:t xml:space="preserve">order and joins them into one report. Each</w:t>
      </w:r>
      <w:r>
        <w:t xml:space="preserve"> </w:t>
      </w:r>
      <w:r>
        <w:t xml:space="preserve">file is deleted as soon as it is read.</w:t>
      </w:r>
    </w:p>
    <w:p>
      <w:pPr>
        <w:pStyle w:val="Heading2"/>
      </w:pPr>
      <w:bookmarkStart w:id="31" w:name="block-identity-and-order"/>
      <w:r>
        <w:t xml:space="preserve">6. Block identity and order</w:t>
      </w:r>
      <w:bookmarkEnd w:id="31"/>
    </w:p>
    <w:p>
      <w:pPr>
        <w:pStyle w:val="FirstParagraph"/>
      </w:pPr>
      <w:r>
        <w:t xml:space="preserve">A block is identified by</w:t>
      </w:r>
      <w:r>
        <w:t xml:space="preserve"> </w:t>
      </w:r>
      <w:r>
        <w:rPr>
          <w:rStyle w:val="VerbatimChar"/>
        </w:rPr>
        <w:t xml:space="preserve">(bin, seq)</w:t>
      </w:r>
      <w:r>
        <w:t xml:space="preserve">. This name gives the full key order of</w:t>
      </w:r>
      <w:r>
        <w:t xml:space="preserve"> </w:t>
      </w:r>
      <w:r>
        <w:t xml:space="preserve">the blocks without any key comparison on the client:</w:t>
      </w:r>
    </w:p>
    <w:p>
      <w:pPr>
        <w:numPr>
          <w:ilvl w:val="0"/>
          <w:numId w:val="1011"/>
        </w:numPr>
        <w:pStyle w:val="Compact"/>
      </w:pPr>
      <w:r>
        <w:t xml:space="preserve">bins are numbered in key order when they are created;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seq</w:t>
      </w:r>
      <w:r>
        <w:t xml:space="preserve"> </w:t>
      </w:r>
      <w:r>
        <w:t xml:space="preserve">grows in key order inside a bin.</w:t>
      </w:r>
    </w:p>
    <w:p>
      <w:pPr>
        <w:pStyle w:val="FirstParagraph"/>
      </w:pPr>
      <w:r>
        <w:t xml:space="preserve">The first block of the table is</w:t>
      </w:r>
      <w:r>
        <w:t xml:space="preserve"> </w:t>
      </w:r>
      <w:r>
        <w:rPr>
          <w:rStyle w:val="VerbatimChar"/>
        </w:rPr>
        <w:t xml:space="preserve">(0, 0)</w:t>
      </w:r>
      <w:r>
        <w:t xml:space="preserve"> </w:t>
      </w:r>
      <w:r>
        <w:t xml:space="preserve">with an open lower bound. The last</w:t>
      </w:r>
      <w:r>
        <w:t xml:space="preserve"> </w:t>
      </w:r>
      <w:r>
        <w:t xml:space="preserve">block is the block with</w:t>
      </w:r>
      <w:r>
        <w:t xml:space="preserve"> </w:t>
      </w:r>
      <w:r>
        <w:rPr>
          <w:rStyle w:val="VerbatimChar"/>
        </w:rPr>
        <w:t xml:space="preserve">last</w:t>
      </w:r>
      <w:r>
        <w:t xml:space="preserve"> </w:t>
      </w:r>
      <w:r>
        <w:t xml:space="preserve">set in bin K-1, with an open upper bound. Open</w:t>
      </w:r>
      <w:r>
        <w:t xml:space="preserve"> </w:t>
      </w:r>
      <w:r>
        <w:t xml:space="preserve">bounds matter: other instances may hold rows below the smallest or above the</w:t>
      </w:r>
      <w:r>
        <w:t xml:space="preserve"> </w:t>
      </w:r>
      <w:r>
        <w:t xml:space="preserve">largest key of the anchor.</w:t>
      </w:r>
    </w:p>
    <w:p>
      <w:pPr>
        <w:pStyle w:val="BodyText"/>
      </w:pPr>
      <w:r>
        <w:t xml:space="preserve">A global block number is not needed during the run. If a report needs one, the</w:t>
      </w:r>
      <w:r>
        <w:t xml:space="preserve"> </w:t>
      </w:r>
      <w:r>
        <w:t xml:space="preserve">merger can give it, because it reads the blocks in order.</w:t>
      </w:r>
    </w:p>
    <w:p>
      <w:pPr>
        <w:pStyle w:val="Heading2"/>
      </w:pPr>
      <w:bookmarkStart w:id="32" w:name="coverage"/>
      <w:r>
        <w:t xml:space="preserve">7. Coverage</w:t>
      </w:r>
      <w:bookmarkEnd w:id="32"/>
    </w:p>
    <w:p>
      <w:pPr>
        <w:pStyle w:val="FirstParagraph"/>
      </w:pPr>
      <w:r>
        <w:rPr>
          <w:b/>
        </w:rPr>
        <w:t xml:space="preserve">Guarantee.</w:t>
      </w:r>
      <w:r>
        <w:t xml:space="preserve"> </w:t>
      </w:r>
      <w:r>
        <w:t xml:space="preserve">Bins cover the whole key space. Blocks cover each bin with no</w:t>
      </w:r>
      <w:r>
        <w:t xml:space="preserve"> </w:t>
      </w:r>
      <w:r>
        <w:t xml:space="preserve">gaps and no overlaps. All blocks of one instance are hashed in the one snapshot</w:t>
      </w:r>
      <w:r>
        <w:t xml:space="preserve"> </w:t>
      </w:r>
      <w:r>
        <w:t xml:space="preserve">of that instance. So every row of that snapshot belongs to exactly one block.</w:t>
      </w:r>
    </w:p>
    <w:p>
      <w:pPr>
        <w:pStyle w:val="BodyText"/>
      </w:pPr>
      <w:r>
        <w:rPr>
          <w:b/>
        </w:rPr>
        <w:t xml:space="preserve">Check.</w:t>
      </w:r>
      <w:r>
        <w:t xml:space="preserve"> </w:t>
      </w:r>
      <w:r>
        <w:t xml:space="preserve">For every bin, the marks (hashed or done) must hold</w:t>
      </w:r>
      <w:r>
        <w:t xml:space="preserve"> </w:t>
      </w:r>
      <w:r>
        <w:rPr>
          <w:rStyle w:val="VerbatimChar"/>
        </w:rPr>
        <w:t xml:space="preserve">seq = 0 .. k</w:t>
      </w:r>
      <w:r>
        <w:t xml:space="preserve"> </w:t>
      </w:r>
      <w:r>
        <w:t xml:space="preserve">with no gaps,</w:t>
      </w:r>
      <w:r>
        <w:t xml:space="preserve"> </w:t>
      </w:r>
      <w:r>
        <w:t xml:space="preserve">and block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must have</w:t>
      </w:r>
      <w:r>
        <w:t xml:space="preserve"> </w:t>
      </w:r>
      <w:r>
        <w:rPr>
          <w:rStyle w:val="VerbatimChar"/>
        </w:rPr>
        <w:t xml:space="preserve">last</w:t>
      </w:r>
      <w:r>
        <w:t xml:space="preserve"> </w:t>
      </w:r>
      <w:r>
        <w:t xml:space="preserve">set. This check is cheap and needs no access to</w:t>
      </w:r>
      <w:r>
        <w:t xml:space="preserve"> </w:t>
      </w:r>
      <w:r>
        <w:t xml:space="preserve">the instances.</w:t>
      </w:r>
    </w:p>
    <w:p>
      <w:pPr>
        <w:pStyle w:val="BodyText"/>
      </w:pPr>
      <w:r>
        <w:rPr>
          <w:b/>
        </w:rPr>
        <w:t xml:space="preserve">Optional check.</w:t>
      </w:r>
      <w:r>
        <w:t xml:space="preserve"> </w:t>
      </w:r>
      <w:r>
        <w:t xml:space="preserve">The hash query also returns the row count. The sum of the</w:t>
      </w:r>
      <w:r>
        <w:t xml:space="preserve"> </w:t>
      </w:r>
      <w:r>
        <w:t xml:space="preserve">counts of all blocks of an instance must equal the number of rows in its</w:t>
      </w:r>
      <w:r>
        <w:t xml:space="preserve"> </w:t>
      </w:r>
      <w:r>
        <w:t xml:space="preserve">snapshot. Counting the rows costs one more pass over the table in the same</w:t>
      </w:r>
      <w:r>
        <w:t xml:space="preserve"> </w:t>
      </w:r>
      <w:r>
        <w:t xml:space="preserve">snapshot, so this check is optional.</w:t>
      </w:r>
    </w:p>
    <w:p>
      <w:pPr>
        <w:pStyle w:val="BodyText"/>
      </w:pPr>
      <w:r>
        <w:t xml:space="preserve">Snapshots of different instances are not consistent with each other. On a</w:t>
      </w:r>
      <w:r>
        <w:t xml:space="preserve"> </w:t>
      </w:r>
      <w:r>
        <w:t xml:space="preserve">table that changes during the run, a mismatch can show a real difference or a</w:t>
      </w:r>
      <w:r>
        <w:t xml:space="preserve"> </w:t>
      </w:r>
      <w:r>
        <w:t xml:space="preserve">change that one instance had and the other did not have yet.</w:t>
      </w:r>
    </w:p>
    <w:p>
      <w:pPr>
        <w:pStyle w:val="Heading2"/>
      </w:pPr>
      <w:bookmarkStart w:id="33" w:name="connections"/>
      <w:r>
        <w:t xml:space="preserve">8. Connections</w:t>
      </w:r>
      <w:bookmarkEnd w:id="33"/>
    </w:p>
    <w:tbl>
      <w:tblPr>
        <w:tblStyle w:val="Table"/>
        <w:tblW w:type="pct" w:w="5000.0"/>
        <w:tblLook w:firstRow="1"/>
      </w:tblPr>
      <w:tblGrid>
        <w:gridCol w:w="1827"/>
        <w:gridCol w:w="3046"/>
        <w:gridCol w:w="304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Instance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 the start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After the slicers switch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Anchor</w:t>
            </w:r>
          </w:p>
        </w:tc>
        <w:tc>
          <w:p>
            <w:pPr>
              <w:pStyle w:val="Compact"/>
              <w:jc w:val="left"/>
            </w:pPr>
            <w:r>
              <w:t xml:space="preserve">S slicers + (N - S) workers</w:t>
            </w:r>
          </w:p>
        </w:tc>
        <w:tc>
          <w:p>
            <w:pPr>
              <w:pStyle w:val="Compact"/>
              <w:jc w:val="left"/>
            </w:pPr>
            <w:r>
              <w:t xml:space="preserve">N workers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Any other</w:t>
            </w:r>
          </w:p>
        </w:tc>
        <w:tc>
          <w:p>
            <w:pPr>
              <w:pStyle w:val="Compact"/>
              <w:jc w:val="left"/>
            </w:pPr>
            <w:r>
              <w:t xml:space="preserve">N - S workers</w:t>
            </w:r>
          </w:p>
        </w:tc>
        <w:tc>
          <w:p>
            <w:pPr>
              <w:pStyle w:val="Compact"/>
              <w:jc w:val="left"/>
            </w:pPr>
            <w:r>
              <w:t xml:space="preserve">N workers</w:t>
            </w:r>
          </w:p>
        </w:tc>
      </w:tr>
    </w:tbl>
    <w:p>
      <w:pPr>
        <w:pStyle w:val="BodyText"/>
      </w:pPr>
      <w:r>
        <w:t xml:space="preserve">Each worker holds one connection on every instance. While slicers cut, S</w:t>
      </w:r>
      <w:r>
        <w:t xml:space="preserve"> </w:t>
      </w:r>
      <w:r>
        <w:t xml:space="preserve">connections on every non-anchor instance are not opened yet; they are taken</w:t>
      </w:r>
      <w:r>
        <w:t xml:space="preserve"> </w:t>
      </w:r>
      <w:r>
        <w:t xml:space="preserve">only when a slicer switches.</w:t>
      </w:r>
    </w:p>
    <w:p>
      <w:pPr>
        <w:pStyle w:val="BodyText"/>
      </w:pPr>
      <w:r>
        <w:t xml:space="preserve">The slicers add work to the anchor. It is better to choose as the anchor an</w:t>
      </w:r>
      <w:r>
        <w:t xml:space="preserve"> </w:t>
      </w:r>
      <w:r>
        <w:t xml:space="preserve">instance where this extra load hurts least.</w:t>
      </w:r>
    </w:p>
    <w:p>
      <w:pPr>
        <w:pStyle w:val="Heading2"/>
      </w:pPr>
      <w:bookmarkStart w:id="34" w:name="memory"/>
      <w:r>
        <w:t xml:space="preserve">9. Memory</w:t>
      </w:r>
      <w:bookmarkEnd w:id="34"/>
    </w:p>
    <w:p>
      <w:pPr>
        <w:pStyle w:val="FirstParagraph"/>
      </w:pPr>
      <w:r>
        <w:t xml:space="preserve">The client keeps:</w:t>
      </w:r>
    </w:p>
    <w:p>
      <w:pPr>
        <w:numPr>
          <w:ilvl w:val="0"/>
          <w:numId w:val="1012"/>
        </w:numPr>
        <w:pStyle w:val="Compact"/>
      </w:pPr>
      <w:r>
        <w:t xml:space="preserve">the bin queue: K records;</w:t>
      </w:r>
    </w:p>
    <w:p>
      <w:pPr>
        <w:numPr>
          <w:ilvl w:val="0"/>
          <w:numId w:val="1012"/>
        </w:numPr>
        <w:pStyle w:val="Compact"/>
      </w:pPr>
      <w:r>
        <w:t xml:space="preserve">the block queue: two keys per block;</w:t>
      </w:r>
    </w:p>
    <w:p>
      <w:pPr>
        <w:numPr>
          <w:ilvl w:val="0"/>
          <w:numId w:val="1012"/>
        </w:numPr>
        <w:pStyle w:val="Compact"/>
      </w:pPr>
      <w:r>
        <w:t xml:space="preserve">the mismatch list: two keys per mismatched block;</w:t>
      </w:r>
    </w:p>
    <w:p>
      <w:pPr>
        <w:numPr>
          <w:ilvl w:val="0"/>
          <w:numId w:val="1012"/>
        </w:numPr>
        <w:pStyle w:val="Compact"/>
      </w:pPr>
      <w:r>
        <w:t xml:space="preserve">the blocks in work: at most N records;</w:t>
      </w:r>
    </w:p>
    <w:p>
      <w:pPr>
        <w:numPr>
          <w:ilvl w:val="0"/>
          <w:numId w:val="1012"/>
        </w:numPr>
        <w:pStyle w:val="Compact"/>
      </w:pPr>
      <w:r>
        <w:t xml:space="preserve">the marks: one small record per block.</w:t>
      </w:r>
    </w:p>
    <w:p>
      <w:pPr>
        <w:pStyle w:val="FirstParagraph"/>
      </w:pPr>
      <w:r>
        <w:t xml:space="preserve">The block queue and the mismatch list are the largest parts. Together they</w:t>
      </w:r>
      <w:r>
        <w:t xml:space="preserve"> </w:t>
      </w:r>
      <w:r>
        <w:t xml:space="preserve">never hold more blocks than the table has, so their size is known before the</w:t>
      </w:r>
      <w:r>
        <w:t xml:space="preserve"> </w:t>
      </w:r>
      <w:r>
        <w:t xml:space="preserve">start:</w:t>
      </w:r>
    </w:p>
    <w:p>
      <w:pPr>
        <w:pStyle w:val="SourceCode"/>
      </w:pPr>
      <w:r>
        <w:rPr>
          <w:rStyle w:val="VerbatimChar"/>
        </w:rPr>
        <w:t xml:space="preserve">memory ≈ (rows / block_size) × 2 × key_width</w:t>
      </w:r>
    </w:p>
    <w:p>
      <w:pPr>
        <w:pStyle w:val="FirstParagraph"/>
      </w:pPr>
      <w:r>
        <w:rPr>
          <w:rStyle w:val="VerbatimChar"/>
        </w:rPr>
        <w:t xml:space="preserve">key_width</w:t>
      </w:r>
      <w:r>
        <w:t xml:space="preserve"> </w:t>
      </w:r>
      <w:r>
        <w:t xml:space="preserve">comes from the average width of the key columns in the statistics.</w:t>
      </w:r>
      <w:r>
        <w:t xml:space="preserve"> </w:t>
      </w:r>
      <w:r>
        <w:t xml:space="preserve">Example: 3.8 billion rows, blocks of 10 000 rows, a 100-byte key give about</w:t>
      </w:r>
      <w:r>
        <w:t xml:space="preserve"> </w:t>
      </w:r>
      <w:r>
        <w:t xml:space="preserve">76 MB, plus the client’s own overhead for stored values.</w:t>
      </w:r>
    </w:p>
    <w:p>
      <w:pPr>
        <w:pStyle w:val="BodyText"/>
      </w:pPr>
      <w:r>
        <w:t xml:space="preserve">The block queue does not need a bound. A slicer that waits for free space in</w:t>
      </w:r>
      <w:r>
        <w:t xml:space="preserve"> </w:t>
      </w:r>
      <w:r>
        <w:t xml:space="preserve">the queue starts to work as a worker later. A bound is useful only when the</w:t>
      </w:r>
      <w:r>
        <w:t xml:space="preserve"> </w:t>
      </w:r>
      <w:r>
        <w:t xml:space="preserve">estimate above is too large (a wide key and small blocks).</w:t>
      </w:r>
    </w:p>
    <w:p>
      <w:pPr>
        <w:pStyle w:val="Heading2"/>
      </w:pPr>
      <w:bookmarkStart w:id="35" w:name="errors"/>
      <w:r>
        <w:t xml:space="preserve">10. Errors</w:t>
      </w:r>
      <w:bookmarkEnd w:id="35"/>
    </w:p>
    <w:p>
      <w:pPr>
        <w:pStyle w:val="FirstParagraph"/>
      </w:pPr>
      <w:r>
        <w:t xml:space="preserve">There are two classes of errors.</w:t>
      </w:r>
    </w:p>
    <w:p>
      <w:pPr>
        <w:pStyle w:val="BodyText"/>
      </w:pPr>
      <w:r>
        <w:rPr>
          <w:b/>
        </w:rPr>
        <w:t xml:space="preserve">Block error.</w:t>
      </w:r>
      <w:r>
        <w:t xml:space="preserve"> </w:t>
      </w:r>
      <w:r>
        <w:t xml:space="preserve">One query fails: a cancel, a timeout, a short network fault.</w:t>
      </w:r>
      <w:r>
        <w:t xml:space="preserve"> </w:t>
      </w:r>
      <w:r>
        <w:t xml:space="preserve">The snapshot is not lost. The worker starts a new</w:t>
      </w:r>
      <w:r>
        <w:t xml:space="preserve"> </w:t>
      </w:r>
      <w:r>
        <w:rPr>
          <w:rStyle w:val="VerbatimChar"/>
        </w:rPr>
        <w:t xml:space="preserve">REPEATABLE READ</w:t>
      </w:r>
      <w:r>
        <w:t xml:space="preserve"> </w:t>
      </w:r>
      <w:r>
        <w:t xml:space="preserve">transaction, imports the same snapshot again with</w:t>
      </w:r>
      <w:r>
        <w:t xml:space="preserve"> </w:t>
      </w:r>
      <w:r>
        <w:rPr>
          <w:rStyle w:val="VerbatimChar"/>
        </w:rPr>
        <w:t xml:space="preserve">SET TRANSACTION SNAPSHOT</w:t>
      </w:r>
      <w:r>
        <w:t xml:space="preserve"> </w:t>
      </w:r>
      <w:r>
        <w:t xml:space="preserve">and repeats the block. The number of attempts is limited. The method does not</w:t>
      </w:r>
      <w:r>
        <w:t xml:space="preserve"> </w:t>
      </w:r>
      <w:r>
        <w:t xml:space="preserve">use savepoints, so the normal path pays nothing for this.</w:t>
      </w:r>
    </w:p>
    <w:p>
      <w:pPr>
        <w:pStyle w:val="BodyText"/>
      </w:pPr>
      <w:r>
        <w:rPr>
          <w:b/>
        </w:rPr>
        <w:t xml:space="preserve">Snapshot or instance error.</w:t>
      </w:r>
      <w:r>
        <w:t xml:space="preserve"> </w:t>
      </w:r>
      <w:r>
        <w:t xml:space="preserve">The exporter or a whole instance is lost. The</w:t>
      </w:r>
      <w:r>
        <w:t xml:space="preserve"> </w:t>
      </w:r>
      <w:r>
        <w:t xml:space="preserve">snapshot cannot be imported again. The run stops and later starts from zero.</w:t>
      </w:r>
    </w:p>
    <w:p>
      <w:pPr>
        <w:pStyle w:val="BodyText"/>
      </w:pPr>
      <w:r>
        <w:t xml:space="preserve">There is no resume. A result built from several snapshots cannot be read on a</w:t>
      </w:r>
      <w:r>
        <w:t xml:space="preserve"> </w:t>
      </w:r>
      <w:r>
        <w:t xml:space="preserve">table that changes, and a run of a table of hundreds of gigabytes takes</w:t>
      </w:r>
      <w:r>
        <w:t xml:space="preserve"> </w:t>
      </w:r>
      <w:r>
        <w:t xml:space="preserve">minutes, so a restart is cheap.</w:t>
      </w:r>
    </w:p>
    <w:p>
      <w:pPr>
        <w:pStyle w:val="BodyText"/>
      </w:pPr>
      <w:r>
        <w:t xml:space="preserve">To keep the exporter alive:</w:t>
      </w:r>
    </w:p>
    <w:p>
      <w:pPr>
        <w:numPr>
          <w:ilvl w:val="0"/>
          <w:numId w:val="1013"/>
        </w:numPr>
        <w:pStyle w:val="Compact"/>
      </w:pPr>
      <w:r>
        <w:t xml:space="preserve">the exporter is a worker, so its session is always busy;</w:t>
      </w:r>
    </w:p>
    <w:p>
      <w:pPr>
        <w:numPr>
          <w:ilvl w:val="0"/>
          <w:numId w:val="1013"/>
        </w:numPr>
        <w:pStyle w:val="Compact"/>
      </w:pPr>
      <w:r>
        <w:t xml:space="preserve">its session sets</w:t>
      </w:r>
      <w:r>
        <w:t xml:space="preserve"> </w:t>
      </w:r>
      <w:r>
        <w:rPr>
          <w:rStyle w:val="VerbatimChar"/>
        </w:rPr>
        <w:t xml:space="preserve">idle_in_transaction_session_timeout = 0</w:t>
      </w:r>
      <w:r>
        <w:t xml:space="preserve">;</w:t>
      </w:r>
    </w:p>
    <w:p>
      <w:pPr>
        <w:numPr>
          <w:ilvl w:val="0"/>
          <w:numId w:val="1013"/>
        </w:numPr>
        <w:pStyle w:val="Compact"/>
      </w:pPr>
      <w:r>
        <w:t xml:space="preserve">before the start, check settings that can end a long snapshot: recovery</w:t>
      </w:r>
      <w:r>
        <w:t xml:space="preserve"> </w:t>
      </w:r>
      <w:r>
        <w:t xml:space="preserve">conflicts on a standby, and</w:t>
      </w:r>
      <w:r>
        <w:t xml:space="preserve"> </w:t>
      </w:r>
      <w:r>
        <w:rPr>
          <w:rStyle w:val="VerbatimChar"/>
        </w:rPr>
        <w:t xml:space="preserve">old_snapshot_threshold</w:t>
      </w:r>
      <w:r>
        <w:t xml:space="preserve"> </w:t>
      </w:r>
      <w:r>
        <w:t xml:space="preserve">on versions that have</w:t>
      </w:r>
      <w:r>
        <w:t xml:space="preserve"> </w:t>
      </w:r>
      <w:r>
        <w:t xml:space="preserve">it.</w:t>
      </w:r>
    </w:p>
    <w:p>
      <w:pPr>
        <w:pStyle w:val="Heading2"/>
      </w:pPr>
      <w:bookmarkStart w:id="36" w:name="known-costs"/>
      <w:r>
        <w:t xml:space="preserve">11. Known costs</w:t>
      </w:r>
      <w:bookmarkEnd w:id="36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Vacuum horizon.</w:t>
      </w:r>
      <w:r>
        <w:t xml:space="preserve"> </w:t>
      </w:r>
      <w:r>
        <w:t xml:space="preserve">Every instance holds one snapshot for the whole run.</w:t>
      </w:r>
      <w:r>
        <w:t xml:space="preserve"> </w:t>
      </w:r>
      <w:r>
        <w:t xml:space="preserve">Vacuum cannot remove rows that this snapshot can still see. On a standby a</w:t>
      </w:r>
      <w:r>
        <w:t xml:space="preserve"> </w:t>
      </w:r>
      <w:r>
        <w:t xml:space="preserve">long snapshot conflicts with recovery or, with</w:t>
      </w:r>
      <w:r>
        <w:t xml:space="preserve"> </w:t>
      </w:r>
      <w:r>
        <w:rPr>
          <w:rStyle w:val="VerbatimChar"/>
        </w:rPr>
        <w:t xml:space="preserve">hot_standby_feedback</w:t>
      </w:r>
      <w:r>
        <w:t xml:space="preserve">,</w:t>
      </w:r>
      <w:r>
        <w:t xml:space="preserve"> </w:t>
      </w:r>
      <w:r>
        <w:t xml:space="preserve">delays vacuum on the primary.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 block waits for its slowest instance.</w:t>
      </w:r>
      <w:r>
        <w:t xml:space="preserve"> </w:t>
      </w:r>
      <w:r>
        <w:t xml:space="preserve">A worker holds the block until</w:t>
      </w:r>
      <w:r>
        <w:t xml:space="preserve"> </w:t>
      </w:r>
      <w:r>
        <w:t xml:space="preserve">every instance returns its hash. Let</w:t>
      </w:r>
      <w:r>
        <w:t xml:space="preserve"> </w:t>
      </w:r>
      <w:r>
        <w:rPr>
          <w:rStyle w:val="VerbatimChar"/>
        </w:rPr>
        <w:t xml:space="preserve">c(i, b)</w:t>
      </w:r>
      <w:r>
        <w:t xml:space="preserve"> </w:t>
      </w:r>
      <w:r>
        <w:t xml:space="preserve">be the cost of block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on</w:t>
      </w:r>
      <w:r>
        <w:t xml:space="preserve"> </w:t>
      </w:r>
      <w:r>
        <w:t xml:space="preserve">instance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the number of workers. The run time is close to</w:t>
      </w:r>
      <w:r>
        <w:t xml:space="preserve"> </w:t>
      </w:r>
      <w:r>
        <w:rPr>
          <w:rStyle w:val="VerbatimChar"/>
        </w:rPr>
        <w:t xml:space="preserve">Σ_b max_i c(i, b) / W</w:t>
      </w:r>
      <w:r>
        <w:t xml:space="preserve">. No method can be faster than</w:t>
      </w:r>
      <w:r>
        <w:t xml:space="preserve"> </w:t>
      </w:r>
      <w:r>
        <w:rPr>
          <w:rStyle w:val="VerbatimChar"/>
        </w:rPr>
        <w:t xml:space="preserve">max_i Σ_b c(i, b) / W</w:t>
      </w:r>
      <w:r>
        <w:t xml:space="preserve">, because every instance must do all its work. The</w:t>
      </w:r>
      <w:r>
        <w:t xml:space="preserve"> </w:t>
      </w:r>
      <w:r>
        <w:t xml:space="preserve">difference is the cost of the per-block wait.</w:t>
      </w:r>
    </w:p>
    <w:p>
      <w:pPr>
        <w:numPr>
          <w:ilvl w:val="1"/>
          <w:numId w:val="1015"/>
        </w:numPr>
        <w:pStyle w:val="Compact"/>
      </w:pPr>
      <w:r>
        <w:t xml:space="preserve">If one instance is slower on every block, the two values are equal and</w:t>
      </w:r>
      <w:r>
        <w:t xml:space="preserve"> </w:t>
      </w:r>
      <w:r>
        <w:t xml:space="preserve">nothing is lost.</w:t>
      </w:r>
    </w:p>
    <w:p>
      <w:pPr>
        <w:numPr>
          <w:ilvl w:val="1"/>
          <w:numId w:val="1015"/>
        </w:numPr>
        <w:pStyle w:val="Compact"/>
      </w:pPr>
      <w:r>
        <w:t xml:space="preserve">If the slow instance changes from block to block (cache state, bloat,</w:t>
      </w:r>
      <w:r>
        <w:t xml:space="preserve"> </w:t>
      </w:r>
      <w:r>
        <w:t xml:space="preserve">more rows in some key ranges), the run can take up to M times longer</w:t>
      </w:r>
      <w:r>
        <w:t xml:space="preserve"> </w:t>
      </w:r>
      <w:r>
        <w:t xml:space="preserve">for M instances (two times for two) in the worst case. For similar</w:t>
      </w:r>
      <w:r>
        <w:t xml:space="preserve"> </w:t>
      </w:r>
      <w:r>
        <w:t xml:space="preserve">replicas the loss is small.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One bin means one slicer.</w:t>
      </w:r>
      <w:r>
        <w:t xml:space="preserve"> </w:t>
      </w:r>
      <w:r>
        <w:t xml:space="preserve">With K = 1 a single slicer must feed N - 1</w:t>
      </w:r>
      <w:r>
        <w:t xml:space="preserve"> </w:t>
      </w:r>
      <w:r>
        <w:t xml:space="preserve">workers. At large N it can limit the speed.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Many files.</w:t>
      </w:r>
      <w:r>
        <w:t xml:space="preserve"> </w:t>
      </w:r>
      <w:r>
        <w:t xml:space="preserve">One file per mismatched block. If one instance is empty,</w:t>
      </w:r>
      <w:r>
        <w:t xml:space="preserve"> </w:t>
      </w:r>
      <w:r>
        <w:t xml:space="preserve">every block mismatches.</w:t>
      </w:r>
    </w:p>
    <w:p>
      <w:pPr>
        <w:pStyle w:val="Heading2"/>
      </w:pPr>
      <w:bookmarkStart w:id="37" w:name="open-questions"/>
      <w:r>
        <w:t xml:space="preserve">12. Open questions</w:t>
      </w:r>
      <w:bookmarkEnd w:id="37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 window between instances.</w:t>
      </w:r>
      <w:r>
        <w:t xml:space="preserve"> </w:t>
      </w:r>
      <w:r>
        <w:t xml:space="preserve">Hash queries of different instances could</w:t>
      </w:r>
      <w:r>
        <w:t xml:space="preserve"> </w:t>
      </w:r>
      <w:r>
        <w:t xml:space="preserve">run on their own, with each instance allowed to run at most k·N blocks</w:t>
      </w:r>
      <w:r>
        <w:t xml:space="preserve"> </w:t>
      </w:r>
      <w:r>
        <w:t xml:space="preserve">ahead of the oldest block that is not matched yet. k = 1 is the method</w:t>
      </w:r>
      <w:r>
        <w:t xml:space="preserve"> </w:t>
      </w:r>
      <w:r>
        <w:t xml:space="preserve">above; no limit gives full decoupling, which needs to keep every hash until</w:t>
      </w:r>
      <w:r>
        <w:t xml:space="preserve"> </w:t>
      </w:r>
      <w:r>
        <w:t xml:space="preserve">the end. Memory stays at O(k·N) records. Before building it, log the hash</w:t>
      </w:r>
      <w:r>
        <w:t xml:space="preserve"> </w:t>
      </w:r>
      <w:r>
        <w:t xml:space="preserve">time of every block on every instance and compute both sums from section</w:t>
      </w:r>
      <w:r>
        <w:t xml:space="preserve"> </w:t>
      </w:r>
      <w:r>
        <w:t xml:space="preserve">11.2 to see the real gain.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Speed of one slicer.</w:t>
      </w:r>
      <w:r>
        <w:t xml:space="preserve"> </w:t>
      </w:r>
      <w:r>
        <w:t xml:space="preserve">Measure how many workers one slicer can feed, on a</w:t>
      </w:r>
      <w:r>
        <w:t xml:space="preserve"> </w:t>
      </w:r>
      <w:r>
        <w:t xml:space="preserve">table with more than 100 million rows.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Mismatch report.</w:t>
      </w:r>
      <w:r>
        <w:t xml:space="preserve"> </w:t>
      </w:r>
      <w:r>
        <w:t xml:space="preserve">Define what a worker writes into a block file.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Joining neighbours in the mismatch list.</w:t>
      </w:r>
      <w:r>
        <w:t xml:space="preserve"> </w:t>
      </w:r>
      <w:r>
        <w:rPr>
          <w:rStyle w:val="VerbatimChar"/>
        </w:rPr>
        <w:t xml:space="preserve">(X, 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(X, s+1)</w:t>
      </w:r>
      <w:r>
        <w:t xml:space="preserve">, or</w:t>
      </w:r>
      <w:r>
        <w:t xml:space="preserve"> </w:t>
      </w:r>
      <w:r>
        <w:t xml:space="preserve">the last block of bin X and</w:t>
      </w:r>
      <w:r>
        <w:t xml:space="preserve"> </w:t>
      </w:r>
      <w:r>
        <w:rPr>
          <w:rStyle w:val="VerbatimChar"/>
        </w:rPr>
        <w:t xml:space="preserve">(X+1, 0)</w:t>
      </w:r>
      <w:r>
        <w:t xml:space="preserve">, are neighbours by name, with no key</w:t>
      </w:r>
      <w:r>
        <w:t xml:space="preserve"> </w:t>
      </w:r>
      <w:r>
        <w:t xml:space="preserve">comparison. A worker could compare rows of a run of neighbours as one range.</w:t>
      </w:r>
      <w:r>
        <w:t xml:space="preserve"> </w:t>
      </w:r>
      <w:r>
        <w:t xml:space="preserve">With the soft barrier, only neighbours already in the list can be joined.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Long blocks.</w:t>
      </w:r>
      <w:r>
        <w:t xml:space="preserve"> </w:t>
      </w:r>
      <w:r>
        <w:t xml:space="preserve">A block that is much more expensive on one instance than</w:t>
      </w:r>
      <w:r>
        <w:t xml:space="preserve"> </w:t>
      </w:r>
      <w:r>
        <w:t xml:space="preserve">on the others could be cancelled and cut into smaller blocks on that</w:t>
      </w:r>
      <w:r>
        <w:t xml:space="preserve"> </w:t>
      </w:r>
      <w:r>
        <w:t xml:space="preserve">instance, in the same snapshot.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Other tools.</w:t>
      </w:r>
      <w:r>
        <w:t xml:space="preserve"> </w:t>
      </w:r>
      <w:r>
        <w:t xml:space="preserve">The slicer does not depend on what consumes its blocks.</w:t>
      </w:r>
      <w:r>
        <w:t xml:space="preserve"> </w:t>
      </w:r>
      <w:r>
        <w:t xml:space="preserve">It can feed any tool that compares key ranges block by block.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2026-10-26T16:09:08Z</dcterms:created>
  <dcterms:modified xsi:type="dcterms:W3CDTF">2026-10-26T16:09:08Z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